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C16" w:rsidRPr="008D6B81" w:rsidRDefault="004A2C16" w:rsidP="00A039F3">
      <w:pPr>
        <w:spacing w:after="0"/>
        <w:ind w:firstLine="709"/>
        <w:jc w:val="center"/>
        <w:rPr>
          <w:rFonts w:ascii="Times New Roman" w:hAnsi="Times New Roman" w:cs="Times New Roman"/>
          <w:sz w:val="28"/>
          <w:szCs w:val="28"/>
        </w:rPr>
      </w:pPr>
      <w:r w:rsidRPr="008D6B81">
        <w:rPr>
          <w:rFonts w:ascii="Times New Roman" w:hAnsi="Times New Roman" w:cs="Times New Roman"/>
          <w:sz w:val="28"/>
          <w:szCs w:val="28"/>
        </w:rPr>
        <w:t>Рекомендации по речевому развитию ребенка</w:t>
      </w:r>
    </w:p>
    <w:p w:rsidR="004A2C16" w:rsidRPr="008D6B81" w:rsidRDefault="004A2C16" w:rsidP="00A039F3">
      <w:pPr>
        <w:spacing w:after="0"/>
        <w:ind w:firstLine="709"/>
        <w:jc w:val="center"/>
        <w:rPr>
          <w:rFonts w:ascii="Times New Roman" w:hAnsi="Times New Roman" w:cs="Times New Roman"/>
          <w:sz w:val="28"/>
          <w:szCs w:val="28"/>
        </w:rPr>
      </w:pPr>
    </w:p>
    <w:p w:rsidR="004A2C16" w:rsidRPr="008D6B81" w:rsidRDefault="004A2C16" w:rsidP="00A039F3">
      <w:pPr>
        <w:spacing w:after="0"/>
        <w:ind w:firstLine="709"/>
        <w:jc w:val="both"/>
        <w:rPr>
          <w:rFonts w:ascii="Times New Roman" w:hAnsi="Times New Roman" w:cs="Times New Roman"/>
          <w:sz w:val="28"/>
          <w:szCs w:val="28"/>
        </w:rPr>
      </w:pPr>
      <w:r w:rsidRPr="008D6B81">
        <w:rPr>
          <w:rFonts w:ascii="Times New Roman" w:hAnsi="Times New Roman" w:cs="Times New Roman"/>
          <w:sz w:val="28"/>
          <w:szCs w:val="28"/>
        </w:rPr>
        <w:t xml:space="preserve">Далеко не каждый родитель догадывается, что задержка в формировании речи часто возникает не столько в связи с патологиями или незрелостью органов речи, сколько вод воздействием неблагоприятной речевой среды. Речь маленького ребенка формируется в общении с окружающими по принципу подражания, поэтому необходимо, чтобы речь взрослых была образцом для детей. Она должна быть четкой, неторопливой, грамматически правильной. </w:t>
      </w:r>
    </w:p>
    <w:p w:rsidR="004A2C16" w:rsidRPr="008D6B81" w:rsidRDefault="004A2C16" w:rsidP="00A039F3">
      <w:pPr>
        <w:spacing w:after="0"/>
        <w:ind w:firstLine="709"/>
        <w:jc w:val="both"/>
        <w:rPr>
          <w:rFonts w:ascii="Times New Roman" w:hAnsi="Times New Roman" w:cs="Times New Roman"/>
          <w:sz w:val="28"/>
          <w:szCs w:val="28"/>
        </w:rPr>
      </w:pPr>
      <w:r w:rsidRPr="008D6B81">
        <w:rPr>
          <w:rFonts w:ascii="Times New Roman" w:hAnsi="Times New Roman" w:cs="Times New Roman"/>
          <w:sz w:val="28"/>
          <w:szCs w:val="28"/>
        </w:rPr>
        <w:t xml:space="preserve"> Любое нарушение речи отражается на деятельности и поведении ребенка. Он может стать молчаливым, застенчивым, нерешительным, даже агрессивным, расторможенным. Наличие своевременной и правильной помощи ребенку позволяет более эффективно компенсировать нарушения в психофизическом развитии ребенка и тем самым смягчить, а возможно, и предупредить отклонения в речевом развитии. </w:t>
      </w:r>
    </w:p>
    <w:p w:rsidR="004A2C16" w:rsidRPr="008D6B81" w:rsidRDefault="004A2C16" w:rsidP="00A039F3">
      <w:pPr>
        <w:spacing w:after="0"/>
        <w:ind w:firstLine="709"/>
        <w:jc w:val="both"/>
        <w:rPr>
          <w:rFonts w:ascii="Times New Roman" w:hAnsi="Times New Roman" w:cs="Times New Roman"/>
          <w:sz w:val="28"/>
          <w:szCs w:val="28"/>
        </w:rPr>
      </w:pPr>
      <w:r w:rsidRPr="008D6B81">
        <w:rPr>
          <w:rFonts w:ascii="Times New Roman" w:hAnsi="Times New Roman" w:cs="Times New Roman"/>
          <w:sz w:val="28"/>
          <w:szCs w:val="28"/>
        </w:rPr>
        <w:t xml:space="preserve"> Но если у вашего ребенка есть проблемы в развитии речи, то очень важно не растеряться в этой ситуации. Реально помочь ребенку может только спокойный, образованный, уверенный в себе родитель. Если вы хотите избежать печальных последствий и научить ребенка правильно говорить, то отнеситесь </w:t>
      </w:r>
      <w:proofErr w:type="gramStart"/>
      <w:r w:rsidRPr="008D6B81">
        <w:rPr>
          <w:rFonts w:ascii="Times New Roman" w:hAnsi="Times New Roman" w:cs="Times New Roman"/>
          <w:sz w:val="28"/>
          <w:szCs w:val="28"/>
        </w:rPr>
        <w:t>с</w:t>
      </w:r>
      <w:proofErr w:type="gramEnd"/>
      <w:r w:rsidRPr="008D6B81">
        <w:rPr>
          <w:rFonts w:ascii="Times New Roman" w:hAnsi="Times New Roman" w:cs="Times New Roman"/>
          <w:sz w:val="28"/>
          <w:szCs w:val="28"/>
        </w:rPr>
        <w:t xml:space="preserve"> вниманием к следующим советам:</w:t>
      </w:r>
    </w:p>
    <w:p w:rsidR="004A2C16" w:rsidRPr="008D6B81" w:rsidRDefault="004A2C16" w:rsidP="00A039F3">
      <w:pPr>
        <w:spacing w:after="0"/>
        <w:ind w:firstLine="709"/>
        <w:jc w:val="both"/>
        <w:rPr>
          <w:rFonts w:ascii="Times New Roman" w:hAnsi="Times New Roman" w:cs="Times New Roman"/>
          <w:sz w:val="28"/>
          <w:szCs w:val="28"/>
        </w:rPr>
      </w:pPr>
      <w:r w:rsidRPr="008D6B81">
        <w:rPr>
          <w:rFonts w:ascii="Times New Roman" w:hAnsi="Times New Roman" w:cs="Times New Roman"/>
          <w:sz w:val="28"/>
          <w:szCs w:val="28"/>
        </w:rPr>
        <w:t xml:space="preserve"> • Не сравнивайте ребенка с другими детьми. </w:t>
      </w:r>
    </w:p>
    <w:p w:rsidR="004A2C16" w:rsidRPr="008D6B81" w:rsidRDefault="004A2C16" w:rsidP="00A039F3">
      <w:pPr>
        <w:spacing w:after="0"/>
        <w:ind w:firstLine="709"/>
        <w:jc w:val="both"/>
        <w:rPr>
          <w:rFonts w:ascii="Times New Roman" w:hAnsi="Times New Roman" w:cs="Times New Roman"/>
          <w:sz w:val="28"/>
          <w:szCs w:val="28"/>
        </w:rPr>
      </w:pPr>
      <w:r w:rsidRPr="008D6B81">
        <w:rPr>
          <w:rFonts w:ascii="Times New Roman" w:hAnsi="Times New Roman" w:cs="Times New Roman"/>
          <w:sz w:val="28"/>
          <w:szCs w:val="28"/>
        </w:rPr>
        <w:t xml:space="preserve"> • Смягчайте речевые неудачи малыша, внося в них долю юмора. Хвалите даже за самый маленький успех. </w:t>
      </w:r>
    </w:p>
    <w:p w:rsidR="004A2C16" w:rsidRPr="008D6B81" w:rsidRDefault="004A2C16" w:rsidP="00A039F3">
      <w:pPr>
        <w:spacing w:after="0"/>
        <w:ind w:firstLine="709"/>
        <w:jc w:val="both"/>
        <w:rPr>
          <w:rFonts w:ascii="Times New Roman" w:hAnsi="Times New Roman" w:cs="Times New Roman"/>
          <w:sz w:val="28"/>
          <w:szCs w:val="28"/>
        </w:rPr>
      </w:pPr>
      <w:r w:rsidRPr="008D6B81">
        <w:rPr>
          <w:rFonts w:ascii="Times New Roman" w:hAnsi="Times New Roman" w:cs="Times New Roman"/>
          <w:sz w:val="28"/>
          <w:szCs w:val="28"/>
        </w:rPr>
        <w:t xml:space="preserve"> • Внимательно слушайте его вопросы и отвечайте так, чтобы он чувствовал вашу заинтересованность. </w:t>
      </w:r>
    </w:p>
    <w:p w:rsidR="004A2C16" w:rsidRPr="008D6B81" w:rsidRDefault="004A2C16" w:rsidP="00A039F3">
      <w:pPr>
        <w:spacing w:after="0"/>
        <w:ind w:firstLine="709"/>
        <w:jc w:val="both"/>
        <w:rPr>
          <w:rFonts w:ascii="Times New Roman" w:hAnsi="Times New Roman" w:cs="Times New Roman"/>
          <w:sz w:val="28"/>
          <w:szCs w:val="28"/>
        </w:rPr>
      </w:pPr>
      <w:r w:rsidRPr="008D6B81">
        <w:rPr>
          <w:rFonts w:ascii="Times New Roman" w:hAnsi="Times New Roman" w:cs="Times New Roman"/>
          <w:sz w:val="28"/>
          <w:szCs w:val="28"/>
        </w:rPr>
        <w:t xml:space="preserve">• Не критикуйте, а корректно исправляйте неправильную речь. </w:t>
      </w:r>
    </w:p>
    <w:p w:rsidR="004A2C16" w:rsidRPr="008D6B81" w:rsidRDefault="004A2C16" w:rsidP="00A039F3">
      <w:pPr>
        <w:spacing w:after="0"/>
        <w:ind w:firstLine="709"/>
        <w:jc w:val="both"/>
        <w:rPr>
          <w:rFonts w:ascii="Times New Roman" w:hAnsi="Times New Roman" w:cs="Times New Roman"/>
          <w:sz w:val="28"/>
          <w:szCs w:val="28"/>
        </w:rPr>
      </w:pPr>
      <w:r w:rsidRPr="008D6B81">
        <w:rPr>
          <w:rFonts w:ascii="Times New Roman" w:hAnsi="Times New Roman" w:cs="Times New Roman"/>
          <w:sz w:val="28"/>
          <w:szCs w:val="28"/>
        </w:rPr>
        <w:t xml:space="preserve"> • Не искажайте слова при общении с ребенком, не имитируйте детскую речь. </w:t>
      </w:r>
    </w:p>
    <w:p w:rsidR="004A2C16" w:rsidRPr="008D6B81" w:rsidRDefault="004A2C16" w:rsidP="00A039F3">
      <w:pPr>
        <w:spacing w:after="0"/>
        <w:ind w:firstLine="709"/>
        <w:jc w:val="both"/>
        <w:rPr>
          <w:rFonts w:ascii="Times New Roman" w:hAnsi="Times New Roman" w:cs="Times New Roman"/>
          <w:sz w:val="28"/>
          <w:szCs w:val="28"/>
        </w:rPr>
      </w:pPr>
      <w:r w:rsidRPr="008D6B81">
        <w:rPr>
          <w:rFonts w:ascii="Times New Roman" w:hAnsi="Times New Roman" w:cs="Times New Roman"/>
          <w:sz w:val="28"/>
          <w:szCs w:val="28"/>
        </w:rPr>
        <w:t xml:space="preserve">• Задав вопрос, делайте паузу, оставляя место для ответа. </w:t>
      </w:r>
    </w:p>
    <w:p w:rsidR="004A2C16" w:rsidRPr="008D6B81" w:rsidRDefault="004A2C16" w:rsidP="00A039F3">
      <w:pPr>
        <w:spacing w:after="0"/>
        <w:ind w:firstLine="709"/>
        <w:jc w:val="both"/>
        <w:rPr>
          <w:rFonts w:ascii="Times New Roman" w:hAnsi="Times New Roman" w:cs="Times New Roman"/>
          <w:sz w:val="28"/>
          <w:szCs w:val="28"/>
        </w:rPr>
      </w:pPr>
      <w:r w:rsidRPr="008D6B81">
        <w:rPr>
          <w:rFonts w:ascii="Times New Roman" w:hAnsi="Times New Roman" w:cs="Times New Roman"/>
          <w:sz w:val="28"/>
          <w:szCs w:val="28"/>
        </w:rPr>
        <w:t xml:space="preserve">• Проговаривайте вслух то, что вы видите и слышите; описывайте действия ребенка, как бы подсказывая ему нужные слова. </w:t>
      </w:r>
    </w:p>
    <w:p w:rsidR="004A2C16" w:rsidRPr="008D6B81" w:rsidRDefault="004A2C16" w:rsidP="00A039F3">
      <w:pPr>
        <w:spacing w:after="0"/>
        <w:ind w:firstLine="709"/>
        <w:jc w:val="both"/>
        <w:rPr>
          <w:rFonts w:ascii="Times New Roman" w:hAnsi="Times New Roman" w:cs="Times New Roman"/>
          <w:sz w:val="28"/>
          <w:szCs w:val="28"/>
        </w:rPr>
      </w:pPr>
      <w:r w:rsidRPr="008D6B81">
        <w:rPr>
          <w:rFonts w:ascii="Times New Roman" w:hAnsi="Times New Roman" w:cs="Times New Roman"/>
          <w:sz w:val="28"/>
          <w:szCs w:val="28"/>
        </w:rPr>
        <w:t xml:space="preserve">•Уделяйте детям как можно больше внимания для общения, игр, массажа, упражнений и это окупится с лихвой. </w:t>
      </w:r>
    </w:p>
    <w:p w:rsidR="004A2C16" w:rsidRPr="008D6B81" w:rsidRDefault="004A2C16" w:rsidP="00A039F3">
      <w:pPr>
        <w:spacing w:after="0"/>
        <w:ind w:firstLine="709"/>
        <w:jc w:val="both"/>
        <w:rPr>
          <w:rFonts w:ascii="Times New Roman" w:hAnsi="Times New Roman" w:cs="Times New Roman"/>
          <w:sz w:val="28"/>
          <w:szCs w:val="28"/>
        </w:rPr>
      </w:pPr>
      <w:r w:rsidRPr="008D6B81">
        <w:rPr>
          <w:rFonts w:ascii="Times New Roman" w:hAnsi="Times New Roman" w:cs="Times New Roman"/>
          <w:sz w:val="28"/>
          <w:szCs w:val="28"/>
        </w:rPr>
        <w:t xml:space="preserve"> Нередко у детей возникает мышечная напряженность в органах артикуляции. В этом случае можно предложить несколько упражнений, которые помогут снять это напряжение, научат детей ощущать </w:t>
      </w:r>
      <w:proofErr w:type="spellStart"/>
      <w:r w:rsidR="00A039F3" w:rsidRPr="008D6B81">
        <w:rPr>
          <w:rFonts w:ascii="Times New Roman" w:hAnsi="Times New Roman" w:cs="Times New Roman"/>
          <w:sz w:val="28"/>
          <w:szCs w:val="28"/>
        </w:rPr>
        <w:t>движени</w:t>
      </w:r>
      <w:proofErr w:type="spellEnd"/>
      <w:r w:rsidR="00A039F3" w:rsidRPr="008D6B81">
        <w:rPr>
          <w:rFonts w:ascii="Times New Roman" w:hAnsi="Times New Roman" w:cs="Times New Roman"/>
          <w:sz w:val="28"/>
          <w:szCs w:val="28"/>
        </w:rPr>
        <w:t xml:space="preserve"> </w:t>
      </w:r>
      <w:r w:rsidRPr="008D6B81">
        <w:rPr>
          <w:rFonts w:ascii="Times New Roman" w:hAnsi="Times New Roman" w:cs="Times New Roman"/>
          <w:sz w:val="28"/>
          <w:szCs w:val="28"/>
        </w:rPr>
        <w:t>языка, губ, челюсти. При выполнении артикуляционной гимнастики следует</w:t>
      </w:r>
      <w:r w:rsidR="008D6B81">
        <w:rPr>
          <w:rFonts w:ascii="Times New Roman" w:hAnsi="Times New Roman" w:cs="Times New Roman"/>
          <w:sz w:val="28"/>
          <w:szCs w:val="28"/>
        </w:rPr>
        <w:t xml:space="preserve"> соблюдать следующие требования:</w:t>
      </w:r>
    </w:p>
    <w:p w:rsidR="004A2C16" w:rsidRPr="008D6B81" w:rsidRDefault="004A2C16" w:rsidP="00A039F3">
      <w:pPr>
        <w:spacing w:after="0"/>
        <w:ind w:firstLine="709"/>
        <w:jc w:val="both"/>
        <w:rPr>
          <w:rFonts w:ascii="Times New Roman" w:hAnsi="Times New Roman" w:cs="Times New Roman"/>
          <w:sz w:val="28"/>
          <w:szCs w:val="28"/>
        </w:rPr>
      </w:pPr>
      <w:r w:rsidRPr="008D6B81">
        <w:rPr>
          <w:rFonts w:ascii="Times New Roman" w:hAnsi="Times New Roman" w:cs="Times New Roman"/>
          <w:sz w:val="28"/>
          <w:szCs w:val="28"/>
        </w:rPr>
        <w:t>• занимайтесь ежедневно по 10-15 минут перед зеркалом;</w:t>
      </w:r>
    </w:p>
    <w:p w:rsidR="004A2C16" w:rsidRPr="008D6B81" w:rsidRDefault="004A2C16" w:rsidP="00A039F3">
      <w:pPr>
        <w:spacing w:after="0"/>
        <w:ind w:firstLine="709"/>
        <w:jc w:val="both"/>
        <w:rPr>
          <w:rFonts w:ascii="Times New Roman" w:hAnsi="Times New Roman" w:cs="Times New Roman"/>
          <w:sz w:val="28"/>
          <w:szCs w:val="28"/>
        </w:rPr>
      </w:pPr>
      <w:r w:rsidRPr="008D6B81">
        <w:rPr>
          <w:rFonts w:ascii="Times New Roman" w:hAnsi="Times New Roman" w:cs="Times New Roman"/>
          <w:sz w:val="28"/>
          <w:szCs w:val="28"/>
        </w:rPr>
        <w:lastRenderedPageBreak/>
        <w:t xml:space="preserve"> • движения проводите неторопливо, четко, ритмично; </w:t>
      </w:r>
    </w:p>
    <w:p w:rsidR="004A2C16" w:rsidRPr="008D6B81" w:rsidRDefault="004A2C16" w:rsidP="00A039F3">
      <w:pPr>
        <w:spacing w:after="0"/>
        <w:ind w:firstLine="709"/>
        <w:jc w:val="both"/>
        <w:rPr>
          <w:rFonts w:ascii="Times New Roman" w:hAnsi="Times New Roman" w:cs="Times New Roman"/>
          <w:sz w:val="28"/>
          <w:szCs w:val="28"/>
        </w:rPr>
      </w:pPr>
      <w:r w:rsidRPr="008D6B81">
        <w:rPr>
          <w:rFonts w:ascii="Times New Roman" w:hAnsi="Times New Roman" w:cs="Times New Roman"/>
          <w:sz w:val="28"/>
          <w:szCs w:val="28"/>
        </w:rPr>
        <w:t>• сравнивайте образец своих действий с действиями ребенка;</w:t>
      </w:r>
    </w:p>
    <w:p w:rsidR="004A2C16" w:rsidRPr="008D6B81" w:rsidRDefault="004A2C16" w:rsidP="00A039F3">
      <w:pPr>
        <w:spacing w:after="0"/>
        <w:ind w:firstLine="709"/>
        <w:jc w:val="both"/>
        <w:rPr>
          <w:rFonts w:ascii="Times New Roman" w:hAnsi="Times New Roman" w:cs="Times New Roman"/>
          <w:sz w:val="28"/>
          <w:szCs w:val="28"/>
        </w:rPr>
      </w:pPr>
      <w:r w:rsidRPr="008D6B81">
        <w:rPr>
          <w:rFonts w:ascii="Times New Roman" w:hAnsi="Times New Roman" w:cs="Times New Roman"/>
          <w:sz w:val="28"/>
          <w:szCs w:val="28"/>
        </w:rPr>
        <w:t xml:space="preserve"> • следите, чтобы ребенок не уставал от гимнастики. </w:t>
      </w:r>
    </w:p>
    <w:p w:rsidR="004A2C16" w:rsidRPr="008D6B81" w:rsidRDefault="004A2C16" w:rsidP="00A039F3">
      <w:pPr>
        <w:spacing w:after="0"/>
        <w:ind w:firstLine="709"/>
        <w:jc w:val="both"/>
        <w:rPr>
          <w:rFonts w:ascii="Times New Roman" w:hAnsi="Times New Roman" w:cs="Times New Roman"/>
          <w:sz w:val="28"/>
          <w:szCs w:val="28"/>
        </w:rPr>
      </w:pPr>
      <w:r w:rsidRPr="008D6B81">
        <w:rPr>
          <w:rFonts w:ascii="Times New Roman" w:hAnsi="Times New Roman" w:cs="Times New Roman"/>
          <w:sz w:val="28"/>
          <w:szCs w:val="28"/>
        </w:rPr>
        <w:t xml:space="preserve"> Некоторые несложные и полезные упражнения для губ и языка</w:t>
      </w:r>
    </w:p>
    <w:p w:rsidR="004A2C16" w:rsidRPr="008D6B81" w:rsidRDefault="004A2C16" w:rsidP="00A039F3">
      <w:pPr>
        <w:spacing w:after="0"/>
        <w:ind w:firstLine="709"/>
        <w:jc w:val="both"/>
        <w:rPr>
          <w:rFonts w:ascii="Times New Roman" w:hAnsi="Times New Roman" w:cs="Times New Roman"/>
          <w:sz w:val="28"/>
          <w:szCs w:val="28"/>
        </w:rPr>
      </w:pPr>
      <w:r w:rsidRPr="008D6B81">
        <w:rPr>
          <w:rFonts w:ascii="Times New Roman" w:hAnsi="Times New Roman" w:cs="Times New Roman"/>
          <w:sz w:val="28"/>
          <w:szCs w:val="28"/>
        </w:rPr>
        <w:t xml:space="preserve"> «Лопаточка» (положить широкий язык на нижнюю губу) </w:t>
      </w:r>
    </w:p>
    <w:p w:rsidR="004A2C16" w:rsidRPr="008D6B81" w:rsidRDefault="004A2C16" w:rsidP="00A039F3">
      <w:pPr>
        <w:spacing w:after="0"/>
        <w:ind w:firstLine="709"/>
        <w:jc w:val="both"/>
        <w:rPr>
          <w:rFonts w:ascii="Times New Roman" w:hAnsi="Times New Roman" w:cs="Times New Roman"/>
          <w:sz w:val="28"/>
          <w:szCs w:val="28"/>
        </w:rPr>
      </w:pPr>
      <w:r w:rsidRPr="008D6B81">
        <w:rPr>
          <w:rFonts w:ascii="Times New Roman" w:hAnsi="Times New Roman" w:cs="Times New Roman"/>
          <w:sz w:val="28"/>
          <w:szCs w:val="28"/>
        </w:rPr>
        <w:t xml:space="preserve">«Иголочка» (высунуть узкий язык вперед) </w:t>
      </w:r>
    </w:p>
    <w:p w:rsidR="004A2C16" w:rsidRPr="008D6B81" w:rsidRDefault="004A2C16" w:rsidP="00A039F3">
      <w:pPr>
        <w:spacing w:after="0"/>
        <w:ind w:firstLine="709"/>
        <w:jc w:val="both"/>
        <w:rPr>
          <w:rFonts w:ascii="Times New Roman" w:hAnsi="Times New Roman" w:cs="Times New Roman"/>
          <w:sz w:val="28"/>
          <w:szCs w:val="28"/>
        </w:rPr>
      </w:pPr>
      <w:r w:rsidRPr="008D6B81">
        <w:rPr>
          <w:rFonts w:ascii="Times New Roman" w:hAnsi="Times New Roman" w:cs="Times New Roman"/>
          <w:sz w:val="28"/>
          <w:szCs w:val="28"/>
        </w:rPr>
        <w:t>«Качели» (широкий язык поднимается на верхнюю губу — опускается на нижнюю, верхнюю — нижнюю; затем так же на зубы; верхние — нижние, потом за зубы: верхние — нижние)</w:t>
      </w:r>
      <w:proofErr w:type="gramStart"/>
      <w:r w:rsidRPr="008D6B81">
        <w:rPr>
          <w:rFonts w:ascii="Times New Roman" w:hAnsi="Times New Roman" w:cs="Times New Roman"/>
          <w:sz w:val="28"/>
          <w:szCs w:val="28"/>
        </w:rPr>
        <w:t xml:space="preserve"> .</w:t>
      </w:r>
      <w:proofErr w:type="gramEnd"/>
    </w:p>
    <w:p w:rsidR="004A2C16" w:rsidRPr="008D6B81" w:rsidRDefault="004A2C16" w:rsidP="00A039F3">
      <w:pPr>
        <w:spacing w:after="0"/>
        <w:ind w:firstLine="709"/>
        <w:jc w:val="both"/>
        <w:rPr>
          <w:rFonts w:ascii="Times New Roman" w:hAnsi="Times New Roman" w:cs="Times New Roman"/>
          <w:sz w:val="28"/>
          <w:szCs w:val="28"/>
        </w:rPr>
      </w:pPr>
      <w:r w:rsidRPr="008D6B81">
        <w:rPr>
          <w:rFonts w:ascii="Times New Roman" w:hAnsi="Times New Roman" w:cs="Times New Roman"/>
          <w:sz w:val="28"/>
          <w:szCs w:val="28"/>
        </w:rPr>
        <w:t xml:space="preserve"> «Вкусное варенье» (облизывать кончиком языка верхнюю губу) </w:t>
      </w:r>
    </w:p>
    <w:p w:rsidR="004A2C16" w:rsidRPr="008D6B81" w:rsidRDefault="004A2C16" w:rsidP="00A039F3">
      <w:pPr>
        <w:spacing w:after="0"/>
        <w:ind w:firstLine="709"/>
        <w:jc w:val="both"/>
        <w:rPr>
          <w:rFonts w:ascii="Times New Roman" w:hAnsi="Times New Roman" w:cs="Times New Roman"/>
          <w:sz w:val="28"/>
          <w:szCs w:val="28"/>
        </w:rPr>
      </w:pPr>
      <w:r w:rsidRPr="008D6B81">
        <w:rPr>
          <w:rFonts w:ascii="Times New Roman" w:hAnsi="Times New Roman" w:cs="Times New Roman"/>
          <w:sz w:val="28"/>
          <w:szCs w:val="28"/>
        </w:rPr>
        <w:t xml:space="preserve"> «Лошадка» («поцокать», пощелкать языком)</w:t>
      </w:r>
      <w:proofErr w:type="gramStart"/>
      <w:r w:rsidRPr="008D6B81">
        <w:rPr>
          <w:rFonts w:ascii="Times New Roman" w:hAnsi="Times New Roman" w:cs="Times New Roman"/>
          <w:sz w:val="28"/>
          <w:szCs w:val="28"/>
        </w:rPr>
        <w:t xml:space="preserve"> .</w:t>
      </w:r>
      <w:proofErr w:type="gramEnd"/>
    </w:p>
    <w:p w:rsidR="004A2C16" w:rsidRPr="008D6B81" w:rsidRDefault="004A2C16" w:rsidP="00A039F3">
      <w:pPr>
        <w:spacing w:after="0"/>
        <w:ind w:firstLine="709"/>
        <w:jc w:val="both"/>
        <w:rPr>
          <w:rFonts w:ascii="Times New Roman" w:hAnsi="Times New Roman" w:cs="Times New Roman"/>
          <w:sz w:val="28"/>
          <w:szCs w:val="28"/>
        </w:rPr>
      </w:pPr>
      <w:r w:rsidRPr="008D6B81">
        <w:rPr>
          <w:rFonts w:ascii="Times New Roman" w:hAnsi="Times New Roman" w:cs="Times New Roman"/>
          <w:sz w:val="28"/>
          <w:szCs w:val="28"/>
        </w:rPr>
        <w:t xml:space="preserve"> «Часы» (язык вправо-влево) </w:t>
      </w:r>
    </w:p>
    <w:p w:rsidR="004A2C16" w:rsidRPr="008D6B81" w:rsidRDefault="004A2C16" w:rsidP="00A039F3">
      <w:pPr>
        <w:spacing w:after="0"/>
        <w:ind w:firstLine="709"/>
        <w:jc w:val="both"/>
        <w:rPr>
          <w:rFonts w:ascii="Times New Roman" w:hAnsi="Times New Roman" w:cs="Times New Roman"/>
          <w:sz w:val="28"/>
          <w:szCs w:val="28"/>
        </w:rPr>
      </w:pPr>
      <w:r w:rsidRPr="008D6B81">
        <w:rPr>
          <w:rFonts w:ascii="Times New Roman" w:hAnsi="Times New Roman" w:cs="Times New Roman"/>
          <w:sz w:val="28"/>
          <w:szCs w:val="28"/>
        </w:rPr>
        <w:t xml:space="preserve">«Трубочка» (несомкнутые губы вытянуть вперед, как для звука «у») </w:t>
      </w:r>
    </w:p>
    <w:p w:rsidR="004A2C16" w:rsidRPr="008D6B81" w:rsidRDefault="004A2C16" w:rsidP="00A039F3">
      <w:pPr>
        <w:spacing w:after="0"/>
        <w:ind w:firstLine="709"/>
        <w:jc w:val="both"/>
        <w:rPr>
          <w:rFonts w:ascii="Times New Roman" w:hAnsi="Times New Roman" w:cs="Times New Roman"/>
          <w:sz w:val="28"/>
          <w:szCs w:val="28"/>
        </w:rPr>
      </w:pPr>
      <w:r w:rsidRPr="008D6B81">
        <w:rPr>
          <w:rFonts w:ascii="Times New Roman" w:hAnsi="Times New Roman" w:cs="Times New Roman"/>
          <w:sz w:val="28"/>
          <w:szCs w:val="28"/>
        </w:rPr>
        <w:t xml:space="preserve"> «Улыбка» (губы растянуть в улыбке, как для звука «и»)</w:t>
      </w:r>
      <w:proofErr w:type="gramStart"/>
      <w:r w:rsidRPr="008D6B81">
        <w:rPr>
          <w:rFonts w:ascii="Times New Roman" w:hAnsi="Times New Roman" w:cs="Times New Roman"/>
          <w:sz w:val="28"/>
          <w:szCs w:val="28"/>
        </w:rPr>
        <w:t xml:space="preserve"> .</w:t>
      </w:r>
      <w:proofErr w:type="gramEnd"/>
    </w:p>
    <w:p w:rsidR="004A2C16" w:rsidRPr="008D6B81" w:rsidRDefault="004A2C16" w:rsidP="00A039F3">
      <w:pPr>
        <w:spacing w:after="0"/>
        <w:ind w:firstLine="709"/>
        <w:jc w:val="both"/>
        <w:rPr>
          <w:rFonts w:ascii="Times New Roman" w:hAnsi="Times New Roman" w:cs="Times New Roman"/>
          <w:sz w:val="28"/>
          <w:szCs w:val="28"/>
        </w:rPr>
      </w:pPr>
      <w:r w:rsidRPr="008D6B81">
        <w:rPr>
          <w:rFonts w:ascii="Times New Roman" w:hAnsi="Times New Roman" w:cs="Times New Roman"/>
          <w:sz w:val="28"/>
          <w:szCs w:val="28"/>
        </w:rPr>
        <w:t xml:space="preserve"> «Чашечка» (положить широкий язык на нижнюю губу и приподнять края языка).</w:t>
      </w:r>
    </w:p>
    <w:p w:rsidR="004A2C16" w:rsidRPr="008D6B81" w:rsidRDefault="004A2C16" w:rsidP="00A039F3">
      <w:pPr>
        <w:spacing w:after="0"/>
        <w:ind w:firstLine="709"/>
        <w:jc w:val="both"/>
        <w:rPr>
          <w:rFonts w:ascii="Times New Roman" w:hAnsi="Times New Roman" w:cs="Times New Roman"/>
          <w:sz w:val="28"/>
          <w:szCs w:val="28"/>
        </w:rPr>
      </w:pPr>
      <w:r w:rsidRPr="008D6B81">
        <w:rPr>
          <w:rFonts w:ascii="Times New Roman" w:hAnsi="Times New Roman" w:cs="Times New Roman"/>
          <w:sz w:val="28"/>
          <w:szCs w:val="28"/>
        </w:rPr>
        <w:t xml:space="preserve"> Для детей с речевой патологией характерно нарушение общей и мелкой моторики, дыхания. Развитие мелкой моторики очень важно, потому что центры ответственные за движение рук</w:t>
      </w:r>
      <w:r w:rsidR="008D6B81">
        <w:rPr>
          <w:rFonts w:ascii="Times New Roman" w:hAnsi="Times New Roman" w:cs="Times New Roman"/>
          <w:sz w:val="28"/>
          <w:szCs w:val="28"/>
        </w:rPr>
        <w:t xml:space="preserve">и, за артикуляционные движения </w:t>
      </w:r>
      <w:r w:rsidRPr="008D6B81">
        <w:rPr>
          <w:rFonts w:ascii="Times New Roman" w:hAnsi="Times New Roman" w:cs="Times New Roman"/>
          <w:sz w:val="28"/>
          <w:szCs w:val="28"/>
        </w:rPr>
        <w:t>губ, языка, нижней челюсти, мягкого неба, находятся в коре головного мозга в ближайшем соседстве. Развивая мелкую моторику рук, вы готовите почву для правильного выполнения артикуляционных движений, для этого есть множество пальчиковых игр («Ладушки», «Идет коза рогатая», «Сорока», можно собирать мозаику, перебирать крупу, пуговицы</w:t>
      </w:r>
      <w:r w:rsidR="008D6B81">
        <w:rPr>
          <w:rFonts w:ascii="Times New Roman" w:hAnsi="Times New Roman" w:cs="Times New Roman"/>
          <w:sz w:val="28"/>
          <w:szCs w:val="28"/>
        </w:rPr>
        <w:t>)</w:t>
      </w:r>
      <w:r w:rsidRPr="008D6B81">
        <w:rPr>
          <w:rFonts w:ascii="Times New Roman" w:hAnsi="Times New Roman" w:cs="Times New Roman"/>
          <w:sz w:val="28"/>
          <w:szCs w:val="28"/>
        </w:rPr>
        <w:t xml:space="preserve">. </w:t>
      </w:r>
    </w:p>
    <w:p w:rsidR="004A2C16" w:rsidRPr="008D6B81" w:rsidRDefault="004A2C16" w:rsidP="00A039F3">
      <w:pPr>
        <w:spacing w:after="0"/>
        <w:ind w:firstLine="709"/>
        <w:jc w:val="both"/>
        <w:rPr>
          <w:rFonts w:ascii="Times New Roman" w:hAnsi="Times New Roman" w:cs="Times New Roman"/>
          <w:sz w:val="28"/>
          <w:szCs w:val="28"/>
        </w:rPr>
      </w:pPr>
      <w:r w:rsidRPr="008D6B81">
        <w:rPr>
          <w:rFonts w:ascii="Times New Roman" w:hAnsi="Times New Roman" w:cs="Times New Roman"/>
          <w:sz w:val="28"/>
          <w:szCs w:val="28"/>
        </w:rPr>
        <w:t xml:space="preserve"> Очень хорошо проводить массаж пальчиков, особенно тщательно массируя их кончики. Ребенку будет веселей и интересней, если вы при этом будете рассказывать стихи:</w:t>
      </w:r>
    </w:p>
    <w:p w:rsidR="004A2C16" w:rsidRPr="008D6B81" w:rsidRDefault="004A2C16" w:rsidP="00A039F3">
      <w:pPr>
        <w:spacing w:after="0"/>
        <w:ind w:firstLine="709"/>
        <w:jc w:val="both"/>
        <w:rPr>
          <w:rFonts w:ascii="Times New Roman" w:hAnsi="Times New Roman" w:cs="Times New Roman"/>
          <w:sz w:val="28"/>
          <w:szCs w:val="28"/>
        </w:rPr>
      </w:pPr>
      <w:r w:rsidRPr="008D6B81">
        <w:rPr>
          <w:rFonts w:ascii="Times New Roman" w:hAnsi="Times New Roman" w:cs="Times New Roman"/>
          <w:sz w:val="28"/>
          <w:szCs w:val="28"/>
        </w:rPr>
        <w:t xml:space="preserve"> </w:t>
      </w:r>
      <w:proofErr w:type="gramStart"/>
      <w:r w:rsidRPr="008D6B81">
        <w:rPr>
          <w:rFonts w:ascii="Times New Roman" w:hAnsi="Times New Roman" w:cs="Times New Roman"/>
          <w:sz w:val="28"/>
          <w:szCs w:val="28"/>
        </w:rPr>
        <w:t>«Этот пальчик — дедушка, этот пальчик — бабушка, этот пальчик — папочка, этот пальчик — мамочка, этот пальчик — я, вот и вся моя семья», Или:</w:t>
      </w:r>
      <w:proofErr w:type="gramEnd"/>
      <w:r w:rsidRPr="008D6B81">
        <w:rPr>
          <w:rFonts w:ascii="Times New Roman" w:hAnsi="Times New Roman" w:cs="Times New Roman"/>
          <w:sz w:val="28"/>
          <w:szCs w:val="28"/>
        </w:rPr>
        <w:t xml:space="preserve"> «Этот пальчик — в лес пошел, этот пальчик — гриб нашел, этот пальчик — чистить стал, этот пальчик — жарить стал, этот пальчик </w:t>
      </w:r>
      <w:proofErr w:type="gramStart"/>
      <w:r w:rsidRPr="008D6B81">
        <w:rPr>
          <w:rFonts w:ascii="Times New Roman" w:hAnsi="Times New Roman" w:cs="Times New Roman"/>
          <w:sz w:val="28"/>
          <w:szCs w:val="28"/>
        </w:rPr>
        <w:t>—в</w:t>
      </w:r>
      <w:proofErr w:type="gramEnd"/>
      <w:r w:rsidRPr="008D6B81">
        <w:rPr>
          <w:rFonts w:ascii="Times New Roman" w:hAnsi="Times New Roman" w:cs="Times New Roman"/>
          <w:sz w:val="28"/>
          <w:szCs w:val="28"/>
        </w:rPr>
        <w:t xml:space="preserve">се съел, от того и потолстел», начиная с мизинца. </w:t>
      </w:r>
    </w:p>
    <w:p w:rsidR="004A2C16" w:rsidRPr="008D6B81" w:rsidRDefault="004A2C16" w:rsidP="00A039F3">
      <w:pPr>
        <w:spacing w:after="0"/>
        <w:ind w:firstLine="709"/>
        <w:jc w:val="both"/>
        <w:rPr>
          <w:rFonts w:ascii="Times New Roman" w:hAnsi="Times New Roman" w:cs="Times New Roman"/>
          <w:sz w:val="28"/>
          <w:szCs w:val="28"/>
        </w:rPr>
      </w:pPr>
      <w:r w:rsidRPr="008D6B81">
        <w:rPr>
          <w:rFonts w:ascii="Times New Roman" w:hAnsi="Times New Roman" w:cs="Times New Roman"/>
          <w:sz w:val="28"/>
          <w:szCs w:val="28"/>
        </w:rPr>
        <w:t xml:space="preserve"> Как видите - ничего сложного! Желаем вам удачи, успехов в занятиях с вашими детьми. Главное, любите их, знайте, что вы им нужны, и никто не сможет им помочь так, как вы, самые близкие люди. </w:t>
      </w:r>
    </w:p>
    <w:p w:rsidR="004A2C16" w:rsidRPr="008D6B81" w:rsidRDefault="004A2C16" w:rsidP="00A039F3">
      <w:pPr>
        <w:spacing w:after="0"/>
        <w:ind w:firstLine="709"/>
        <w:jc w:val="both"/>
        <w:rPr>
          <w:rFonts w:ascii="Times New Roman" w:hAnsi="Times New Roman" w:cs="Times New Roman"/>
          <w:sz w:val="28"/>
          <w:szCs w:val="28"/>
        </w:rPr>
      </w:pPr>
      <w:bookmarkStart w:id="0" w:name="_GoBack"/>
      <w:bookmarkEnd w:id="0"/>
    </w:p>
    <w:sectPr w:rsidR="004A2C16" w:rsidRPr="008D6B81" w:rsidSect="009D33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2C16"/>
    <w:rsid w:val="00105B18"/>
    <w:rsid w:val="004A2C16"/>
    <w:rsid w:val="008D6B81"/>
    <w:rsid w:val="009D3302"/>
    <w:rsid w:val="00A039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3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629</Words>
  <Characters>3587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Жанна</cp:lastModifiedBy>
  <cp:revision>4</cp:revision>
  <dcterms:created xsi:type="dcterms:W3CDTF">2013-12-07T15:40:00Z</dcterms:created>
  <dcterms:modified xsi:type="dcterms:W3CDTF">2013-12-10T18:41:00Z</dcterms:modified>
</cp:coreProperties>
</file>