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1F80" w:rsidRPr="00330618" w:rsidRDefault="00330618" w:rsidP="00DD1F80">
      <w:pPr>
        <w:shd w:val="clear" w:color="auto" w:fill="FFFFFF"/>
        <w:spacing w:after="0" w:line="240" w:lineRule="atLeast"/>
        <w:jc w:val="center"/>
        <w:outlineLvl w:val="0"/>
        <w:rPr>
          <w:rFonts w:ascii="Times New Roman" w:eastAsia="Times New Roman" w:hAnsi="Times New Roman" w:cs="Times New Roman"/>
          <w:b/>
          <w:color w:val="FFAA00"/>
          <w:kern w:val="36"/>
          <w:sz w:val="32"/>
          <w:szCs w:val="32"/>
        </w:rPr>
      </w:pPr>
      <w:r>
        <w:rPr>
          <w:rFonts w:ascii="Times New Roman" w:eastAsia="Times New Roman" w:hAnsi="Times New Roman" w:cs="Times New Roman"/>
          <w:b/>
          <w:noProof/>
          <w:color w:val="FFAA00"/>
          <w:kern w:val="36"/>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left:0;text-align:left;margin-left:208.5pt;margin-top:25.5pt;width:114.75pt;height:15.05pt;z-index:251689984" fillcolor="#ffc000" strokecolor="#ffc000">
            <v:shadow color="#868686"/>
            <v:textpath style="font-family:&quot;Times New Roman&quot;;font-size:14pt;v-text-kern:t" trim="t" fitpath="t" string="детский сад № 18"/>
          </v:shape>
        </w:pict>
      </w:r>
      <w:r>
        <w:rPr>
          <w:rFonts w:ascii="Times New Roman" w:eastAsia="Times New Roman" w:hAnsi="Times New Roman" w:cs="Times New Roman"/>
          <w:b/>
          <w:noProof/>
          <w:color w:val="FFAA00"/>
          <w:kern w:val="36"/>
          <w:sz w:val="32"/>
          <w:szCs w:val="32"/>
        </w:rPr>
        <w:drawing>
          <wp:anchor distT="0" distB="0" distL="114300" distR="114300" simplePos="0" relativeHeight="251684864" behindDoc="0" locked="0" layoutInCell="1" allowOverlap="1">
            <wp:simplePos x="0" y="0"/>
            <wp:positionH relativeFrom="margin">
              <wp:posOffset>-457200</wp:posOffset>
            </wp:positionH>
            <wp:positionV relativeFrom="margin">
              <wp:posOffset>-476250</wp:posOffset>
            </wp:positionV>
            <wp:extent cx="7572375" cy="10687050"/>
            <wp:effectExtent l="19050" t="0" r="9525" b="0"/>
            <wp:wrapThrough wrapText="bothSides">
              <wp:wrapPolygon edited="0">
                <wp:start x="-54" y="0"/>
                <wp:lineTo x="-54" y="21561"/>
                <wp:lineTo x="21627" y="21561"/>
                <wp:lineTo x="21627" y="0"/>
                <wp:lineTo x="-54" y="0"/>
              </wp:wrapPolygon>
            </wp:wrapThrough>
            <wp:docPr id="2" name="Рисунок 7" descr="D:\документы\олины документы с флешки\САДИК док-ты\фоны\масленица\0_5613b_1d505b79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олины документы с флешки\САДИК док-ты\фоны\масленица\0_5613b_1d505b79_XL.png"/>
                    <pic:cNvPicPr>
                      <a:picLocks noChangeAspect="1" noChangeArrowheads="1"/>
                    </pic:cNvPicPr>
                  </pic:nvPicPr>
                  <pic:blipFill>
                    <a:blip r:embed="rId5" cstate="print"/>
                    <a:srcRect t="6187"/>
                    <a:stretch>
                      <a:fillRect/>
                    </a:stretch>
                  </pic:blipFill>
                  <pic:spPr bwMode="auto">
                    <a:xfrm>
                      <a:off x="0" y="0"/>
                      <a:ext cx="7572375" cy="10687050"/>
                    </a:xfrm>
                    <a:prstGeom prst="rect">
                      <a:avLst/>
                    </a:prstGeom>
                    <a:noFill/>
                    <a:ln w="9525">
                      <a:noFill/>
                      <a:miter lim="800000"/>
                      <a:headEnd/>
                      <a:tailEnd/>
                    </a:ln>
                  </pic:spPr>
                </pic:pic>
              </a:graphicData>
            </a:graphic>
          </wp:anchor>
        </w:drawing>
      </w:r>
      <w:r w:rsidR="00DD1F80" w:rsidRPr="00330618">
        <w:rPr>
          <w:rFonts w:ascii="Times New Roman" w:eastAsia="Times New Roman" w:hAnsi="Times New Roman" w:cs="Times New Roman"/>
          <w:b/>
          <w:noProof/>
          <w:color w:val="FFAA00"/>
          <w:kern w:val="36"/>
          <w:sz w:val="32"/>
          <w:szCs w:val="32"/>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8" type="#_x0000_t172" style="position:absolute;left:0;text-align:left;margin-left:16.5pt;margin-top:-16.45pt;width:510.75pt;height:345pt;z-index:251685888;mso-position-horizontal-relative:text;mso-position-vertical-relative:tex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10;Проект &#10;«Всякая душа празднику рада» &#10;"/>
          </v:shape>
        </w:pict>
      </w:r>
      <w:r w:rsidR="00DD1F80" w:rsidRPr="00330618">
        <w:rPr>
          <w:rFonts w:ascii="Times New Roman" w:eastAsia="Times New Roman" w:hAnsi="Times New Roman" w:cs="Times New Roman"/>
          <w:b/>
          <w:noProof/>
          <w:color w:val="FFAA00"/>
          <w:kern w:val="36"/>
          <w:sz w:val="32"/>
          <w:szCs w:val="32"/>
        </w:rPr>
        <w:pict>
          <v:shape id="_x0000_s1033" type="#_x0000_t136" style="position:absolute;left:0;text-align:left;margin-left:126pt;margin-top:609.8pt;width:133.5pt;height:60.75pt;z-index:251688960;mso-position-horizontal-relative:text;mso-position-vertical-relative:text" fillcolor="black [3213]">
            <v:shadow color="#868686"/>
            <v:textpath style="font-family:&quot;Arial Black&quot;;font-size:14pt;v-text-kern:t" trim="t" fitpath="t" string="г. Новочеркасск&#10;2017г.&#10;"/>
          </v:shape>
        </w:pict>
      </w:r>
      <w:r w:rsidR="00DD1F80" w:rsidRPr="00330618">
        <w:rPr>
          <w:rFonts w:ascii="Times New Roman" w:eastAsia="Times New Roman" w:hAnsi="Times New Roman" w:cs="Times New Roman"/>
          <w:b/>
          <w:noProof/>
          <w:color w:val="FFAA00"/>
          <w:kern w:val="36"/>
          <w:sz w:val="32"/>
          <w:szCs w:val="32"/>
        </w:rPr>
        <w:pict>
          <v:shape id="_x0000_s1031" type="#_x0000_t136" style="position:absolute;left:0;text-align:left;margin-left:271.5pt;margin-top:460.55pt;width:239.25pt;height:42pt;z-index:251687936;mso-position-horizontal-relative:text;mso-position-vertical-relative:text" fillcolor="#0070c0">
            <v:shadow color="#868686"/>
            <v:textpath style="font-family:&quot;Times New Roman&quot;;font-size:20pt;font-weight:bold;v-text-kern:t" trim="t" fitpath="t" string="Музыкальный руководитель&#10;Гарбузова Светлана Викторовна&#10;"/>
          </v:shape>
        </w:pict>
      </w:r>
      <w:r w:rsidR="00DD1F80" w:rsidRPr="00330618">
        <w:rPr>
          <w:rFonts w:ascii="Times New Roman" w:eastAsia="Times New Roman" w:hAnsi="Times New Roman" w:cs="Times New Roman"/>
          <w:b/>
          <w:noProof/>
          <w:color w:val="FFAA00"/>
          <w:kern w:val="36"/>
          <w:sz w:val="32"/>
          <w:szCs w:val="32"/>
        </w:rPr>
        <w:pict>
          <v:shape id="_x0000_s1029" type="#_x0000_t136" style="position:absolute;left:0;text-align:left;margin-left:24.75pt;margin-top:323.65pt;width:491.25pt;height:67.5pt;z-index:251686912;mso-position-horizontal-relative:text;mso-position-vertical-relative:text" fillcolor="#369" stroked="f">
            <v:shadow on="t" color="#b2b2b2" opacity="52429f" offset="3pt"/>
            <v:textpath style="font-family:&quot;Times New Roman&quot;;v-text-kern:t" trim="t" fitpath="t" string="(ознакомление старших дошкольников&#10;с календарными праздниками и обрядами)"/>
          </v:shape>
        </w:pict>
      </w:r>
      <w:r w:rsidR="00090D8B" w:rsidRPr="00330618">
        <w:rPr>
          <w:rFonts w:ascii="Times New Roman" w:eastAsia="Times New Roman" w:hAnsi="Times New Roman" w:cs="Times New Roman"/>
          <w:b/>
          <w:color w:val="FFAA00"/>
          <w:kern w:val="36"/>
          <w:sz w:val="32"/>
          <w:szCs w:val="32"/>
        </w:rPr>
        <w:t>Муниципальное бюджетное дошкольное образовательное учреждение</w:t>
      </w:r>
    </w:p>
    <w:p w:rsidR="00400B59" w:rsidRPr="00830EB5" w:rsidRDefault="00400B59" w:rsidP="00400B59">
      <w:pPr>
        <w:shd w:val="clear" w:color="auto" w:fill="FFFFFF"/>
        <w:spacing w:before="225" w:after="225" w:line="312" w:lineRule="atLeast"/>
        <w:jc w:val="both"/>
        <w:rPr>
          <w:rFonts w:ascii="Times New Roman" w:eastAsia="Times New Roman" w:hAnsi="Times New Roman" w:cs="Times New Roman"/>
          <w:b/>
          <w:sz w:val="28"/>
          <w:szCs w:val="28"/>
        </w:rPr>
      </w:pPr>
      <w:r w:rsidRPr="00830EB5">
        <w:rPr>
          <w:rFonts w:ascii="Times New Roman" w:eastAsia="Times New Roman" w:hAnsi="Times New Roman" w:cs="Times New Roman"/>
          <w:b/>
          <w:sz w:val="28"/>
          <w:szCs w:val="28"/>
        </w:rPr>
        <w:lastRenderedPageBreak/>
        <w:t>Введение.</w:t>
      </w:r>
    </w:p>
    <w:p w:rsidR="00400B59" w:rsidRPr="00830EB5" w:rsidRDefault="00400B59" w:rsidP="00F17DDC">
      <w:pPr>
        <w:shd w:val="clear" w:color="auto" w:fill="FFFFFF"/>
        <w:spacing w:before="225" w:after="225" w:line="312" w:lineRule="atLeast"/>
        <w:ind w:firstLine="851"/>
        <w:jc w:val="both"/>
        <w:rPr>
          <w:rFonts w:ascii="Times New Roman" w:eastAsia="Times New Roman" w:hAnsi="Times New Roman" w:cs="Times New Roman"/>
          <w:sz w:val="28"/>
          <w:szCs w:val="28"/>
        </w:rPr>
      </w:pPr>
      <w:r w:rsidRPr="00830EB5">
        <w:rPr>
          <w:rFonts w:ascii="Times New Roman" w:eastAsia="Times New Roman" w:hAnsi="Times New Roman" w:cs="Times New Roman"/>
          <w:sz w:val="28"/>
          <w:szCs w:val="28"/>
        </w:rPr>
        <w:t xml:space="preserve">Детство – то время, когда возможно подлинное, искреннее погружение в истоки национальной культуры, к русским корням. </w:t>
      </w:r>
      <w:r w:rsidR="00F17DDC" w:rsidRPr="00830EB5">
        <w:rPr>
          <w:rFonts w:ascii="Times New Roman" w:eastAsia="Times New Roman" w:hAnsi="Times New Roman" w:cs="Times New Roman"/>
          <w:sz w:val="28"/>
          <w:szCs w:val="28"/>
        </w:rPr>
        <w:t xml:space="preserve">Народная культура относится, прежде всего, к общечеловеческим ценностям, отражаемым в искусстве. Она является поистине феноменом педагогического процесса, поскольку, отражает весь окружающий нас мир (природу, социальные отношения, внутренний мир человека) и выражает своеобразие национального менталитета. </w:t>
      </w:r>
      <w:r w:rsidRPr="00830EB5">
        <w:rPr>
          <w:rFonts w:ascii="Times New Roman" w:eastAsia="Times New Roman" w:hAnsi="Times New Roman" w:cs="Times New Roman"/>
          <w:sz w:val="28"/>
          <w:szCs w:val="28"/>
        </w:rPr>
        <w:t xml:space="preserve">Во время чтения детям сказок, заучивания </w:t>
      </w:r>
      <w:proofErr w:type="spellStart"/>
      <w:r w:rsidRPr="00830EB5">
        <w:rPr>
          <w:rFonts w:ascii="Times New Roman" w:eastAsia="Times New Roman" w:hAnsi="Times New Roman" w:cs="Times New Roman"/>
          <w:sz w:val="28"/>
          <w:szCs w:val="28"/>
        </w:rPr>
        <w:t>потешек</w:t>
      </w:r>
      <w:proofErr w:type="spellEnd"/>
      <w:r w:rsidRPr="00830EB5">
        <w:rPr>
          <w:rFonts w:ascii="Times New Roman" w:eastAsia="Times New Roman" w:hAnsi="Times New Roman" w:cs="Times New Roman"/>
          <w:sz w:val="28"/>
          <w:szCs w:val="28"/>
        </w:rPr>
        <w:t xml:space="preserve"> и прибауток</w:t>
      </w:r>
      <w:r w:rsidR="00837B0D" w:rsidRPr="00830EB5">
        <w:rPr>
          <w:rFonts w:ascii="Times New Roman" w:eastAsia="Times New Roman" w:hAnsi="Times New Roman" w:cs="Times New Roman"/>
          <w:sz w:val="28"/>
          <w:szCs w:val="28"/>
        </w:rPr>
        <w:t>,</w:t>
      </w:r>
      <w:r w:rsidRPr="00830EB5">
        <w:rPr>
          <w:rFonts w:ascii="Times New Roman" w:eastAsia="Times New Roman" w:hAnsi="Times New Roman" w:cs="Times New Roman"/>
          <w:sz w:val="28"/>
          <w:szCs w:val="28"/>
        </w:rPr>
        <w:t xml:space="preserve"> начинают блестеть от радости их глаза, в душе загораться интерес к русскому народному творчеству. Тогда-то и появилось желание познакомить детей с русской народной культурой в комплексе всех ее видов (устное народное творчество, музыкальный фольклор, декоративно-прикладное искусство) для большего усиления чувственно-эмоциональной окраски. Этой цели в большей мере соответствуют народные праздники и обряды. Ведь именно в них фиксируется накопленные веками наблюдения за характерными особенностями времён года, связанные с трудом и бытом человека во всей их целостности и многообразии. В праздничных обрядах, ритуалах закрепляется социальное поведение, помогающее ребёнку осознать свою национальную принадлежность, а яркая эмоциональная форма и содержание воспитывают положительные чувства.</w:t>
      </w:r>
    </w:p>
    <w:p w:rsidR="00F17DDC" w:rsidRPr="00830EB5" w:rsidRDefault="00F17DDC" w:rsidP="00F17DDC">
      <w:pPr>
        <w:shd w:val="clear" w:color="auto" w:fill="FFFFFF"/>
        <w:spacing w:before="225" w:after="225" w:line="312" w:lineRule="atLeast"/>
        <w:jc w:val="both"/>
        <w:rPr>
          <w:rFonts w:ascii="Times New Roman" w:eastAsia="Times New Roman" w:hAnsi="Times New Roman" w:cs="Times New Roman"/>
          <w:b/>
          <w:sz w:val="28"/>
          <w:szCs w:val="28"/>
        </w:rPr>
      </w:pPr>
      <w:r w:rsidRPr="00830EB5">
        <w:rPr>
          <w:rFonts w:ascii="Times New Roman" w:eastAsia="Times New Roman" w:hAnsi="Times New Roman" w:cs="Times New Roman"/>
          <w:b/>
          <w:sz w:val="28"/>
          <w:szCs w:val="28"/>
        </w:rPr>
        <w:t>Актуальность проблемы</w:t>
      </w:r>
    </w:p>
    <w:p w:rsidR="00837B0D" w:rsidRPr="00830EB5" w:rsidRDefault="00F17DDC" w:rsidP="00BB0519">
      <w:pPr>
        <w:shd w:val="clear" w:color="auto" w:fill="FFFFFF"/>
        <w:spacing w:after="0" w:line="312" w:lineRule="atLeast"/>
        <w:ind w:firstLine="851"/>
        <w:jc w:val="both"/>
        <w:rPr>
          <w:rFonts w:ascii="Times New Roman" w:eastAsia="Times New Roman" w:hAnsi="Times New Roman" w:cs="Times New Roman"/>
          <w:sz w:val="28"/>
          <w:szCs w:val="28"/>
        </w:rPr>
      </w:pPr>
      <w:r w:rsidRPr="00830EB5">
        <w:rPr>
          <w:rFonts w:ascii="Times New Roman" w:eastAsia="Times New Roman" w:hAnsi="Times New Roman" w:cs="Times New Roman"/>
          <w:sz w:val="28"/>
          <w:szCs w:val="28"/>
        </w:rPr>
        <w:t xml:space="preserve">Воспитание гражданина и патриота, знающего и любящего свою Родину, - </w:t>
      </w:r>
      <w:r w:rsidRPr="00830EB5">
        <w:rPr>
          <w:rFonts w:ascii="Times New Roman" w:eastAsia="Times New Roman" w:hAnsi="Times New Roman" w:cs="Times New Roman"/>
          <w:b/>
          <w:sz w:val="28"/>
          <w:szCs w:val="28"/>
        </w:rPr>
        <w:t>задача</w:t>
      </w:r>
      <w:r w:rsidRPr="00830EB5">
        <w:rPr>
          <w:rFonts w:ascii="Times New Roman" w:eastAsia="Times New Roman" w:hAnsi="Times New Roman" w:cs="Times New Roman"/>
          <w:sz w:val="28"/>
          <w:szCs w:val="28"/>
        </w:rPr>
        <w:t>, котор</w:t>
      </w:r>
      <w:r w:rsidR="00F77D18" w:rsidRPr="00830EB5">
        <w:rPr>
          <w:rFonts w:ascii="Times New Roman" w:eastAsia="Times New Roman" w:hAnsi="Times New Roman" w:cs="Times New Roman"/>
          <w:sz w:val="28"/>
          <w:szCs w:val="28"/>
        </w:rPr>
        <w:t>ую</w:t>
      </w:r>
      <w:r w:rsidRPr="00830EB5">
        <w:rPr>
          <w:rFonts w:ascii="Times New Roman" w:eastAsia="Times New Roman" w:hAnsi="Times New Roman" w:cs="Times New Roman"/>
          <w:sz w:val="28"/>
          <w:szCs w:val="28"/>
        </w:rPr>
        <w:t xml:space="preserve"> </w:t>
      </w:r>
      <w:r w:rsidR="00F77D18" w:rsidRPr="00830EB5">
        <w:rPr>
          <w:rFonts w:ascii="Times New Roman" w:eastAsia="Times New Roman" w:hAnsi="Times New Roman" w:cs="Times New Roman"/>
          <w:sz w:val="28"/>
          <w:szCs w:val="28"/>
        </w:rPr>
        <w:t>ставит перед нами</w:t>
      </w:r>
      <w:r w:rsidR="00F77D18" w:rsidRPr="00830EB5">
        <w:rPr>
          <w:rFonts w:ascii="Times New Roman" w:eastAsia="Times New Roman" w:hAnsi="Times New Roman" w:cs="Times New Roman"/>
          <w:b/>
          <w:bCs/>
          <w:sz w:val="28"/>
          <w:szCs w:val="28"/>
        </w:rPr>
        <w:t xml:space="preserve">  Закон об образовании, ФГОС  </w:t>
      </w:r>
      <w:proofErr w:type="gramStart"/>
      <w:r w:rsidR="00F77D18" w:rsidRPr="00830EB5">
        <w:rPr>
          <w:rFonts w:ascii="Times New Roman" w:eastAsia="Times New Roman" w:hAnsi="Times New Roman" w:cs="Times New Roman"/>
          <w:b/>
          <w:bCs/>
          <w:sz w:val="28"/>
          <w:szCs w:val="28"/>
        </w:rPr>
        <w:t>ДО</w:t>
      </w:r>
      <w:proofErr w:type="gramEnd"/>
      <w:r w:rsidR="00F77D18" w:rsidRPr="00830EB5">
        <w:rPr>
          <w:rFonts w:ascii="Times New Roman" w:eastAsia="Times New Roman" w:hAnsi="Times New Roman" w:cs="Times New Roman"/>
          <w:b/>
          <w:bCs/>
          <w:sz w:val="28"/>
          <w:szCs w:val="28"/>
        </w:rPr>
        <w:t xml:space="preserve">.  </w:t>
      </w:r>
      <w:r w:rsidR="00F77D18" w:rsidRPr="00830EB5">
        <w:rPr>
          <w:rFonts w:ascii="Times New Roman" w:eastAsia="Times New Roman" w:hAnsi="Times New Roman" w:cs="Times New Roman"/>
          <w:sz w:val="28"/>
          <w:szCs w:val="28"/>
        </w:rPr>
        <w:t xml:space="preserve">Она </w:t>
      </w:r>
      <w:r w:rsidRPr="00830EB5">
        <w:rPr>
          <w:rFonts w:ascii="Times New Roman" w:eastAsia="Times New Roman" w:hAnsi="Times New Roman" w:cs="Times New Roman"/>
          <w:sz w:val="28"/>
          <w:szCs w:val="28"/>
        </w:rPr>
        <w:t xml:space="preserve"> не может быть удачно решена без глубокого познания духовного богатства своего народа, освоения народной культуры. Процесс познания и усвоения должен начинаться как можно раньше, как образно говорит наш народ: «С молоком матери» ребенок должен впитывать культуру своего народа через колыбельные песни, </w:t>
      </w:r>
      <w:proofErr w:type="spellStart"/>
      <w:r w:rsidRPr="00830EB5">
        <w:rPr>
          <w:rFonts w:ascii="Times New Roman" w:eastAsia="Times New Roman" w:hAnsi="Times New Roman" w:cs="Times New Roman"/>
          <w:sz w:val="28"/>
          <w:szCs w:val="28"/>
        </w:rPr>
        <w:t>потешки</w:t>
      </w:r>
      <w:proofErr w:type="spellEnd"/>
      <w:r w:rsidRPr="00830EB5">
        <w:rPr>
          <w:rFonts w:ascii="Times New Roman" w:eastAsia="Times New Roman" w:hAnsi="Times New Roman" w:cs="Times New Roman"/>
          <w:sz w:val="28"/>
          <w:szCs w:val="28"/>
        </w:rPr>
        <w:t>, игры-забавы, пословицы, поговорки, сказки, произведения декоративно прикладного искусства.</w:t>
      </w:r>
    </w:p>
    <w:p w:rsidR="00F17DDC" w:rsidRPr="00830EB5" w:rsidRDefault="00F17DDC" w:rsidP="00BB0519">
      <w:pPr>
        <w:shd w:val="clear" w:color="auto" w:fill="FFFFFF"/>
        <w:spacing w:after="0" w:line="312" w:lineRule="atLeast"/>
        <w:jc w:val="both"/>
        <w:rPr>
          <w:rFonts w:ascii="Times New Roman" w:eastAsia="Times New Roman" w:hAnsi="Times New Roman" w:cs="Times New Roman"/>
          <w:sz w:val="28"/>
          <w:szCs w:val="28"/>
        </w:rPr>
      </w:pPr>
      <w:r w:rsidRPr="00830EB5">
        <w:rPr>
          <w:rFonts w:ascii="Times New Roman" w:eastAsia="Times New Roman" w:hAnsi="Times New Roman" w:cs="Times New Roman"/>
          <w:sz w:val="28"/>
          <w:szCs w:val="28"/>
        </w:rPr>
        <w:t>Красота родной природы, особенности быта русского народа, его всесторонний талант, трудолюбие, оптимизм представляют перед детьми живо и непосредственно в произведениях народных мастеров.</w:t>
      </w:r>
    </w:p>
    <w:p w:rsidR="00400B59" w:rsidRPr="00830EB5" w:rsidRDefault="00400B59" w:rsidP="00400B59">
      <w:pPr>
        <w:shd w:val="clear" w:color="auto" w:fill="FFFFFF"/>
        <w:spacing w:before="225" w:after="225" w:line="312" w:lineRule="atLeast"/>
        <w:jc w:val="both"/>
        <w:rPr>
          <w:rFonts w:ascii="Times New Roman" w:eastAsia="Times New Roman" w:hAnsi="Times New Roman" w:cs="Times New Roman"/>
          <w:b/>
          <w:sz w:val="28"/>
          <w:szCs w:val="28"/>
        </w:rPr>
      </w:pPr>
      <w:r w:rsidRPr="00830EB5">
        <w:rPr>
          <w:rFonts w:ascii="Times New Roman" w:eastAsia="Times New Roman" w:hAnsi="Times New Roman" w:cs="Times New Roman"/>
          <w:b/>
          <w:sz w:val="28"/>
          <w:szCs w:val="28"/>
        </w:rPr>
        <w:t>Цель проекта:</w:t>
      </w:r>
    </w:p>
    <w:p w:rsidR="00BB0519" w:rsidRPr="00830EB5" w:rsidRDefault="00BB0519" w:rsidP="00BB0519">
      <w:pPr>
        <w:shd w:val="clear" w:color="auto" w:fill="FFFFFF"/>
        <w:spacing w:before="225" w:after="225" w:line="312" w:lineRule="atLeast"/>
        <w:ind w:firstLine="851"/>
        <w:jc w:val="both"/>
        <w:rPr>
          <w:rFonts w:ascii="Times New Roman" w:eastAsia="Times New Roman" w:hAnsi="Times New Roman" w:cs="Times New Roman"/>
          <w:sz w:val="28"/>
          <w:szCs w:val="28"/>
        </w:rPr>
      </w:pPr>
      <w:r w:rsidRPr="00830EB5">
        <w:rPr>
          <w:rFonts w:ascii="Times New Roman" w:eastAsia="Times New Roman" w:hAnsi="Times New Roman" w:cs="Times New Roman"/>
          <w:sz w:val="28"/>
          <w:szCs w:val="28"/>
        </w:rPr>
        <w:t>Повышение значимости роли семейного воспитания через приобщение дошкольников и их родителей к  русской народной культуре в процессе ознакомления с календарными праздниками, обрядами.</w:t>
      </w:r>
    </w:p>
    <w:p w:rsidR="00400B59" w:rsidRPr="00830EB5" w:rsidRDefault="00400B59" w:rsidP="00400B59">
      <w:pPr>
        <w:shd w:val="clear" w:color="auto" w:fill="FFFFFF"/>
        <w:spacing w:before="225" w:after="225" w:line="312" w:lineRule="atLeast"/>
        <w:jc w:val="both"/>
        <w:rPr>
          <w:rFonts w:ascii="Times New Roman" w:eastAsia="Times New Roman" w:hAnsi="Times New Roman" w:cs="Times New Roman"/>
          <w:b/>
          <w:sz w:val="28"/>
          <w:szCs w:val="28"/>
        </w:rPr>
      </w:pPr>
      <w:r w:rsidRPr="00830EB5">
        <w:rPr>
          <w:rFonts w:ascii="Times New Roman" w:eastAsia="Times New Roman" w:hAnsi="Times New Roman" w:cs="Times New Roman"/>
          <w:b/>
          <w:sz w:val="28"/>
          <w:szCs w:val="28"/>
        </w:rPr>
        <w:t>Задачи проекта:</w:t>
      </w:r>
    </w:p>
    <w:p w:rsidR="00400B59" w:rsidRPr="00830EB5" w:rsidRDefault="00400B59" w:rsidP="00C21692">
      <w:pPr>
        <w:pStyle w:val="a4"/>
        <w:numPr>
          <w:ilvl w:val="0"/>
          <w:numId w:val="2"/>
        </w:numPr>
        <w:shd w:val="clear" w:color="auto" w:fill="FFFFFF"/>
        <w:spacing w:before="225" w:after="225" w:line="312" w:lineRule="atLeast"/>
        <w:jc w:val="both"/>
        <w:rPr>
          <w:rFonts w:ascii="Times New Roman" w:eastAsia="Times New Roman" w:hAnsi="Times New Roman" w:cs="Times New Roman"/>
          <w:sz w:val="28"/>
          <w:szCs w:val="28"/>
        </w:rPr>
      </w:pPr>
      <w:r w:rsidRPr="00830EB5">
        <w:rPr>
          <w:rFonts w:ascii="Times New Roman" w:eastAsia="Times New Roman" w:hAnsi="Times New Roman" w:cs="Times New Roman"/>
          <w:sz w:val="28"/>
          <w:szCs w:val="28"/>
        </w:rPr>
        <w:t xml:space="preserve">познакомить детей с русскими календарными праздниками, которые отмечают в разные времена года: «Масленица», </w:t>
      </w:r>
      <w:r w:rsidR="0062057B" w:rsidRPr="00830EB5">
        <w:rPr>
          <w:rFonts w:ascii="Times New Roman" w:eastAsia="Times New Roman" w:hAnsi="Times New Roman" w:cs="Times New Roman"/>
          <w:sz w:val="28"/>
          <w:szCs w:val="28"/>
        </w:rPr>
        <w:t xml:space="preserve">«Жаворонки, прилетите! Весну – </w:t>
      </w:r>
      <w:proofErr w:type="gramStart"/>
      <w:r w:rsidR="0062057B" w:rsidRPr="00830EB5">
        <w:rPr>
          <w:rFonts w:ascii="Times New Roman" w:eastAsia="Times New Roman" w:hAnsi="Times New Roman" w:cs="Times New Roman"/>
          <w:sz w:val="28"/>
          <w:szCs w:val="28"/>
        </w:rPr>
        <w:t>Красну</w:t>
      </w:r>
      <w:proofErr w:type="gramEnd"/>
      <w:r w:rsidR="0062057B" w:rsidRPr="00830EB5">
        <w:rPr>
          <w:rFonts w:ascii="Times New Roman" w:eastAsia="Times New Roman" w:hAnsi="Times New Roman" w:cs="Times New Roman"/>
          <w:sz w:val="28"/>
          <w:szCs w:val="28"/>
        </w:rPr>
        <w:t xml:space="preserve">  принесите!», «С вербным воскресеньем», «С нами чудо из чудес – благовещение с небес», </w:t>
      </w:r>
      <w:r w:rsidR="00BB0519" w:rsidRPr="00830EB5">
        <w:rPr>
          <w:rFonts w:ascii="Times New Roman" w:eastAsia="Times New Roman" w:hAnsi="Times New Roman" w:cs="Times New Roman"/>
          <w:sz w:val="28"/>
          <w:szCs w:val="28"/>
        </w:rPr>
        <w:t>«Пасха» и т. д.</w:t>
      </w:r>
      <w:r w:rsidRPr="00830EB5">
        <w:rPr>
          <w:rFonts w:ascii="Times New Roman" w:eastAsia="Times New Roman" w:hAnsi="Times New Roman" w:cs="Times New Roman"/>
          <w:sz w:val="28"/>
          <w:szCs w:val="28"/>
        </w:rPr>
        <w:t>;</w:t>
      </w:r>
    </w:p>
    <w:p w:rsidR="008559E3" w:rsidRPr="00830EB5" w:rsidRDefault="00BB0519" w:rsidP="00C21692">
      <w:pPr>
        <w:pStyle w:val="a4"/>
        <w:numPr>
          <w:ilvl w:val="0"/>
          <w:numId w:val="2"/>
        </w:numPr>
        <w:shd w:val="clear" w:color="auto" w:fill="FFFFFF"/>
        <w:spacing w:before="225" w:after="225" w:line="312" w:lineRule="atLeast"/>
        <w:jc w:val="both"/>
        <w:rPr>
          <w:rFonts w:ascii="Times New Roman" w:eastAsia="Times New Roman" w:hAnsi="Times New Roman" w:cs="Times New Roman"/>
          <w:sz w:val="28"/>
          <w:szCs w:val="28"/>
        </w:rPr>
      </w:pPr>
      <w:r w:rsidRPr="00830EB5">
        <w:rPr>
          <w:rFonts w:ascii="Times New Roman" w:eastAsia="Times New Roman" w:hAnsi="Times New Roman" w:cs="Times New Roman"/>
          <w:sz w:val="28"/>
          <w:szCs w:val="28"/>
        </w:rPr>
        <w:t>у</w:t>
      </w:r>
      <w:r w:rsidR="008559E3" w:rsidRPr="00830EB5">
        <w:rPr>
          <w:rFonts w:ascii="Times New Roman" w:eastAsia="Times New Roman" w:hAnsi="Times New Roman" w:cs="Times New Roman"/>
          <w:sz w:val="28"/>
          <w:szCs w:val="28"/>
        </w:rPr>
        <w:t>крепление семейных отношений посредством участия взрослых и детей в календарно-обрядовых праздниках, кружковой работе;</w:t>
      </w:r>
    </w:p>
    <w:p w:rsidR="00400B59" w:rsidRPr="00830EB5" w:rsidRDefault="00400B59" w:rsidP="00C21692">
      <w:pPr>
        <w:pStyle w:val="a4"/>
        <w:numPr>
          <w:ilvl w:val="0"/>
          <w:numId w:val="2"/>
        </w:numPr>
        <w:shd w:val="clear" w:color="auto" w:fill="FFFFFF"/>
        <w:spacing w:before="225" w:after="225" w:line="312" w:lineRule="atLeast"/>
        <w:jc w:val="both"/>
        <w:rPr>
          <w:rFonts w:ascii="Times New Roman" w:eastAsia="Times New Roman" w:hAnsi="Times New Roman" w:cs="Times New Roman"/>
          <w:sz w:val="28"/>
          <w:szCs w:val="28"/>
        </w:rPr>
      </w:pPr>
      <w:r w:rsidRPr="00830EB5">
        <w:rPr>
          <w:rFonts w:ascii="Times New Roman" w:eastAsia="Times New Roman" w:hAnsi="Times New Roman" w:cs="Times New Roman"/>
          <w:sz w:val="28"/>
          <w:szCs w:val="28"/>
        </w:rPr>
        <w:lastRenderedPageBreak/>
        <w:t>вызывать у детей желание знакомиться с устным народным творчеством (</w:t>
      </w:r>
      <w:proofErr w:type="spellStart"/>
      <w:r w:rsidRPr="00830EB5">
        <w:rPr>
          <w:rFonts w:ascii="Times New Roman" w:eastAsia="Times New Roman" w:hAnsi="Times New Roman" w:cs="Times New Roman"/>
          <w:sz w:val="28"/>
          <w:szCs w:val="28"/>
        </w:rPr>
        <w:t>заклички</w:t>
      </w:r>
      <w:proofErr w:type="spellEnd"/>
      <w:r w:rsidRPr="00830EB5">
        <w:rPr>
          <w:rFonts w:ascii="Times New Roman" w:eastAsia="Times New Roman" w:hAnsi="Times New Roman" w:cs="Times New Roman"/>
          <w:sz w:val="28"/>
          <w:szCs w:val="28"/>
        </w:rPr>
        <w:t>, стихи -</w:t>
      </w:r>
      <w:r w:rsidR="00440E2B" w:rsidRPr="00830EB5">
        <w:rPr>
          <w:rFonts w:ascii="Times New Roman" w:eastAsia="Times New Roman" w:hAnsi="Times New Roman" w:cs="Times New Roman"/>
          <w:sz w:val="28"/>
          <w:szCs w:val="28"/>
        </w:rPr>
        <w:t xml:space="preserve"> </w:t>
      </w:r>
      <w:proofErr w:type="spellStart"/>
      <w:r w:rsidR="00440E2B" w:rsidRPr="00830EB5">
        <w:rPr>
          <w:rFonts w:ascii="Times New Roman" w:eastAsia="Times New Roman" w:hAnsi="Times New Roman" w:cs="Times New Roman"/>
          <w:sz w:val="28"/>
          <w:szCs w:val="28"/>
        </w:rPr>
        <w:t>зазывалки</w:t>
      </w:r>
      <w:proofErr w:type="spellEnd"/>
      <w:r w:rsidR="00440E2B" w:rsidRPr="00830EB5">
        <w:rPr>
          <w:rFonts w:ascii="Times New Roman" w:eastAsia="Times New Roman" w:hAnsi="Times New Roman" w:cs="Times New Roman"/>
          <w:sz w:val="28"/>
          <w:szCs w:val="28"/>
        </w:rPr>
        <w:t xml:space="preserve">, дразнилки, </w:t>
      </w:r>
      <w:proofErr w:type="spellStart"/>
      <w:r w:rsidR="00440E2B" w:rsidRPr="00830EB5">
        <w:rPr>
          <w:rFonts w:ascii="Times New Roman" w:eastAsia="Times New Roman" w:hAnsi="Times New Roman" w:cs="Times New Roman"/>
          <w:sz w:val="28"/>
          <w:szCs w:val="28"/>
        </w:rPr>
        <w:t>потешки</w:t>
      </w:r>
      <w:proofErr w:type="spellEnd"/>
      <w:r w:rsidR="00440E2B" w:rsidRPr="00830EB5">
        <w:rPr>
          <w:rFonts w:ascii="Times New Roman" w:eastAsia="Times New Roman" w:hAnsi="Times New Roman" w:cs="Times New Roman"/>
          <w:sz w:val="28"/>
          <w:szCs w:val="28"/>
        </w:rPr>
        <w:t>)</w:t>
      </w:r>
      <w:r w:rsidRPr="00830EB5">
        <w:rPr>
          <w:rFonts w:ascii="Times New Roman" w:eastAsia="Times New Roman" w:hAnsi="Times New Roman" w:cs="Times New Roman"/>
          <w:sz w:val="28"/>
          <w:szCs w:val="28"/>
        </w:rPr>
        <w:t>;</w:t>
      </w:r>
    </w:p>
    <w:p w:rsidR="00837B0D" w:rsidRPr="00830EB5" w:rsidRDefault="00400B59" w:rsidP="00C21692">
      <w:pPr>
        <w:pStyle w:val="a4"/>
        <w:numPr>
          <w:ilvl w:val="0"/>
          <w:numId w:val="2"/>
        </w:numPr>
        <w:shd w:val="clear" w:color="auto" w:fill="FFFFFF"/>
        <w:spacing w:before="225" w:after="225" w:line="312" w:lineRule="atLeast"/>
        <w:jc w:val="both"/>
        <w:rPr>
          <w:rFonts w:ascii="Times New Roman" w:eastAsia="Times New Roman" w:hAnsi="Times New Roman" w:cs="Times New Roman"/>
          <w:sz w:val="28"/>
          <w:szCs w:val="28"/>
        </w:rPr>
      </w:pPr>
      <w:r w:rsidRPr="00830EB5">
        <w:rPr>
          <w:rFonts w:ascii="Times New Roman" w:eastAsia="Times New Roman" w:hAnsi="Times New Roman" w:cs="Times New Roman"/>
          <w:sz w:val="28"/>
          <w:szCs w:val="28"/>
        </w:rPr>
        <w:t>воспитывать у детей чувство причастности к русской культуре, обществу, которое дорожит своим прошлым, как достоянием.</w:t>
      </w:r>
    </w:p>
    <w:p w:rsidR="00F43D00" w:rsidRPr="00830EB5" w:rsidRDefault="00F43D00" w:rsidP="00C21692">
      <w:pPr>
        <w:pStyle w:val="a4"/>
        <w:numPr>
          <w:ilvl w:val="0"/>
          <w:numId w:val="2"/>
        </w:numPr>
        <w:shd w:val="clear" w:color="auto" w:fill="FFFFFF"/>
        <w:spacing w:before="225" w:after="225" w:line="312" w:lineRule="atLeast"/>
        <w:jc w:val="both"/>
        <w:rPr>
          <w:rFonts w:ascii="Times New Roman" w:eastAsia="Times New Roman" w:hAnsi="Times New Roman" w:cs="Times New Roman"/>
          <w:sz w:val="28"/>
          <w:szCs w:val="28"/>
        </w:rPr>
      </w:pPr>
      <w:r w:rsidRPr="00830EB5">
        <w:rPr>
          <w:rFonts w:ascii="Times New Roman" w:hAnsi="Times New Roman" w:cs="Times New Roman"/>
          <w:sz w:val="28"/>
          <w:szCs w:val="28"/>
        </w:rPr>
        <w:t>активизировать педагогический потенциал семьи в вопросах возрождения и творческого развития лучших традиций русской национальной культуры.</w:t>
      </w:r>
    </w:p>
    <w:p w:rsidR="00440E2B" w:rsidRPr="00830EB5" w:rsidRDefault="004901CF" w:rsidP="008559E3">
      <w:pPr>
        <w:shd w:val="clear" w:color="auto" w:fill="FFFFFF"/>
        <w:spacing w:after="0"/>
        <w:jc w:val="both"/>
        <w:rPr>
          <w:rFonts w:ascii="Times New Roman" w:eastAsia="Times New Roman" w:hAnsi="Times New Roman" w:cs="Times New Roman"/>
          <w:b/>
          <w:bCs/>
          <w:sz w:val="28"/>
          <w:szCs w:val="28"/>
        </w:rPr>
      </w:pPr>
      <w:r w:rsidRPr="00830EB5">
        <w:rPr>
          <w:rFonts w:ascii="Times New Roman" w:eastAsia="Times New Roman" w:hAnsi="Times New Roman" w:cs="Times New Roman"/>
          <w:b/>
          <w:bCs/>
          <w:sz w:val="28"/>
          <w:szCs w:val="28"/>
        </w:rPr>
        <w:t>Модель взаимодействия участников проекта:</w:t>
      </w:r>
    </w:p>
    <w:p w:rsidR="004901CF" w:rsidRPr="00830EB5" w:rsidRDefault="004901CF" w:rsidP="008559E3">
      <w:pPr>
        <w:shd w:val="clear" w:color="auto" w:fill="FFFFFF"/>
        <w:spacing w:after="0"/>
        <w:jc w:val="both"/>
        <w:rPr>
          <w:rFonts w:ascii="Times New Roman" w:eastAsia="Times New Roman" w:hAnsi="Times New Roman" w:cs="Times New Roman"/>
          <w:bCs/>
          <w:sz w:val="28"/>
          <w:szCs w:val="28"/>
        </w:rPr>
      </w:pPr>
      <w:r w:rsidRPr="00830EB5">
        <w:rPr>
          <w:rFonts w:ascii="Times New Roman" w:eastAsia="Times New Roman" w:hAnsi="Times New Roman" w:cs="Times New Roman"/>
          <w:bCs/>
          <w:sz w:val="28"/>
          <w:szCs w:val="28"/>
        </w:rPr>
        <w:t>Дети старшего дошкольного возраста;</w:t>
      </w:r>
    </w:p>
    <w:p w:rsidR="004901CF" w:rsidRPr="00830EB5" w:rsidRDefault="004901CF" w:rsidP="008559E3">
      <w:pPr>
        <w:shd w:val="clear" w:color="auto" w:fill="FFFFFF"/>
        <w:spacing w:after="0"/>
        <w:jc w:val="both"/>
        <w:rPr>
          <w:rFonts w:ascii="Times New Roman" w:eastAsia="Times New Roman" w:hAnsi="Times New Roman" w:cs="Times New Roman"/>
          <w:bCs/>
          <w:sz w:val="28"/>
          <w:szCs w:val="28"/>
        </w:rPr>
      </w:pPr>
      <w:r w:rsidRPr="00830EB5">
        <w:rPr>
          <w:rFonts w:ascii="Times New Roman" w:eastAsia="Times New Roman" w:hAnsi="Times New Roman" w:cs="Times New Roman"/>
          <w:bCs/>
          <w:sz w:val="28"/>
          <w:szCs w:val="28"/>
        </w:rPr>
        <w:t>Музыкальный руководитель;</w:t>
      </w:r>
    </w:p>
    <w:p w:rsidR="004901CF" w:rsidRPr="00830EB5" w:rsidRDefault="004901CF" w:rsidP="008559E3">
      <w:pPr>
        <w:shd w:val="clear" w:color="auto" w:fill="FFFFFF"/>
        <w:spacing w:after="0"/>
        <w:jc w:val="both"/>
        <w:rPr>
          <w:rFonts w:ascii="Times New Roman" w:eastAsia="Times New Roman" w:hAnsi="Times New Roman" w:cs="Times New Roman"/>
          <w:bCs/>
          <w:sz w:val="28"/>
          <w:szCs w:val="28"/>
        </w:rPr>
      </w:pPr>
      <w:r w:rsidRPr="00830EB5">
        <w:rPr>
          <w:rFonts w:ascii="Times New Roman" w:eastAsia="Times New Roman" w:hAnsi="Times New Roman" w:cs="Times New Roman"/>
          <w:bCs/>
          <w:sz w:val="28"/>
          <w:szCs w:val="28"/>
        </w:rPr>
        <w:t>Воспитатель;</w:t>
      </w:r>
    </w:p>
    <w:p w:rsidR="004901CF" w:rsidRPr="00830EB5" w:rsidRDefault="004901CF" w:rsidP="008559E3">
      <w:pPr>
        <w:shd w:val="clear" w:color="auto" w:fill="FFFFFF"/>
        <w:spacing w:after="0"/>
        <w:jc w:val="both"/>
        <w:rPr>
          <w:rFonts w:ascii="Times New Roman" w:eastAsia="Times New Roman" w:hAnsi="Times New Roman" w:cs="Times New Roman"/>
          <w:bCs/>
          <w:sz w:val="28"/>
          <w:szCs w:val="28"/>
        </w:rPr>
      </w:pPr>
      <w:r w:rsidRPr="00830EB5">
        <w:rPr>
          <w:rFonts w:ascii="Times New Roman" w:eastAsia="Times New Roman" w:hAnsi="Times New Roman" w:cs="Times New Roman"/>
          <w:bCs/>
          <w:sz w:val="28"/>
          <w:szCs w:val="28"/>
        </w:rPr>
        <w:t>Тифлопедагоги;</w:t>
      </w:r>
    </w:p>
    <w:p w:rsidR="004901CF" w:rsidRPr="00830EB5" w:rsidRDefault="004901CF" w:rsidP="008559E3">
      <w:pPr>
        <w:shd w:val="clear" w:color="auto" w:fill="FFFFFF"/>
        <w:spacing w:after="0"/>
        <w:jc w:val="both"/>
        <w:rPr>
          <w:rFonts w:ascii="Times New Roman" w:eastAsia="Times New Roman" w:hAnsi="Times New Roman" w:cs="Times New Roman"/>
          <w:bCs/>
          <w:sz w:val="28"/>
          <w:szCs w:val="28"/>
        </w:rPr>
      </w:pPr>
      <w:r w:rsidRPr="00830EB5">
        <w:rPr>
          <w:rFonts w:ascii="Times New Roman" w:eastAsia="Times New Roman" w:hAnsi="Times New Roman" w:cs="Times New Roman"/>
          <w:bCs/>
          <w:sz w:val="28"/>
          <w:szCs w:val="28"/>
        </w:rPr>
        <w:t>Родители</w:t>
      </w:r>
    </w:p>
    <w:p w:rsidR="004901CF" w:rsidRPr="00830EB5" w:rsidRDefault="004901CF" w:rsidP="008559E3">
      <w:pPr>
        <w:shd w:val="clear" w:color="auto" w:fill="FFFFFF"/>
        <w:spacing w:after="0"/>
        <w:jc w:val="both"/>
        <w:rPr>
          <w:rFonts w:ascii="Times New Roman" w:eastAsia="Times New Roman" w:hAnsi="Times New Roman" w:cs="Times New Roman"/>
          <w:bCs/>
          <w:sz w:val="28"/>
          <w:szCs w:val="28"/>
        </w:rPr>
      </w:pPr>
      <w:r w:rsidRPr="00830EB5">
        <w:rPr>
          <w:rFonts w:ascii="Times New Roman" w:eastAsia="Times New Roman" w:hAnsi="Times New Roman" w:cs="Times New Roman"/>
          <w:bCs/>
          <w:sz w:val="28"/>
          <w:szCs w:val="28"/>
        </w:rPr>
        <w:t>Детская библиотека имени Гайдара</w:t>
      </w:r>
    </w:p>
    <w:p w:rsidR="004901CF" w:rsidRPr="00830EB5" w:rsidRDefault="004901CF" w:rsidP="008559E3">
      <w:pPr>
        <w:shd w:val="clear" w:color="auto" w:fill="FFFFFF"/>
        <w:spacing w:after="0"/>
        <w:jc w:val="both"/>
        <w:rPr>
          <w:rFonts w:ascii="Times New Roman" w:eastAsia="Times New Roman" w:hAnsi="Times New Roman" w:cs="Times New Roman"/>
          <w:bCs/>
          <w:sz w:val="28"/>
          <w:szCs w:val="28"/>
        </w:rPr>
      </w:pPr>
      <w:r w:rsidRPr="00830EB5">
        <w:rPr>
          <w:rFonts w:ascii="Times New Roman" w:eastAsia="Times New Roman" w:hAnsi="Times New Roman" w:cs="Times New Roman"/>
          <w:bCs/>
          <w:sz w:val="28"/>
          <w:szCs w:val="28"/>
        </w:rPr>
        <w:t>Музей Донского казачества</w:t>
      </w:r>
    </w:p>
    <w:p w:rsidR="004901CF" w:rsidRPr="00830EB5" w:rsidRDefault="004901CF" w:rsidP="008559E3">
      <w:pPr>
        <w:shd w:val="clear" w:color="auto" w:fill="FFFFFF"/>
        <w:spacing w:after="0"/>
        <w:jc w:val="both"/>
        <w:rPr>
          <w:rFonts w:ascii="Times New Roman" w:eastAsia="Times New Roman" w:hAnsi="Times New Roman" w:cs="Times New Roman"/>
          <w:bCs/>
          <w:sz w:val="28"/>
          <w:szCs w:val="28"/>
        </w:rPr>
      </w:pPr>
    </w:p>
    <w:p w:rsidR="008559E3" w:rsidRDefault="008559E3" w:rsidP="008559E3">
      <w:pPr>
        <w:shd w:val="clear" w:color="auto" w:fill="FFFFFF"/>
        <w:spacing w:after="0"/>
        <w:jc w:val="both"/>
        <w:rPr>
          <w:rFonts w:ascii="Times New Roman" w:eastAsia="Times New Roman" w:hAnsi="Times New Roman" w:cs="Times New Roman"/>
          <w:b/>
          <w:bCs/>
          <w:sz w:val="28"/>
          <w:szCs w:val="28"/>
        </w:rPr>
      </w:pPr>
      <w:r w:rsidRPr="00830EB5">
        <w:rPr>
          <w:rFonts w:ascii="Times New Roman" w:eastAsia="Times New Roman" w:hAnsi="Times New Roman" w:cs="Times New Roman"/>
          <w:b/>
          <w:bCs/>
          <w:sz w:val="28"/>
          <w:szCs w:val="28"/>
        </w:rPr>
        <w:t>Метод</w:t>
      </w:r>
      <w:r w:rsidR="00C21692" w:rsidRPr="00830EB5">
        <w:rPr>
          <w:rFonts w:ascii="Times New Roman" w:eastAsia="Times New Roman" w:hAnsi="Times New Roman" w:cs="Times New Roman"/>
          <w:b/>
          <w:bCs/>
          <w:sz w:val="28"/>
          <w:szCs w:val="28"/>
        </w:rPr>
        <w:t>ы реализации программы</w:t>
      </w:r>
      <w:r w:rsidRPr="00830EB5">
        <w:rPr>
          <w:rFonts w:ascii="Times New Roman" w:eastAsia="Times New Roman" w:hAnsi="Times New Roman" w:cs="Times New Roman"/>
          <w:b/>
          <w:bCs/>
          <w:sz w:val="28"/>
          <w:szCs w:val="28"/>
        </w:rPr>
        <w:t>:</w:t>
      </w:r>
    </w:p>
    <w:p w:rsidR="00253777" w:rsidRPr="00830EB5" w:rsidRDefault="00253777" w:rsidP="008559E3">
      <w:pPr>
        <w:shd w:val="clear" w:color="auto" w:fill="FFFFFF"/>
        <w:spacing w:after="0"/>
        <w:jc w:val="both"/>
        <w:rPr>
          <w:rFonts w:ascii="Times New Roman" w:eastAsia="Times New Roman" w:hAnsi="Times New Roman" w:cs="Times New Roman"/>
          <w:sz w:val="28"/>
          <w:szCs w:val="28"/>
        </w:rPr>
      </w:pPr>
    </w:p>
    <w:p w:rsidR="008559E3" w:rsidRPr="00830EB5" w:rsidRDefault="008559E3" w:rsidP="008559E3">
      <w:pPr>
        <w:shd w:val="clear" w:color="auto" w:fill="FFFFFF"/>
        <w:spacing w:after="0"/>
        <w:jc w:val="both"/>
        <w:rPr>
          <w:rFonts w:ascii="Times New Roman" w:eastAsia="Times New Roman" w:hAnsi="Times New Roman" w:cs="Times New Roman"/>
          <w:sz w:val="28"/>
          <w:szCs w:val="28"/>
        </w:rPr>
      </w:pPr>
      <w:r w:rsidRPr="00830EB5">
        <w:rPr>
          <w:rFonts w:ascii="Times New Roman" w:eastAsia="Times New Roman" w:hAnsi="Times New Roman" w:cs="Times New Roman"/>
          <w:b/>
          <w:bCs/>
          <w:sz w:val="28"/>
          <w:szCs w:val="28"/>
        </w:rPr>
        <w:t>Наглядный метод:</w:t>
      </w:r>
    </w:p>
    <w:p w:rsidR="008559E3" w:rsidRPr="00830EB5" w:rsidRDefault="008559E3" w:rsidP="00BB0519">
      <w:pPr>
        <w:pStyle w:val="a4"/>
        <w:numPr>
          <w:ilvl w:val="0"/>
          <w:numId w:val="4"/>
        </w:numPr>
        <w:shd w:val="clear" w:color="auto" w:fill="FFFFFF"/>
        <w:spacing w:after="0"/>
        <w:jc w:val="both"/>
        <w:rPr>
          <w:rFonts w:ascii="Times New Roman" w:eastAsia="Times New Roman" w:hAnsi="Times New Roman" w:cs="Times New Roman"/>
          <w:sz w:val="28"/>
          <w:szCs w:val="28"/>
        </w:rPr>
      </w:pPr>
      <w:r w:rsidRPr="00830EB5">
        <w:rPr>
          <w:rFonts w:ascii="Times New Roman" w:eastAsia="Times New Roman" w:hAnsi="Times New Roman" w:cs="Times New Roman"/>
          <w:sz w:val="28"/>
          <w:szCs w:val="28"/>
        </w:rPr>
        <w:t>экскурсии, наблюдения, целевые прогулки;</w:t>
      </w:r>
    </w:p>
    <w:p w:rsidR="008559E3" w:rsidRPr="00830EB5" w:rsidRDefault="008559E3" w:rsidP="00BB0519">
      <w:pPr>
        <w:pStyle w:val="a4"/>
        <w:numPr>
          <w:ilvl w:val="0"/>
          <w:numId w:val="4"/>
        </w:numPr>
        <w:shd w:val="clear" w:color="auto" w:fill="FFFFFF"/>
        <w:spacing w:after="0"/>
        <w:jc w:val="both"/>
        <w:rPr>
          <w:rFonts w:ascii="Times New Roman" w:eastAsia="Times New Roman" w:hAnsi="Times New Roman" w:cs="Times New Roman"/>
          <w:sz w:val="28"/>
          <w:szCs w:val="28"/>
        </w:rPr>
      </w:pPr>
      <w:r w:rsidRPr="00830EB5">
        <w:rPr>
          <w:rFonts w:ascii="Times New Roman" w:eastAsia="Times New Roman" w:hAnsi="Times New Roman" w:cs="Times New Roman"/>
          <w:sz w:val="28"/>
          <w:szCs w:val="28"/>
        </w:rPr>
        <w:t>просмотр фильмов и сказок;</w:t>
      </w:r>
    </w:p>
    <w:p w:rsidR="008559E3" w:rsidRPr="00830EB5" w:rsidRDefault="008559E3" w:rsidP="00BB0519">
      <w:pPr>
        <w:pStyle w:val="a4"/>
        <w:numPr>
          <w:ilvl w:val="0"/>
          <w:numId w:val="4"/>
        </w:numPr>
        <w:shd w:val="clear" w:color="auto" w:fill="FFFFFF"/>
        <w:spacing w:after="0"/>
        <w:jc w:val="both"/>
        <w:rPr>
          <w:rFonts w:ascii="Times New Roman" w:eastAsia="Times New Roman" w:hAnsi="Times New Roman" w:cs="Times New Roman"/>
          <w:sz w:val="28"/>
          <w:szCs w:val="28"/>
        </w:rPr>
      </w:pPr>
      <w:r w:rsidRPr="00830EB5">
        <w:rPr>
          <w:rFonts w:ascii="Times New Roman" w:eastAsia="Times New Roman" w:hAnsi="Times New Roman" w:cs="Times New Roman"/>
          <w:sz w:val="28"/>
          <w:szCs w:val="28"/>
        </w:rPr>
        <w:t>рассматривание иллюстраций, предметов;</w:t>
      </w:r>
    </w:p>
    <w:p w:rsidR="008559E3" w:rsidRPr="00830EB5" w:rsidRDefault="008559E3" w:rsidP="00BB0519">
      <w:pPr>
        <w:pStyle w:val="a4"/>
        <w:numPr>
          <w:ilvl w:val="0"/>
          <w:numId w:val="4"/>
        </w:numPr>
        <w:shd w:val="clear" w:color="auto" w:fill="FFFFFF"/>
        <w:spacing w:after="0"/>
        <w:jc w:val="both"/>
        <w:rPr>
          <w:rFonts w:ascii="Times New Roman" w:eastAsia="Times New Roman" w:hAnsi="Times New Roman" w:cs="Times New Roman"/>
          <w:sz w:val="28"/>
          <w:szCs w:val="28"/>
        </w:rPr>
      </w:pPr>
      <w:r w:rsidRPr="00830EB5">
        <w:rPr>
          <w:rFonts w:ascii="Times New Roman" w:eastAsia="Times New Roman" w:hAnsi="Times New Roman" w:cs="Times New Roman"/>
          <w:sz w:val="28"/>
          <w:szCs w:val="28"/>
        </w:rPr>
        <w:t>проведение дидактических игр.</w:t>
      </w:r>
    </w:p>
    <w:p w:rsidR="008559E3" w:rsidRPr="00830EB5" w:rsidRDefault="008559E3" w:rsidP="008559E3">
      <w:pPr>
        <w:shd w:val="clear" w:color="auto" w:fill="FFFFFF"/>
        <w:spacing w:after="0"/>
        <w:jc w:val="both"/>
        <w:rPr>
          <w:rFonts w:ascii="Times New Roman" w:eastAsia="Times New Roman" w:hAnsi="Times New Roman" w:cs="Times New Roman"/>
          <w:sz w:val="28"/>
          <w:szCs w:val="28"/>
        </w:rPr>
      </w:pPr>
      <w:r w:rsidRPr="00830EB5">
        <w:rPr>
          <w:rFonts w:ascii="Times New Roman" w:eastAsia="Times New Roman" w:hAnsi="Times New Roman" w:cs="Times New Roman"/>
          <w:b/>
          <w:bCs/>
          <w:sz w:val="28"/>
          <w:szCs w:val="28"/>
        </w:rPr>
        <w:t>Словесный метод:</w:t>
      </w:r>
    </w:p>
    <w:p w:rsidR="008559E3" w:rsidRPr="00830EB5" w:rsidRDefault="008559E3" w:rsidP="00BB0519">
      <w:pPr>
        <w:pStyle w:val="a4"/>
        <w:numPr>
          <w:ilvl w:val="0"/>
          <w:numId w:val="5"/>
        </w:numPr>
        <w:shd w:val="clear" w:color="auto" w:fill="FFFFFF"/>
        <w:spacing w:after="0"/>
        <w:jc w:val="both"/>
        <w:rPr>
          <w:rFonts w:ascii="Times New Roman" w:eastAsia="Times New Roman" w:hAnsi="Times New Roman" w:cs="Times New Roman"/>
          <w:sz w:val="28"/>
          <w:szCs w:val="28"/>
        </w:rPr>
      </w:pPr>
      <w:r w:rsidRPr="00830EB5">
        <w:rPr>
          <w:rFonts w:ascii="Times New Roman" w:eastAsia="Times New Roman" w:hAnsi="Times New Roman" w:cs="Times New Roman"/>
          <w:sz w:val="28"/>
          <w:szCs w:val="28"/>
        </w:rPr>
        <w:t>чтение ли</w:t>
      </w:r>
      <w:r w:rsidR="00BB0519" w:rsidRPr="00830EB5">
        <w:rPr>
          <w:rFonts w:ascii="Times New Roman" w:eastAsia="Times New Roman" w:hAnsi="Times New Roman" w:cs="Times New Roman"/>
          <w:sz w:val="28"/>
          <w:szCs w:val="28"/>
        </w:rPr>
        <w:t>тературных произведений, беседы;</w:t>
      </w:r>
    </w:p>
    <w:p w:rsidR="008559E3" w:rsidRPr="00830EB5" w:rsidRDefault="008559E3" w:rsidP="00BB0519">
      <w:pPr>
        <w:pStyle w:val="a4"/>
        <w:numPr>
          <w:ilvl w:val="0"/>
          <w:numId w:val="5"/>
        </w:numPr>
        <w:shd w:val="clear" w:color="auto" w:fill="FFFFFF"/>
        <w:spacing w:after="0"/>
        <w:jc w:val="both"/>
        <w:rPr>
          <w:rFonts w:ascii="Times New Roman" w:eastAsia="Times New Roman" w:hAnsi="Times New Roman" w:cs="Times New Roman"/>
          <w:sz w:val="28"/>
          <w:szCs w:val="28"/>
        </w:rPr>
      </w:pPr>
      <w:r w:rsidRPr="00830EB5">
        <w:rPr>
          <w:rFonts w:ascii="Times New Roman" w:eastAsia="Times New Roman" w:hAnsi="Times New Roman" w:cs="Times New Roman"/>
          <w:sz w:val="28"/>
          <w:szCs w:val="28"/>
        </w:rPr>
        <w:t>заучивание стихотворений детьми, обсуждение просмотренных сюжетов обобщающие рассказы, словесные игры, загадывания загадок.</w:t>
      </w:r>
    </w:p>
    <w:p w:rsidR="008559E3" w:rsidRPr="00830EB5" w:rsidRDefault="008559E3" w:rsidP="008559E3">
      <w:pPr>
        <w:shd w:val="clear" w:color="auto" w:fill="FFFFFF"/>
        <w:spacing w:after="0"/>
        <w:jc w:val="both"/>
        <w:rPr>
          <w:rFonts w:ascii="Times New Roman" w:eastAsia="Times New Roman" w:hAnsi="Times New Roman" w:cs="Times New Roman"/>
          <w:sz w:val="28"/>
          <w:szCs w:val="28"/>
        </w:rPr>
      </w:pPr>
      <w:r w:rsidRPr="00830EB5">
        <w:rPr>
          <w:rFonts w:ascii="Times New Roman" w:eastAsia="Times New Roman" w:hAnsi="Times New Roman" w:cs="Times New Roman"/>
          <w:b/>
          <w:bCs/>
          <w:sz w:val="28"/>
          <w:szCs w:val="28"/>
        </w:rPr>
        <w:t>Практический метод:</w:t>
      </w:r>
    </w:p>
    <w:p w:rsidR="008559E3" w:rsidRPr="00830EB5" w:rsidRDefault="008559E3" w:rsidP="00BB0519">
      <w:pPr>
        <w:pStyle w:val="a4"/>
        <w:numPr>
          <w:ilvl w:val="0"/>
          <w:numId w:val="6"/>
        </w:numPr>
        <w:shd w:val="clear" w:color="auto" w:fill="FFFFFF"/>
        <w:spacing w:after="0"/>
        <w:jc w:val="both"/>
        <w:rPr>
          <w:rFonts w:ascii="Times New Roman" w:eastAsia="Times New Roman" w:hAnsi="Times New Roman" w:cs="Times New Roman"/>
          <w:sz w:val="28"/>
          <w:szCs w:val="28"/>
        </w:rPr>
      </w:pPr>
      <w:r w:rsidRPr="00830EB5">
        <w:rPr>
          <w:rFonts w:ascii="Times New Roman" w:eastAsia="Times New Roman" w:hAnsi="Times New Roman" w:cs="Times New Roman"/>
          <w:sz w:val="28"/>
          <w:szCs w:val="28"/>
        </w:rPr>
        <w:t>продуктивная деятельность (рисование, леп</w:t>
      </w:r>
      <w:r w:rsidR="00BB0519" w:rsidRPr="00830EB5">
        <w:rPr>
          <w:rFonts w:ascii="Times New Roman" w:eastAsia="Times New Roman" w:hAnsi="Times New Roman" w:cs="Times New Roman"/>
          <w:sz w:val="28"/>
          <w:szCs w:val="28"/>
        </w:rPr>
        <w:t>ка, аппликация, конструирование)</w:t>
      </w:r>
    </w:p>
    <w:p w:rsidR="00BB0519" w:rsidRPr="00830EB5" w:rsidRDefault="008559E3" w:rsidP="008559E3">
      <w:pPr>
        <w:pStyle w:val="a4"/>
        <w:numPr>
          <w:ilvl w:val="0"/>
          <w:numId w:val="6"/>
        </w:numPr>
        <w:shd w:val="clear" w:color="auto" w:fill="FFFFFF"/>
        <w:spacing w:after="0"/>
        <w:jc w:val="both"/>
        <w:rPr>
          <w:rFonts w:ascii="Times New Roman" w:eastAsia="Times New Roman" w:hAnsi="Times New Roman" w:cs="Times New Roman"/>
          <w:sz w:val="28"/>
          <w:szCs w:val="28"/>
        </w:rPr>
      </w:pPr>
      <w:r w:rsidRPr="00830EB5">
        <w:rPr>
          <w:rFonts w:ascii="Times New Roman" w:eastAsia="Times New Roman" w:hAnsi="Times New Roman" w:cs="Times New Roman"/>
          <w:sz w:val="28"/>
          <w:szCs w:val="28"/>
        </w:rPr>
        <w:t>организация выставок (совместная деятельность детей и родителей</w:t>
      </w:r>
      <w:r w:rsidR="00BB0519" w:rsidRPr="00830EB5">
        <w:rPr>
          <w:rFonts w:ascii="Times New Roman" w:eastAsia="Times New Roman" w:hAnsi="Times New Roman" w:cs="Times New Roman"/>
          <w:sz w:val="28"/>
          <w:szCs w:val="28"/>
        </w:rPr>
        <w:t>);</w:t>
      </w:r>
    </w:p>
    <w:p w:rsidR="008559E3" w:rsidRPr="00830EB5" w:rsidRDefault="008559E3" w:rsidP="008559E3">
      <w:pPr>
        <w:pStyle w:val="a4"/>
        <w:numPr>
          <w:ilvl w:val="0"/>
          <w:numId w:val="6"/>
        </w:numPr>
        <w:shd w:val="clear" w:color="auto" w:fill="FFFFFF"/>
        <w:spacing w:after="0"/>
        <w:jc w:val="both"/>
        <w:rPr>
          <w:rFonts w:ascii="Times New Roman" w:eastAsia="Times New Roman" w:hAnsi="Times New Roman" w:cs="Times New Roman"/>
          <w:sz w:val="28"/>
          <w:szCs w:val="28"/>
        </w:rPr>
      </w:pPr>
      <w:r w:rsidRPr="00830EB5">
        <w:rPr>
          <w:rFonts w:ascii="Times New Roman" w:eastAsia="Times New Roman" w:hAnsi="Times New Roman" w:cs="Times New Roman"/>
          <w:sz w:val="28"/>
          <w:szCs w:val="28"/>
        </w:rPr>
        <w:t>постановка сказок духовно - нравственного содержания.</w:t>
      </w:r>
    </w:p>
    <w:p w:rsidR="008559E3" w:rsidRPr="00830EB5" w:rsidRDefault="008559E3" w:rsidP="008559E3">
      <w:pPr>
        <w:shd w:val="clear" w:color="auto" w:fill="FFFFFF"/>
        <w:spacing w:after="0"/>
        <w:jc w:val="both"/>
        <w:rPr>
          <w:rFonts w:ascii="Times New Roman" w:eastAsia="Times New Roman" w:hAnsi="Times New Roman" w:cs="Times New Roman"/>
          <w:sz w:val="28"/>
          <w:szCs w:val="28"/>
        </w:rPr>
      </w:pPr>
      <w:r w:rsidRPr="00830EB5">
        <w:rPr>
          <w:rFonts w:ascii="Times New Roman" w:eastAsia="Times New Roman" w:hAnsi="Times New Roman" w:cs="Times New Roman"/>
          <w:b/>
          <w:bCs/>
          <w:sz w:val="28"/>
          <w:szCs w:val="28"/>
        </w:rPr>
        <w:t>Работа с родителями:</w:t>
      </w:r>
    </w:p>
    <w:p w:rsidR="008559E3" w:rsidRPr="00830EB5" w:rsidRDefault="008559E3" w:rsidP="00BB0519">
      <w:pPr>
        <w:pStyle w:val="a4"/>
        <w:numPr>
          <w:ilvl w:val="0"/>
          <w:numId w:val="7"/>
        </w:numPr>
        <w:shd w:val="clear" w:color="auto" w:fill="FFFFFF"/>
        <w:spacing w:after="0"/>
        <w:jc w:val="both"/>
        <w:rPr>
          <w:rFonts w:ascii="Times New Roman" w:eastAsia="Times New Roman" w:hAnsi="Times New Roman" w:cs="Times New Roman"/>
          <w:sz w:val="28"/>
          <w:szCs w:val="28"/>
        </w:rPr>
      </w:pPr>
      <w:r w:rsidRPr="00830EB5">
        <w:rPr>
          <w:rFonts w:ascii="Times New Roman" w:eastAsia="Times New Roman" w:hAnsi="Times New Roman" w:cs="Times New Roman"/>
          <w:sz w:val="28"/>
          <w:szCs w:val="28"/>
        </w:rPr>
        <w:t>Консультативная помощь семьям по различным вопросам нравственного воспитания, как в индивидуальном порядке</w:t>
      </w:r>
      <w:r w:rsidR="00EF182E" w:rsidRPr="00830EB5">
        <w:rPr>
          <w:rFonts w:ascii="Times New Roman" w:eastAsia="Times New Roman" w:hAnsi="Times New Roman" w:cs="Times New Roman"/>
          <w:sz w:val="28"/>
          <w:szCs w:val="28"/>
        </w:rPr>
        <w:t>,</w:t>
      </w:r>
      <w:r w:rsidRPr="00830EB5">
        <w:rPr>
          <w:rFonts w:ascii="Times New Roman" w:eastAsia="Times New Roman" w:hAnsi="Times New Roman" w:cs="Times New Roman"/>
          <w:sz w:val="28"/>
          <w:szCs w:val="28"/>
        </w:rPr>
        <w:t xml:space="preserve"> так и групповом;</w:t>
      </w:r>
    </w:p>
    <w:p w:rsidR="00C21692" w:rsidRDefault="008559E3" w:rsidP="00C21692">
      <w:pPr>
        <w:pStyle w:val="a4"/>
        <w:numPr>
          <w:ilvl w:val="0"/>
          <w:numId w:val="7"/>
        </w:numPr>
        <w:shd w:val="clear" w:color="auto" w:fill="FFFFFF"/>
        <w:spacing w:after="0"/>
        <w:jc w:val="both"/>
        <w:rPr>
          <w:rFonts w:ascii="Times New Roman" w:eastAsia="Times New Roman" w:hAnsi="Times New Roman" w:cs="Times New Roman"/>
          <w:sz w:val="28"/>
          <w:szCs w:val="28"/>
        </w:rPr>
      </w:pPr>
      <w:r w:rsidRPr="00830EB5">
        <w:rPr>
          <w:rFonts w:ascii="Times New Roman" w:eastAsia="Times New Roman" w:hAnsi="Times New Roman" w:cs="Times New Roman"/>
          <w:sz w:val="28"/>
          <w:szCs w:val="28"/>
        </w:rPr>
        <w:t>Организация совместных праздников, занятий, конференций, педагогических советов.</w:t>
      </w:r>
    </w:p>
    <w:p w:rsidR="00253777" w:rsidRPr="00830EB5" w:rsidRDefault="00253777" w:rsidP="00253777">
      <w:pPr>
        <w:pStyle w:val="a4"/>
        <w:shd w:val="clear" w:color="auto" w:fill="FFFFFF"/>
        <w:spacing w:after="0"/>
        <w:jc w:val="both"/>
        <w:rPr>
          <w:rFonts w:ascii="Times New Roman" w:eastAsia="Times New Roman" w:hAnsi="Times New Roman" w:cs="Times New Roman"/>
          <w:sz w:val="28"/>
          <w:szCs w:val="28"/>
        </w:rPr>
      </w:pPr>
    </w:p>
    <w:p w:rsidR="00C21692" w:rsidRPr="00830EB5" w:rsidRDefault="00C21692" w:rsidP="00C21692">
      <w:pPr>
        <w:shd w:val="clear" w:color="auto" w:fill="FFFFFF"/>
        <w:spacing w:after="0"/>
        <w:jc w:val="both"/>
        <w:rPr>
          <w:rFonts w:ascii="Times New Roman" w:eastAsia="Times New Roman" w:hAnsi="Times New Roman" w:cs="Times New Roman"/>
          <w:b/>
          <w:i/>
          <w:sz w:val="28"/>
          <w:szCs w:val="28"/>
        </w:rPr>
      </w:pPr>
      <w:r w:rsidRPr="00830EB5">
        <w:rPr>
          <w:rFonts w:ascii="Times New Roman" w:eastAsia="Times New Roman" w:hAnsi="Times New Roman" w:cs="Times New Roman"/>
          <w:b/>
          <w:i/>
          <w:sz w:val="28"/>
          <w:szCs w:val="28"/>
        </w:rPr>
        <w:t>Содержание проекта основано на следующих приоритетах:</w:t>
      </w:r>
    </w:p>
    <w:p w:rsidR="00C21692" w:rsidRPr="00830EB5" w:rsidRDefault="00C21692" w:rsidP="00C21692">
      <w:pPr>
        <w:pStyle w:val="a4"/>
        <w:numPr>
          <w:ilvl w:val="0"/>
          <w:numId w:val="7"/>
        </w:numPr>
        <w:shd w:val="clear" w:color="auto" w:fill="FFFFFF"/>
        <w:spacing w:before="225" w:after="225" w:line="312" w:lineRule="atLeast"/>
        <w:jc w:val="both"/>
        <w:rPr>
          <w:rFonts w:ascii="Times New Roman" w:eastAsia="Times New Roman" w:hAnsi="Times New Roman" w:cs="Times New Roman"/>
          <w:sz w:val="28"/>
          <w:szCs w:val="28"/>
        </w:rPr>
      </w:pPr>
      <w:r w:rsidRPr="00830EB5">
        <w:rPr>
          <w:rFonts w:ascii="Times New Roman" w:eastAsia="Times New Roman" w:hAnsi="Times New Roman" w:cs="Times New Roman"/>
          <w:sz w:val="28"/>
          <w:szCs w:val="28"/>
        </w:rPr>
        <w:t>Окружающие предметы, впервые пробуждающие душу ребенка, воспитывающие в нем чувство красоты, любознательность, должны быть национальными. Это поможет детям понять, что они - часть великого русского народа.</w:t>
      </w:r>
    </w:p>
    <w:p w:rsidR="00C21692" w:rsidRPr="00830EB5" w:rsidRDefault="00C21692" w:rsidP="00C21692">
      <w:pPr>
        <w:pStyle w:val="a4"/>
        <w:numPr>
          <w:ilvl w:val="0"/>
          <w:numId w:val="7"/>
        </w:numPr>
        <w:shd w:val="clear" w:color="auto" w:fill="FFFFFF"/>
        <w:spacing w:before="225" w:after="225" w:line="312" w:lineRule="atLeast"/>
        <w:jc w:val="both"/>
        <w:rPr>
          <w:rFonts w:ascii="Times New Roman" w:eastAsia="Times New Roman" w:hAnsi="Times New Roman" w:cs="Times New Roman"/>
          <w:sz w:val="28"/>
          <w:szCs w:val="28"/>
        </w:rPr>
      </w:pPr>
      <w:r w:rsidRPr="00830EB5">
        <w:rPr>
          <w:rFonts w:ascii="Times New Roman" w:eastAsia="Times New Roman" w:hAnsi="Times New Roman" w:cs="Times New Roman"/>
          <w:sz w:val="28"/>
          <w:szCs w:val="28"/>
        </w:rPr>
        <w:lastRenderedPageBreak/>
        <w:t>Устное народное творчество в доступной детям форме передает особенности русского характера, присущие ему нравственные ценности, представления о доброте, красоте, правде, храбрости, верности, уважительное отношение к труду, восхищение мастерством человеческих рук, веру в благополучное будущее. Благодаря этому фольклор является богатейшим источником познавательного и нравственного развития детей.</w:t>
      </w:r>
    </w:p>
    <w:p w:rsidR="00C21692" w:rsidRPr="00830EB5" w:rsidRDefault="00C21692" w:rsidP="002F1934">
      <w:pPr>
        <w:pStyle w:val="a4"/>
        <w:numPr>
          <w:ilvl w:val="0"/>
          <w:numId w:val="7"/>
        </w:numPr>
        <w:shd w:val="clear" w:color="auto" w:fill="FFFFFF"/>
        <w:spacing w:before="225" w:after="225" w:line="312" w:lineRule="atLeast"/>
        <w:jc w:val="both"/>
        <w:rPr>
          <w:rFonts w:ascii="Times New Roman" w:eastAsia="Times New Roman" w:hAnsi="Times New Roman" w:cs="Times New Roman"/>
          <w:sz w:val="28"/>
          <w:szCs w:val="28"/>
        </w:rPr>
      </w:pPr>
      <w:r w:rsidRPr="00830EB5">
        <w:rPr>
          <w:rFonts w:ascii="Times New Roman" w:eastAsia="Times New Roman" w:hAnsi="Times New Roman" w:cs="Times New Roman"/>
          <w:sz w:val="28"/>
          <w:szCs w:val="28"/>
        </w:rPr>
        <w:t>В народных праздниках и традициях фиксируются накопленные веками тончайшие наблюдения за характерными особенностями времен года, погодными изменениями, поведением птиц, насекомых, растений. Причем эти наблюдения непосредственно связаны с трудом и различными сторонами общественной жизни человека во всей их целостности и многообразии.</w:t>
      </w:r>
    </w:p>
    <w:p w:rsidR="00BB0519" w:rsidRPr="00830EB5" w:rsidRDefault="00BB0519" w:rsidP="00BB0519">
      <w:pPr>
        <w:shd w:val="clear" w:color="auto" w:fill="FFFFFF"/>
        <w:spacing w:after="0" w:line="312" w:lineRule="atLeast"/>
        <w:jc w:val="both"/>
        <w:rPr>
          <w:rFonts w:ascii="Times New Roman" w:eastAsia="Times New Roman" w:hAnsi="Times New Roman" w:cs="Times New Roman"/>
          <w:sz w:val="28"/>
          <w:szCs w:val="28"/>
        </w:rPr>
      </w:pPr>
      <w:r w:rsidRPr="00830EB5">
        <w:rPr>
          <w:rFonts w:ascii="Times New Roman" w:eastAsia="Times New Roman" w:hAnsi="Times New Roman" w:cs="Times New Roman"/>
          <w:b/>
          <w:bCs/>
          <w:sz w:val="28"/>
          <w:szCs w:val="28"/>
        </w:rPr>
        <w:t>Ожидаемый результат.</w:t>
      </w:r>
    </w:p>
    <w:p w:rsidR="00EF182E" w:rsidRPr="00830EB5" w:rsidRDefault="00EF182E" w:rsidP="00EF182E">
      <w:pPr>
        <w:pStyle w:val="a4"/>
        <w:numPr>
          <w:ilvl w:val="0"/>
          <w:numId w:val="8"/>
        </w:numPr>
        <w:shd w:val="clear" w:color="auto" w:fill="FFFFFF"/>
        <w:spacing w:after="0"/>
        <w:ind w:left="714" w:hanging="357"/>
        <w:jc w:val="both"/>
        <w:rPr>
          <w:rFonts w:ascii="Times New Roman" w:eastAsia="Times New Roman" w:hAnsi="Times New Roman" w:cs="Times New Roman"/>
          <w:sz w:val="28"/>
          <w:szCs w:val="28"/>
        </w:rPr>
      </w:pPr>
      <w:r w:rsidRPr="00830EB5">
        <w:rPr>
          <w:rFonts w:ascii="Times New Roman" w:eastAsia="Times New Roman" w:hAnsi="Times New Roman" w:cs="Times New Roman"/>
          <w:sz w:val="28"/>
          <w:szCs w:val="28"/>
        </w:rPr>
        <w:t>Возникновение у детей стойкого интереса к культурным ценностям и народным традициям русского народа;</w:t>
      </w:r>
    </w:p>
    <w:p w:rsidR="00EF182E" w:rsidRPr="00830EB5" w:rsidRDefault="00EF182E" w:rsidP="00EF182E">
      <w:pPr>
        <w:pStyle w:val="a4"/>
        <w:numPr>
          <w:ilvl w:val="0"/>
          <w:numId w:val="8"/>
        </w:numPr>
        <w:shd w:val="clear" w:color="auto" w:fill="FFFFFF"/>
        <w:spacing w:after="0" w:line="360" w:lineRule="auto"/>
        <w:ind w:left="714" w:hanging="357"/>
        <w:jc w:val="both"/>
        <w:rPr>
          <w:rFonts w:ascii="Times New Roman" w:eastAsia="Times New Roman" w:hAnsi="Times New Roman" w:cs="Times New Roman"/>
          <w:sz w:val="28"/>
          <w:szCs w:val="28"/>
        </w:rPr>
      </w:pPr>
      <w:proofErr w:type="gramStart"/>
      <w:r w:rsidRPr="00830EB5">
        <w:rPr>
          <w:rFonts w:ascii="Times New Roman" w:hAnsi="Times New Roman" w:cs="Times New Roman"/>
          <w:sz w:val="28"/>
          <w:szCs w:val="28"/>
        </w:rPr>
        <w:t>Сформированы</w:t>
      </w:r>
      <w:proofErr w:type="gramEnd"/>
      <w:r w:rsidRPr="00830EB5">
        <w:rPr>
          <w:rFonts w:ascii="Times New Roman" w:eastAsia="Times New Roman" w:hAnsi="Times New Roman" w:cs="Times New Roman"/>
          <w:sz w:val="28"/>
          <w:szCs w:val="28"/>
        </w:rPr>
        <w:t xml:space="preserve"> нравственных качеств дошкольника;</w:t>
      </w:r>
    </w:p>
    <w:p w:rsidR="00EF182E" w:rsidRPr="00830EB5" w:rsidRDefault="00EF182E" w:rsidP="00EF182E">
      <w:pPr>
        <w:pStyle w:val="a3"/>
        <w:numPr>
          <w:ilvl w:val="0"/>
          <w:numId w:val="8"/>
        </w:numPr>
        <w:shd w:val="clear" w:color="auto" w:fill="FFFFFF"/>
        <w:spacing w:before="0" w:beforeAutospacing="0" w:after="225" w:afterAutospacing="0" w:line="276" w:lineRule="auto"/>
        <w:jc w:val="both"/>
        <w:rPr>
          <w:sz w:val="28"/>
          <w:szCs w:val="28"/>
        </w:rPr>
      </w:pPr>
      <w:r w:rsidRPr="00830EB5">
        <w:rPr>
          <w:sz w:val="28"/>
          <w:szCs w:val="28"/>
        </w:rPr>
        <w:t xml:space="preserve">Овладение связной речью и культурой языка, в результате такого мощного языкового творчества, как фольклор; </w:t>
      </w:r>
    </w:p>
    <w:p w:rsidR="00BB0519" w:rsidRPr="00830EB5" w:rsidRDefault="00BB0519" w:rsidP="00EF182E">
      <w:pPr>
        <w:pStyle w:val="a3"/>
        <w:numPr>
          <w:ilvl w:val="0"/>
          <w:numId w:val="8"/>
        </w:numPr>
        <w:shd w:val="clear" w:color="auto" w:fill="FFFFFF"/>
        <w:spacing w:before="0" w:beforeAutospacing="0" w:after="225" w:afterAutospacing="0" w:line="312" w:lineRule="atLeast"/>
        <w:jc w:val="both"/>
        <w:rPr>
          <w:sz w:val="28"/>
          <w:szCs w:val="28"/>
        </w:rPr>
      </w:pPr>
      <w:r w:rsidRPr="00830EB5">
        <w:rPr>
          <w:sz w:val="28"/>
          <w:szCs w:val="28"/>
        </w:rPr>
        <w:t>Установление партнёрских отношений с представителями разных возрастных групп, в процессе совместной деятельности.</w:t>
      </w:r>
    </w:p>
    <w:p w:rsidR="00BB0519" w:rsidRPr="00830EB5" w:rsidRDefault="00BB0519" w:rsidP="00EF182E">
      <w:pPr>
        <w:pStyle w:val="a4"/>
        <w:numPr>
          <w:ilvl w:val="0"/>
          <w:numId w:val="8"/>
        </w:numPr>
        <w:shd w:val="clear" w:color="auto" w:fill="FFFFFF"/>
        <w:spacing w:before="225" w:after="225" w:line="312" w:lineRule="atLeast"/>
        <w:jc w:val="both"/>
        <w:rPr>
          <w:rFonts w:ascii="Times New Roman" w:eastAsia="Times New Roman" w:hAnsi="Times New Roman" w:cs="Times New Roman"/>
          <w:sz w:val="28"/>
          <w:szCs w:val="28"/>
        </w:rPr>
      </w:pPr>
      <w:r w:rsidRPr="00830EB5">
        <w:rPr>
          <w:rFonts w:ascii="Times New Roman" w:eastAsia="Times New Roman" w:hAnsi="Times New Roman" w:cs="Times New Roman"/>
          <w:sz w:val="28"/>
          <w:szCs w:val="28"/>
        </w:rPr>
        <w:t>Укрепление позитивной связи между семьёй и детским садом.</w:t>
      </w:r>
    </w:p>
    <w:p w:rsidR="00253777" w:rsidRDefault="00253777" w:rsidP="00EF182E">
      <w:pPr>
        <w:shd w:val="clear" w:color="auto" w:fill="FFFFFF"/>
        <w:spacing w:after="0" w:line="312" w:lineRule="atLeast"/>
        <w:jc w:val="both"/>
        <w:rPr>
          <w:rFonts w:ascii="Times New Roman" w:eastAsia="Times New Roman" w:hAnsi="Times New Roman" w:cs="Times New Roman"/>
          <w:b/>
          <w:bCs/>
          <w:sz w:val="28"/>
          <w:szCs w:val="28"/>
        </w:rPr>
      </w:pPr>
    </w:p>
    <w:p w:rsidR="00EF182E" w:rsidRDefault="00EF182E" w:rsidP="00EF182E">
      <w:pPr>
        <w:shd w:val="clear" w:color="auto" w:fill="FFFFFF"/>
        <w:spacing w:after="0" w:line="312" w:lineRule="atLeast"/>
        <w:jc w:val="both"/>
        <w:rPr>
          <w:rFonts w:ascii="Times New Roman" w:eastAsia="Times New Roman" w:hAnsi="Times New Roman" w:cs="Times New Roman"/>
          <w:b/>
          <w:bCs/>
          <w:sz w:val="28"/>
          <w:szCs w:val="28"/>
        </w:rPr>
      </w:pPr>
      <w:r w:rsidRPr="00830EB5">
        <w:rPr>
          <w:rFonts w:ascii="Times New Roman" w:eastAsia="Times New Roman" w:hAnsi="Times New Roman" w:cs="Times New Roman"/>
          <w:b/>
          <w:bCs/>
          <w:sz w:val="28"/>
          <w:szCs w:val="28"/>
        </w:rPr>
        <w:t>Этапы проекта</w:t>
      </w:r>
    </w:p>
    <w:p w:rsidR="00253777" w:rsidRPr="00830EB5" w:rsidRDefault="00253777" w:rsidP="00EF182E">
      <w:pPr>
        <w:shd w:val="clear" w:color="auto" w:fill="FFFFFF"/>
        <w:spacing w:after="0" w:line="312" w:lineRule="atLeast"/>
        <w:jc w:val="both"/>
        <w:rPr>
          <w:rFonts w:ascii="Times New Roman" w:eastAsia="Times New Roman" w:hAnsi="Times New Roman" w:cs="Times New Roman"/>
          <w:sz w:val="28"/>
          <w:szCs w:val="28"/>
        </w:rPr>
      </w:pPr>
    </w:p>
    <w:p w:rsidR="00EF182E" w:rsidRPr="00830EB5" w:rsidRDefault="00EF182E" w:rsidP="00EF182E">
      <w:pPr>
        <w:shd w:val="clear" w:color="auto" w:fill="FFFFFF"/>
        <w:spacing w:after="0" w:line="312" w:lineRule="atLeast"/>
        <w:jc w:val="both"/>
        <w:rPr>
          <w:rFonts w:ascii="Times New Roman" w:eastAsia="Times New Roman" w:hAnsi="Times New Roman" w:cs="Times New Roman"/>
          <w:b/>
          <w:i/>
          <w:sz w:val="28"/>
          <w:szCs w:val="28"/>
        </w:rPr>
      </w:pPr>
      <w:r w:rsidRPr="00830EB5">
        <w:rPr>
          <w:rFonts w:ascii="Times New Roman" w:eastAsia="Times New Roman" w:hAnsi="Times New Roman" w:cs="Times New Roman"/>
          <w:b/>
          <w:i/>
          <w:sz w:val="28"/>
          <w:szCs w:val="28"/>
        </w:rPr>
        <w:t>I. </w:t>
      </w:r>
      <w:r w:rsidRPr="00830EB5">
        <w:rPr>
          <w:rFonts w:ascii="Times New Roman" w:eastAsia="Times New Roman" w:hAnsi="Times New Roman" w:cs="Times New Roman"/>
          <w:b/>
          <w:i/>
          <w:sz w:val="28"/>
          <w:szCs w:val="28"/>
          <w:u w:val="single"/>
          <w:bdr w:val="none" w:sz="0" w:space="0" w:color="auto" w:frame="1"/>
        </w:rPr>
        <w:t>Подготовительный</w:t>
      </w:r>
      <w:r w:rsidR="004901CF" w:rsidRPr="00830EB5">
        <w:rPr>
          <w:rFonts w:ascii="Times New Roman" w:eastAsia="Times New Roman" w:hAnsi="Times New Roman" w:cs="Times New Roman"/>
          <w:b/>
          <w:i/>
          <w:sz w:val="28"/>
          <w:szCs w:val="28"/>
          <w:u w:val="single"/>
          <w:bdr w:val="none" w:sz="0" w:space="0" w:color="auto" w:frame="1"/>
        </w:rPr>
        <w:t xml:space="preserve">  (январь.)</w:t>
      </w:r>
    </w:p>
    <w:p w:rsidR="00EF182E" w:rsidRPr="00830EB5" w:rsidRDefault="00EF182E" w:rsidP="00EF182E">
      <w:pPr>
        <w:shd w:val="clear" w:color="auto" w:fill="FFFFFF"/>
        <w:spacing w:before="225" w:after="225" w:line="312" w:lineRule="atLeast"/>
        <w:jc w:val="both"/>
        <w:rPr>
          <w:rFonts w:ascii="Times New Roman" w:eastAsia="Times New Roman" w:hAnsi="Times New Roman" w:cs="Times New Roman"/>
          <w:sz w:val="28"/>
          <w:szCs w:val="28"/>
        </w:rPr>
      </w:pPr>
      <w:r w:rsidRPr="00830EB5">
        <w:rPr>
          <w:rFonts w:ascii="Times New Roman" w:eastAsia="Times New Roman" w:hAnsi="Times New Roman" w:cs="Times New Roman"/>
          <w:sz w:val="28"/>
          <w:szCs w:val="28"/>
        </w:rPr>
        <w:t>Цель: Заинтересовать детей, родителей, педагогов предстоящей темой проекта, вызвать желание стать его участниками.</w:t>
      </w:r>
    </w:p>
    <w:p w:rsidR="005D3CF3" w:rsidRPr="00830EB5" w:rsidRDefault="00EF182E" w:rsidP="005D3CF3">
      <w:pPr>
        <w:pStyle w:val="a4"/>
        <w:numPr>
          <w:ilvl w:val="0"/>
          <w:numId w:val="9"/>
        </w:numPr>
        <w:shd w:val="clear" w:color="auto" w:fill="FFFFFF"/>
        <w:spacing w:before="225" w:after="225" w:line="312" w:lineRule="atLeast"/>
        <w:jc w:val="both"/>
        <w:rPr>
          <w:rFonts w:ascii="Times New Roman" w:eastAsia="Times New Roman" w:hAnsi="Times New Roman" w:cs="Times New Roman"/>
          <w:sz w:val="28"/>
          <w:szCs w:val="28"/>
        </w:rPr>
      </w:pPr>
      <w:r w:rsidRPr="00830EB5">
        <w:rPr>
          <w:rFonts w:ascii="Times New Roman" w:eastAsia="Times New Roman" w:hAnsi="Times New Roman" w:cs="Times New Roman"/>
          <w:sz w:val="28"/>
          <w:szCs w:val="28"/>
        </w:rPr>
        <w:t xml:space="preserve">Познакомить родителей с планом проведения проекта, </w:t>
      </w:r>
    </w:p>
    <w:p w:rsidR="005D3CF3" w:rsidRPr="00830EB5" w:rsidRDefault="005D3CF3" w:rsidP="005D3CF3">
      <w:pPr>
        <w:pStyle w:val="a4"/>
        <w:numPr>
          <w:ilvl w:val="0"/>
          <w:numId w:val="9"/>
        </w:numPr>
        <w:shd w:val="clear" w:color="auto" w:fill="FFFFFF"/>
        <w:spacing w:before="225" w:after="225" w:line="312" w:lineRule="atLeast"/>
        <w:jc w:val="both"/>
        <w:rPr>
          <w:rFonts w:ascii="Times New Roman" w:eastAsia="Times New Roman" w:hAnsi="Times New Roman" w:cs="Times New Roman"/>
          <w:sz w:val="28"/>
          <w:szCs w:val="28"/>
        </w:rPr>
      </w:pPr>
      <w:r w:rsidRPr="00830EB5">
        <w:rPr>
          <w:rFonts w:ascii="Times New Roman" w:eastAsia="Times New Roman" w:hAnsi="Times New Roman" w:cs="Times New Roman"/>
          <w:sz w:val="28"/>
          <w:szCs w:val="28"/>
        </w:rPr>
        <w:t>Д</w:t>
      </w:r>
      <w:r w:rsidR="00EF182E" w:rsidRPr="00830EB5">
        <w:rPr>
          <w:rFonts w:ascii="Times New Roman" w:eastAsia="Times New Roman" w:hAnsi="Times New Roman" w:cs="Times New Roman"/>
          <w:sz w:val="28"/>
          <w:szCs w:val="28"/>
        </w:rPr>
        <w:t>ать информацию о том, какая помощь родител</w:t>
      </w:r>
      <w:r w:rsidRPr="00830EB5">
        <w:rPr>
          <w:rFonts w:ascii="Times New Roman" w:eastAsia="Times New Roman" w:hAnsi="Times New Roman" w:cs="Times New Roman"/>
          <w:sz w:val="28"/>
          <w:szCs w:val="28"/>
        </w:rPr>
        <w:t>ей, потребуется в ходе проекта.</w:t>
      </w:r>
    </w:p>
    <w:p w:rsidR="005D3CF3" w:rsidRPr="00830EB5" w:rsidRDefault="00EF182E" w:rsidP="005D3CF3">
      <w:pPr>
        <w:pStyle w:val="a4"/>
        <w:numPr>
          <w:ilvl w:val="0"/>
          <w:numId w:val="9"/>
        </w:numPr>
        <w:shd w:val="clear" w:color="auto" w:fill="FFFFFF"/>
        <w:spacing w:before="225" w:after="225" w:line="312" w:lineRule="atLeast"/>
        <w:jc w:val="both"/>
        <w:rPr>
          <w:rFonts w:ascii="Times New Roman" w:eastAsia="Times New Roman" w:hAnsi="Times New Roman" w:cs="Times New Roman"/>
          <w:sz w:val="28"/>
          <w:szCs w:val="28"/>
        </w:rPr>
      </w:pPr>
      <w:r w:rsidRPr="00830EB5">
        <w:rPr>
          <w:rFonts w:ascii="Times New Roman" w:eastAsia="Times New Roman" w:hAnsi="Times New Roman" w:cs="Times New Roman"/>
          <w:sz w:val="28"/>
          <w:szCs w:val="28"/>
        </w:rPr>
        <w:t xml:space="preserve">Организовать творческую группу из педагогов и родителей. </w:t>
      </w:r>
    </w:p>
    <w:p w:rsidR="00EF182E" w:rsidRDefault="00EF182E" w:rsidP="005D3CF3">
      <w:pPr>
        <w:pStyle w:val="a4"/>
        <w:numPr>
          <w:ilvl w:val="0"/>
          <w:numId w:val="9"/>
        </w:numPr>
        <w:shd w:val="clear" w:color="auto" w:fill="FFFFFF"/>
        <w:spacing w:before="225" w:after="225" w:line="312" w:lineRule="atLeast"/>
        <w:jc w:val="both"/>
        <w:rPr>
          <w:rFonts w:ascii="Times New Roman" w:eastAsia="Times New Roman" w:hAnsi="Times New Roman" w:cs="Times New Roman"/>
          <w:sz w:val="28"/>
          <w:szCs w:val="28"/>
        </w:rPr>
      </w:pPr>
      <w:r w:rsidRPr="00830EB5">
        <w:rPr>
          <w:rFonts w:ascii="Times New Roman" w:eastAsia="Times New Roman" w:hAnsi="Times New Roman" w:cs="Times New Roman"/>
          <w:sz w:val="28"/>
          <w:szCs w:val="28"/>
        </w:rPr>
        <w:t>Разработать план мероприятий.</w:t>
      </w:r>
    </w:p>
    <w:p w:rsidR="00253777" w:rsidRPr="00830EB5" w:rsidRDefault="00253777" w:rsidP="00253777">
      <w:pPr>
        <w:pStyle w:val="a4"/>
        <w:shd w:val="clear" w:color="auto" w:fill="FFFFFF"/>
        <w:spacing w:before="225" w:after="225" w:line="312" w:lineRule="atLeast"/>
        <w:jc w:val="both"/>
        <w:rPr>
          <w:rFonts w:ascii="Times New Roman" w:eastAsia="Times New Roman" w:hAnsi="Times New Roman" w:cs="Times New Roman"/>
          <w:sz w:val="28"/>
          <w:szCs w:val="28"/>
        </w:rPr>
      </w:pPr>
    </w:p>
    <w:p w:rsidR="005D3CF3" w:rsidRPr="00830EB5" w:rsidRDefault="005D3CF3" w:rsidP="005D3CF3">
      <w:pPr>
        <w:shd w:val="clear" w:color="auto" w:fill="FFFFFF"/>
        <w:spacing w:after="0" w:line="312" w:lineRule="atLeast"/>
        <w:jc w:val="both"/>
        <w:rPr>
          <w:rFonts w:ascii="Times New Roman" w:eastAsia="Times New Roman" w:hAnsi="Times New Roman" w:cs="Times New Roman"/>
          <w:b/>
          <w:i/>
          <w:sz w:val="28"/>
          <w:szCs w:val="28"/>
          <w:u w:val="single"/>
        </w:rPr>
      </w:pPr>
      <w:r w:rsidRPr="00830EB5">
        <w:rPr>
          <w:rFonts w:ascii="Times New Roman" w:eastAsia="Times New Roman" w:hAnsi="Times New Roman" w:cs="Times New Roman"/>
          <w:b/>
          <w:i/>
          <w:sz w:val="28"/>
          <w:szCs w:val="28"/>
          <w:u w:val="single"/>
        </w:rPr>
        <w:t>II. </w:t>
      </w:r>
      <w:r w:rsidRPr="00830EB5">
        <w:rPr>
          <w:rFonts w:ascii="Times New Roman" w:eastAsia="Times New Roman" w:hAnsi="Times New Roman" w:cs="Times New Roman"/>
          <w:b/>
          <w:i/>
          <w:iCs/>
          <w:sz w:val="28"/>
          <w:szCs w:val="28"/>
          <w:u w:val="single"/>
          <w:bdr w:val="none" w:sz="0" w:space="0" w:color="auto" w:frame="1"/>
        </w:rPr>
        <w:t>Основной</w:t>
      </w:r>
      <w:r w:rsidR="004901CF" w:rsidRPr="00830EB5">
        <w:rPr>
          <w:rFonts w:ascii="Times New Roman" w:eastAsia="Times New Roman" w:hAnsi="Times New Roman" w:cs="Times New Roman"/>
          <w:b/>
          <w:i/>
          <w:iCs/>
          <w:sz w:val="28"/>
          <w:szCs w:val="28"/>
          <w:u w:val="single"/>
          <w:bdr w:val="none" w:sz="0" w:space="0" w:color="auto" w:frame="1"/>
        </w:rPr>
        <w:t xml:space="preserve"> (февраль)</w:t>
      </w:r>
    </w:p>
    <w:p w:rsidR="005D3CF3" w:rsidRPr="00830EB5" w:rsidRDefault="005D3CF3" w:rsidP="005D3CF3">
      <w:pPr>
        <w:shd w:val="clear" w:color="auto" w:fill="FFFFFF"/>
        <w:spacing w:after="0" w:line="312" w:lineRule="atLeast"/>
        <w:jc w:val="both"/>
        <w:rPr>
          <w:rFonts w:ascii="Times New Roman" w:eastAsia="Times New Roman" w:hAnsi="Times New Roman" w:cs="Times New Roman"/>
          <w:sz w:val="28"/>
          <w:szCs w:val="28"/>
        </w:rPr>
      </w:pPr>
      <w:r w:rsidRPr="00830EB5">
        <w:rPr>
          <w:rFonts w:ascii="Times New Roman" w:eastAsia="Times New Roman" w:hAnsi="Times New Roman" w:cs="Times New Roman"/>
          <w:sz w:val="28"/>
          <w:szCs w:val="28"/>
        </w:rPr>
        <w:t>Цель: Организовать творческое сотрудничество между детьми, родителями и</w:t>
      </w:r>
    </w:p>
    <w:p w:rsidR="005D3CF3" w:rsidRPr="00830EB5" w:rsidRDefault="005D3CF3" w:rsidP="005D3CF3">
      <w:pPr>
        <w:shd w:val="clear" w:color="auto" w:fill="FFFFFF"/>
        <w:spacing w:after="0" w:line="312" w:lineRule="atLeast"/>
        <w:jc w:val="both"/>
        <w:rPr>
          <w:rFonts w:ascii="Times New Roman" w:eastAsia="Times New Roman" w:hAnsi="Times New Roman" w:cs="Times New Roman"/>
          <w:sz w:val="28"/>
          <w:szCs w:val="28"/>
        </w:rPr>
      </w:pPr>
      <w:r w:rsidRPr="00830EB5">
        <w:rPr>
          <w:rFonts w:ascii="Times New Roman" w:eastAsia="Times New Roman" w:hAnsi="Times New Roman" w:cs="Times New Roman"/>
          <w:sz w:val="28"/>
          <w:szCs w:val="28"/>
        </w:rPr>
        <w:t>Педагогами.</w:t>
      </w:r>
    </w:p>
    <w:p w:rsidR="005D3CF3" w:rsidRPr="00830EB5" w:rsidRDefault="005D3CF3" w:rsidP="005D3CF3">
      <w:pPr>
        <w:shd w:val="clear" w:color="auto" w:fill="FFFFFF"/>
        <w:spacing w:after="0" w:line="312" w:lineRule="atLeast"/>
        <w:jc w:val="both"/>
        <w:rPr>
          <w:rFonts w:ascii="Times New Roman" w:eastAsia="Times New Roman" w:hAnsi="Times New Roman" w:cs="Times New Roman"/>
          <w:sz w:val="28"/>
          <w:szCs w:val="28"/>
        </w:rPr>
      </w:pPr>
    </w:p>
    <w:p w:rsidR="005D3CF3" w:rsidRPr="00830EB5" w:rsidRDefault="005D3CF3" w:rsidP="005D3CF3">
      <w:pPr>
        <w:shd w:val="clear" w:color="auto" w:fill="FFFFFF"/>
        <w:spacing w:after="0" w:line="312" w:lineRule="atLeast"/>
        <w:jc w:val="both"/>
        <w:rPr>
          <w:rFonts w:ascii="Times New Roman" w:eastAsia="Times New Roman" w:hAnsi="Times New Roman" w:cs="Times New Roman"/>
          <w:sz w:val="28"/>
          <w:szCs w:val="28"/>
        </w:rPr>
      </w:pPr>
      <w:r w:rsidRPr="00830EB5">
        <w:rPr>
          <w:rFonts w:ascii="Times New Roman" w:eastAsia="Times New Roman" w:hAnsi="Times New Roman" w:cs="Times New Roman"/>
          <w:sz w:val="28"/>
          <w:szCs w:val="28"/>
        </w:rPr>
        <w:t>Задачи: В процессе познавательных, музыкальных занятий,  народных праздниках вызвать интерес детей к познанию традиционного уклада жизни общества и семьи, воспитание нравственного образа жизни.</w:t>
      </w:r>
    </w:p>
    <w:p w:rsidR="002F1934" w:rsidRPr="00830EB5" w:rsidRDefault="002F1934" w:rsidP="005D3CF3">
      <w:pPr>
        <w:shd w:val="clear" w:color="auto" w:fill="FFFFFF"/>
        <w:spacing w:after="0" w:line="312" w:lineRule="atLeast"/>
        <w:jc w:val="both"/>
        <w:rPr>
          <w:rFonts w:ascii="Times New Roman" w:eastAsia="Times New Roman" w:hAnsi="Times New Roman" w:cs="Times New Roman"/>
          <w:sz w:val="28"/>
          <w:szCs w:val="28"/>
        </w:rPr>
      </w:pPr>
    </w:p>
    <w:p w:rsidR="002F1934" w:rsidRPr="00253777" w:rsidRDefault="002F1934" w:rsidP="002F1934">
      <w:pPr>
        <w:pStyle w:val="a3"/>
        <w:shd w:val="clear" w:color="auto" w:fill="FFFFFF"/>
        <w:spacing w:before="225" w:beforeAutospacing="0" w:after="225" w:afterAutospacing="0" w:line="312" w:lineRule="atLeast"/>
        <w:jc w:val="center"/>
        <w:rPr>
          <w:b/>
          <w:sz w:val="28"/>
          <w:szCs w:val="28"/>
        </w:rPr>
      </w:pPr>
      <w:r w:rsidRPr="00253777">
        <w:rPr>
          <w:b/>
          <w:sz w:val="28"/>
          <w:szCs w:val="28"/>
        </w:rPr>
        <w:t>Непосредственно образовательная деятельность</w:t>
      </w:r>
      <w:r w:rsidR="00960508" w:rsidRPr="00253777">
        <w:rPr>
          <w:b/>
          <w:sz w:val="28"/>
          <w:szCs w:val="28"/>
        </w:rPr>
        <w:t xml:space="preserve"> с детьми</w:t>
      </w:r>
      <w:r w:rsidRPr="00253777">
        <w:rPr>
          <w:b/>
          <w:sz w:val="28"/>
          <w:szCs w:val="28"/>
        </w:rPr>
        <w:t>:</w:t>
      </w:r>
    </w:p>
    <w:p w:rsidR="002F1934" w:rsidRPr="00830EB5" w:rsidRDefault="002F1934" w:rsidP="002F1934">
      <w:pPr>
        <w:pStyle w:val="a3"/>
        <w:shd w:val="clear" w:color="auto" w:fill="FFFFFF"/>
        <w:spacing w:before="225" w:beforeAutospacing="0" w:after="225" w:afterAutospacing="0" w:line="312" w:lineRule="atLeast"/>
        <w:jc w:val="both"/>
        <w:rPr>
          <w:b/>
          <w:sz w:val="28"/>
          <w:szCs w:val="28"/>
        </w:rPr>
      </w:pPr>
      <w:r w:rsidRPr="00830EB5">
        <w:rPr>
          <w:b/>
          <w:sz w:val="28"/>
          <w:szCs w:val="28"/>
        </w:rPr>
        <w:lastRenderedPageBreak/>
        <w:t xml:space="preserve"> «Знакомство с русской горницей».</w:t>
      </w:r>
    </w:p>
    <w:p w:rsidR="002F1934" w:rsidRPr="00830EB5" w:rsidRDefault="002F1934" w:rsidP="002F1934">
      <w:pPr>
        <w:pStyle w:val="a3"/>
        <w:shd w:val="clear" w:color="auto" w:fill="FFFFFF"/>
        <w:spacing w:before="225" w:beforeAutospacing="0" w:after="225" w:afterAutospacing="0" w:line="312" w:lineRule="atLeast"/>
        <w:jc w:val="both"/>
        <w:rPr>
          <w:sz w:val="28"/>
          <w:szCs w:val="28"/>
        </w:rPr>
      </w:pPr>
      <w:r w:rsidRPr="00830EB5">
        <w:rPr>
          <w:sz w:val="28"/>
          <w:szCs w:val="28"/>
        </w:rPr>
        <w:t>Цель: познакомить детей с русской горницей, его обитателями, «окунуть» детей в атмосферу русского быта, воспитывать уважение ко всему русскому.</w:t>
      </w:r>
    </w:p>
    <w:p w:rsidR="002F1934" w:rsidRPr="00830EB5" w:rsidRDefault="002F1934" w:rsidP="002F1934">
      <w:pPr>
        <w:pStyle w:val="a3"/>
        <w:shd w:val="clear" w:color="auto" w:fill="FFFFFF"/>
        <w:spacing w:before="225" w:beforeAutospacing="0" w:after="225" w:afterAutospacing="0" w:line="312" w:lineRule="atLeast"/>
        <w:jc w:val="both"/>
        <w:rPr>
          <w:b/>
          <w:sz w:val="28"/>
          <w:szCs w:val="28"/>
        </w:rPr>
      </w:pPr>
      <w:r w:rsidRPr="00830EB5">
        <w:rPr>
          <w:b/>
          <w:sz w:val="28"/>
          <w:szCs w:val="28"/>
        </w:rPr>
        <w:t xml:space="preserve"> «Поэзия русского костюма»</w:t>
      </w:r>
    </w:p>
    <w:p w:rsidR="002F1934" w:rsidRPr="00830EB5" w:rsidRDefault="002F1934" w:rsidP="002F1934">
      <w:pPr>
        <w:pStyle w:val="a3"/>
        <w:shd w:val="clear" w:color="auto" w:fill="FFFFFF"/>
        <w:spacing w:before="225" w:beforeAutospacing="0" w:after="225" w:afterAutospacing="0" w:line="312" w:lineRule="atLeast"/>
        <w:jc w:val="both"/>
        <w:rPr>
          <w:sz w:val="28"/>
          <w:szCs w:val="28"/>
        </w:rPr>
      </w:pPr>
      <w:r w:rsidRPr="00830EB5">
        <w:rPr>
          <w:sz w:val="28"/>
          <w:szCs w:val="28"/>
        </w:rPr>
        <w:t>Цель: познакомить детей с русским национальным костюмом, его историей, особенностями</w:t>
      </w:r>
      <w:r w:rsidR="00ED08A2" w:rsidRPr="00830EB5">
        <w:rPr>
          <w:sz w:val="28"/>
          <w:szCs w:val="28"/>
        </w:rPr>
        <w:t>.</w:t>
      </w:r>
    </w:p>
    <w:p w:rsidR="00440E2B" w:rsidRPr="00830EB5" w:rsidRDefault="00440E2B" w:rsidP="002F1934">
      <w:pPr>
        <w:pStyle w:val="a3"/>
        <w:shd w:val="clear" w:color="auto" w:fill="FFFFFF"/>
        <w:spacing w:before="225" w:beforeAutospacing="0" w:after="225" w:afterAutospacing="0" w:line="312" w:lineRule="atLeast"/>
        <w:jc w:val="both"/>
        <w:rPr>
          <w:b/>
          <w:sz w:val="28"/>
          <w:szCs w:val="28"/>
        </w:rPr>
      </w:pPr>
      <w:r w:rsidRPr="00830EB5">
        <w:rPr>
          <w:b/>
          <w:sz w:val="28"/>
          <w:szCs w:val="28"/>
        </w:rPr>
        <w:t>«Песня – русская душа»</w:t>
      </w:r>
    </w:p>
    <w:p w:rsidR="00440E2B" w:rsidRPr="00830EB5" w:rsidRDefault="00440E2B" w:rsidP="00440E2B">
      <w:pPr>
        <w:pStyle w:val="a3"/>
        <w:shd w:val="clear" w:color="auto" w:fill="FFFFFF"/>
        <w:spacing w:before="225" w:beforeAutospacing="0" w:after="225" w:afterAutospacing="0" w:line="312" w:lineRule="atLeast"/>
        <w:jc w:val="both"/>
        <w:rPr>
          <w:sz w:val="28"/>
          <w:szCs w:val="28"/>
        </w:rPr>
      </w:pPr>
      <w:r w:rsidRPr="00830EB5">
        <w:rPr>
          <w:sz w:val="28"/>
          <w:szCs w:val="28"/>
        </w:rPr>
        <w:t xml:space="preserve">Цель: познакомить детей с русским народными песнями, </w:t>
      </w:r>
      <w:proofErr w:type="spellStart"/>
      <w:r w:rsidRPr="00830EB5">
        <w:rPr>
          <w:sz w:val="28"/>
          <w:szCs w:val="28"/>
        </w:rPr>
        <w:t>попевками</w:t>
      </w:r>
      <w:proofErr w:type="spellEnd"/>
      <w:r w:rsidRPr="00830EB5">
        <w:rPr>
          <w:sz w:val="28"/>
          <w:szCs w:val="28"/>
        </w:rPr>
        <w:t xml:space="preserve">, </w:t>
      </w:r>
      <w:proofErr w:type="spellStart"/>
      <w:r w:rsidRPr="00830EB5">
        <w:rPr>
          <w:sz w:val="28"/>
          <w:szCs w:val="28"/>
        </w:rPr>
        <w:t>закличками</w:t>
      </w:r>
      <w:proofErr w:type="spellEnd"/>
      <w:r w:rsidRPr="00830EB5">
        <w:rPr>
          <w:sz w:val="28"/>
          <w:szCs w:val="28"/>
        </w:rPr>
        <w:t>, хороводами.</w:t>
      </w:r>
    </w:p>
    <w:p w:rsidR="00440E2B" w:rsidRPr="00830EB5" w:rsidRDefault="00FB0B63" w:rsidP="002F1934">
      <w:pPr>
        <w:pStyle w:val="a3"/>
        <w:shd w:val="clear" w:color="auto" w:fill="FFFFFF"/>
        <w:spacing w:before="225" w:beforeAutospacing="0" w:after="225" w:afterAutospacing="0" w:line="312" w:lineRule="atLeast"/>
        <w:jc w:val="both"/>
        <w:rPr>
          <w:b/>
          <w:sz w:val="28"/>
          <w:szCs w:val="28"/>
        </w:rPr>
      </w:pPr>
      <w:r w:rsidRPr="00830EB5">
        <w:rPr>
          <w:b/>
          <w:sz w:val="28"/>
          <w:szCs w:val="28"/>
        </w:rPr>
        <w:t>«Русские народные игры</w:t>
      </w:r>
      <w:r w:rsidR="00E213C8" w:rsidRPr="00830EB5">
        <w:rPr>
          <w:b/>
          <w:sz w:val="28"/>
          <w:szCs w:val="28"/>
        </w:rPr>
        <w:t>, танцы</w:t>
      </w:r>
      <w:r w:rsidRPr="00830EB5">
        <w:rPr>
          <w:b/>
          <w:sz w:val="28"/>
          <w:szCs w:val="28"/>
        </w:rPr>
        <w:t>»</w:t>
      </w:r>
    </w:p>
    <w:p w:rsidR="00FB0B63" w:rsidRPr="00830EB5" w:rsidRDefault="00FB0B63" w:rsidP="002F1934">
      <w:pPr>
        <w:pStyle w:val="a3"/>
        <w:shd w:val="clear" w:color="auto" w:fill="FFFFFF"/>
        <w:spacing w:before="225" w:beforeAutospacing="0" w:after="225" w:afterAutospacing="0" w:line="312" w:lineRule="atLeast"/>
        <w:jc w:val="both"/>
        <w:rPr>
          <w:sz w:val="28"/>
          <w:szCs w:val="28"/>
        </w:rPr>
      </w:pPr>
      <w:proofErr w:type="gramStart"/>
      <w:r w:rsidRPr="00830EB5">
        <w:rPr>
          <w:sz w:val="28"/>
          <w:szCs w:val="28"/>
        </w:rPr>
        <w:t>Цель:  продолжать знакомить с народными играми</w:t>
      </w:r>
      <w:r w:rsidR="00E213C8" w:rsidRPr="00830EB5">
        <w:rPr>
          <w:sz w:val="28"/>
          <w:szCs w:val="28"/>
        </w:rPr>
        <w:t xml:space="preserve"> и танцами</w:t>
      </w:r>
      <w:r w:rsidRPr="00830EB5">
        <w:rPr>
          <w:sz w:val="28"/>
          <w:szCs w:val="28"/>
        </w:rPr>
        <w:t>, используемых на праздниках.</w:t>
      </w:r>
      <w:proofErr w:type="gramEnd"/>
    </w:p>
    <w:p w:rsidR="00440E2B" w:rsidRPr="00830EB5" w:rsidRDefault="00440E2B" w:rsidP="00440E2B">
      <w:pPr>
        <w:pStyle w:val="a3"/>
        <w:shd w:val="clear" w:color="auto" w:fill="FFFFFF"/>
        <w:spacing w:before="225" w:beforeAutospacing="0" w:after="225" w:afterAutospacing="0" w:line="312" w:lineRule="atLeast"/>
        <w:jc w:val="both"/>
        <w:rPr>
          <w:b/>
          <w:sz w:val="28"/>
          <w:szCs w:val="28"/>
        </w:rPr>
      </w:pPr>
      <w:r w:rsidRPr="00830EB5">
        <w:rPr>
          <w:b/>
          <w:sz w:val="28"/>
          <w:szCs w:val="28"/>
        </w:rPr>
        <w:t xml:space="preserve"> «Светлое Христово Воскресение»</w:t>
      </w:r>
    </w:p>
    <w:p w:rsidR="00440E2B" w:rsidRPr="00830EB5" w:rsidRDefault="00440E2B" w:rsidP="00440E2B">
      <w:pPr>
        <w:pStyle w:val="a3"/>
        <w:shd w:val="clear" w:color="auto" w:fill="FFFFFF"/>
        <w:spacing w:before="225" w:beforeAutospacing="0" w:after="225" w:afterAutospacing="0" w:line="312" w:lineRule="atLeast"/>
        <w:jc w:val="both"/>
        <w:rPr>
          <w:sz w:val="28"/>
          <w:szCs w:val="28"/>
        </w:rPr>
      </w:pPr>
      <w:r w:rsidRPr="00830EB5">
        <w:rPr>
          <w:sz w:val="28"/>
          <w:szCs w:val="28"/>
        </w:rPr>
        <w:t>Цель: познакомить детей с великим православным праздником, с его традициями, историей, воспитывать у детей любовь и уважение к истории своей страны.</w:t>
      </w:r>
    </w:p>
    <w:p w:rsidR="00ED08A2" w:rsidRPr="00830EB5" w:rsidRDefault="00ED08A2" w:rsidP="002F1934">
      <w:pPr>
        <w:pStyle w:val="a3"/>
        <w:shd w:val="clear" w:color="auto" w:fill="FFFFFF"/>
        <w:spacing w:before="225" w:beforeAutospacing="0" w:after="225" w:afterAutospacing="0" w:line="312" w:lineRule="atLeast"/>
        <w:jc w:val="both"/>
        <w:rPr>
          <w:sz w:val="28"/>
          <w:szCs w:val="28"/>
        </w:rPr>
      </w:pPr>
    </w:p>
    <w:p w:rsidR="002F1934" w:rsidRPr="00830EB5" w:rsidRDefault="002F1934" w:rsidP="002F1934">
      <w:pPr>
        <w:pStyle w:val="a3"/>
        <w:shd w:val="clear" w:color="auto" w:fill="FFFFFF"/>
        <w:spacing w:before="225" w:beforeAutospacing="0" w:after="225" w:afterAutospacing="0" w:line="312" w:lineRule="atLeast"/>
        <w:jc w:val="both"/>
        <w:rPr>
          <w:b/>
          <w:sz w:val="28"/>
          <w:szCs w:val="28"/>
        </w:rPr>
      </w:pPr>
      <w:r w:rsidRPr="00830EB5">
        <w:rPr>
          <w:b/>
          <w:sz w:val="28"/>
          <w:szCs w:val="28"/>
        </w:rPr>
        <w:t>Беседа. «История флага Российского», «Гимн России»</w:t>
      </w:r>
    </w:p>
    <w:p w:rsidR="00D11CC8" w:rsidRDefault="002F1934" w:rsidP="002F1934">
      <w:pPr>
        <w:pStyle w:val="a3"/>
        <w:shd w:val="clear" w:color="auto" w:fill="FFFFFF"/>
        <w:spacing w:before="225" w:beforeAutospacing="0" w:after="225" w:afterAutospacing="0" w:line="312" w:lineRule="atLeast"/>
        <w:jc w:val="both"/>
        <w:rPr>
          <w:sz w:val="28"/>
          <w:szCs w:val="28"/>
        </w:rPr>
      </w:pPr>
      <w:r w:rsidRPr="00830EB5">
        <w:rPr>
          <w:sz w:val="28"/>
          <w:szCs w:val="28"/>
        </w:rPr>
        <w:t xml:space="preserve">Цель: дать знания детям об истории Российского флага, о его значении для русского народа. Выучить Гимн. Пополнить словарный запас, активизировать речь детей. </w:t>
      </w:r>
    </w:p>
    <w:p w:rsidR="00EC0F86" w:rsidRPr="00830EB5" w:rsidRDefault="00EC0F86" w:rsidP="002F1934">
      <w:pPr>
        <w:pStyle w:val="a3"/>
        <w:shd w:val="clear" w:color="auto" w:fill="FFFFFF"/>
        <w:spacing w:before="225" w:beforeAutospacing="0" w:after="225" w:afterAutospacing="0" w:line="312" w:lineRule="atLeast"/>
        <w:jc w:val="both"/>
        <w:rPr>
          <w:sz w:val="28"/>
          <w:szCs w:val="28"/>
        </w:rPr>
      </w:pPr>
    </w:p>
    <w:p w:rsidR="00253777" w:rsidRDefault="00253777" w:rsidP="00253777">
      <w:pPr>
        <w:pStyle w:val="a3"/>
        <w:shd w:val="clear" w:color="auto" w:fill="FFFFFF"/>
        <w:spacing w:before="225" w:beforeAutospacing="0" w:after="225" w:afterAutospacing="0" w:line="312" w:lineRule="atLeast"/>
        <w:jc w:val="center"/>
        <w:rPr>
          <w:b/>
          <w:sz w:val="28"/>
          <w:szCs w:val="28"/>
        </w:rPr>
      </w:pPr>
      <w:r>
        <w:rPr>
          <w:b/>
          <w:sz w:val="28"/>
          <w:szCs w:val="28"/>
        </w:rPr>
        <w:t>Образовательная деятельность, осуществляемая в ходе режимных моментов.</w:t>
      </w:r>
    </w:p>
    <w:p w:rsidR="006E5E9E" w:rsidRPr="00815EBA" w:rsidRDefault="006E5E9E" w:rsidP="006E5E9E">
      <w:pPr>
        <w:shd w:val="clear" w:color="auto" w:fill="FFFFFF"/>
        <w:spacing w:before="225" w:after="225" w:line="312" w:lineRule="atLeast"/>
        <w:jc w:val="both"/>
        <w:rPr>
          <w:rFonts w:ascii="Times New Roman" w:eastAsia="Times New Roman" w:hAnsi="Times New Roman" w:cs="Times New Roman"/>
          <w:b/>
          <w:sz w:val="28"/>
          <w:szCs w:val="28"/>
        </w:rPr>
      </w:pPr>
      <w:r w:rsidRPr="00815EBA">
        <w:rPr>
          <w:rFonts w:ascii="Times New Roman" w:eastAsia="Times New Roman" w:hAnsi="Times New Roman" w:cs="Times New Roman"/>
          <w:b/>
          <w:sz w:val="28"/>
          <w:szCs w:val="28"/>
        </w:rPr>
        <w:t>Народные обрядовые праздники.</w:t>
      </w:r>
    </w:p>
    <w:p w:rsidR="00815EBA" w:rsidRPr="00DF1B8C" w:rsidRDefault="006E5E9E" w:rsidP="00815EBA">
      <w:pPr>
        <w:pStyle w:val="a3"/>
        <w:shd w:val="clear" w:color="auto" w:fill="FFFFFF"/>
        <w:spacing w:before="225" w:beforeAutospacing="0" w:after="225" w:afterAutospacing="0" w:line="312" w:lineRule="atLeast"/>
        <w:ind w:left="720"/>
        <w:jc w:val="both"/>
        <w:rPr>
          <w:sz w:val="28"/>
          <w:szCs w:val="28"/>
        </w:rPr>
      </w:pPr>
      <w:r w:rsidRPr="00815EBA">
        <w:rPr>
          <w:sz w:val="28"/>
          <w:szCs w:val="28"/>
        </w:rPr>
        <w:t xml:space="preserve">Основные темы: </w:t>
      </w:r>
      <w:r w:rsidR="00815EBA" w:rsidRPr="00DF1B8C">
        <w:rPr>
          <w:sz w:val="28"/>
          <w:szCs w:val="28"/>
        </w:rPr>
        <w:t xml:space="preserve">«Масленица», «Жаворонки прилетите! </w:t>
      </w:r>
      <w:proofErr w:type="spellStart"/>
      <w:proofErr w:type="gramStart"/>
      <w:r w:rsidR="00815EBA" w:rsidRPr="00DF1B8C">
        <w:rPr>
          <w:sz w:val="28"/>
          <w:szCs w:val="28"/>
        </w:rPr>
        <w:t>Весну-красну</w:t>
      </w:r>
      <w:proofErr w:type="spellEnd"/>
      <w:proofErr w:type="gramEnd"/>
      <w:r w:rsidR="00815EBA" w:rsidRPr="00DF1B8C">
        <w:rPr>
          <w:sz w:val="28"/>
          <w:szCs w:val="28"/>
        </w:rPr>
        <w:t xml:space="preserve"> принесите!», «С нами чудо из чудес – Благовещение с небес», «Вербное воскресенье», «Праздник светлой Пасхи»,  </w:t>
      </w:r>
    </w:p>
    <w:p w:rsidR="006E5E9E" w:rsidRDefault="006E5E9E" w:rsidP="00815EBA">
      <w:pPr>
        <w:shd w:val="clear" w:color="auto" w:fill="FFFFFF"/>
        <w:spacing w:before="225" w:after="225" w:line="312" w:lineRule="atLeast"/>
        <w:jc w:val="both"/>
        <w:rPr>
          <w:b/>
          <w:sz w:val="28"/>
          <w:szCs w:val="28"/>
        </w:rPr>
      </w:pPr>
    </w:p>
    <w:p w:rsidR="003E46F4" w:rsidRPr="00830EB5" w:rsidRDefault="003E46F4" w:rsidP="003E46F4">
      <w:pPr>
        <w:pStyle w:val="a3"/>
        <w:shd w:val="clear" w:color="auto" w:fill="FFFFFF"/>
        <w:spacing w:before="225" w:beforeAutospacing="0" w:after="225" w:afterAutospacing="0" w:line="312" w:lineRule="atLeast"/>
        <w:jc w:val="both"/>
        <w:rPr>
          <w:b/>
          <w:sz w:val="28"/>
          <w:szCs w:val="28"/>
        </w:rPr>
      </w:pPr>
      <w:r w:rsidRPr="00830EB5">
        <w:rPr>
          <w:b/>
          <w:sz w:val="28"/>
          <w:szCs w:val="28"/>
        </w:rPr>
        <w:t>Словесная игра. «Кто больше назовёт предметов русского быта»</w:t>
      </w:r>
    </w:p>
    <w:p w:rsidR="003E46F4" w:rsidRPr="00830EB5" w:rsidRDefault="003E46F4" w:rsidP="003E46F4">
      <w:pPr>
        <w:pStyle w:val="a3"/>
        <w:shd w:val="clear" w:color="auto" w:fill="FFFFFF"/>
        <w:spacing w:before="225" w:beforeAutospacing="0" w:after="225" w:afterAutospacing="0" w:line="312" w:lineRule="atLeast"/>
        <w:jc w:val="both"/>
        <w:rPr>
          <w:sz w:val="28"/>
          <w:szCs w:val="28"/>
        </w:rPr>
      </w:pPr>
      <w:r w:rsidRPr="00830EB5">
        <w:rPr>
          <w:sz w:val="28"/>
          <w:szCs w:val="28"/>
        </w:rPr>
        <w:t>Цель: закреплять знания детей о предметах русского быта, расширять кругозор, активизировать речь.</w:t>
      </w:r>
    </w:p>
    <w:p w:rsidR="00440E2B" w:rsidRPr="00830EB5" w:rsidRDefault="00440E2B" w:rsidP="00440E2B">
      <w:pPr>
        <w:pStyle w:val="a3"/>
        <w:shd w:val="clear" w:color="auto" w:fill="FFFFFF"/>
        <w:spacing w:before="225" w:beforeAutospacing="0" w:after="225" w:afterAutospacing="0" w:line="312" w:lineRule="atLeast"/>
        <w:jc w:val="both"/>
        <w:rPr>
          <w:b/>
          <w:sz w:val="28"/>
          <w:szCs w:val="28"/>
        </w:rPr>
      </w:pPr>
      <w:r w:rsidRPr="00830EB5">
        <w:rPr>
          <w:b/>
          <w:sz w:val="28"/>
          <w:szCs w:val="28"/>
        </w:rPr>
        <w:t>Дидактическая игра. «Русский народный костюм»</w:t>
      </w:r>
    </w:p>
    <w:p w:rsidR="00440E2B" w:rsidRPr="00830EB5" w:rsidRDefault="00440E2B" w:rsidP="00440E2B">
      <w:pPr>
        <w:pStyle w:val="a3"/>
        <w:shd w:val="clear" w:color="auto" w:fill="FFFFFF"/>
        <w:spacing w:before="225" w:beforeAutospacing="0" w:after="225" w:afterAutospacing="0" w:line="312" w:lineRule="atLeast"/>
        <w:jc w:val="both"/>
        <w:rPr>
          <w:sz w:val="28"/>
          <w:szCs w:val="28"/>
        </w:rPr>
      </w:pPr>
      <w:r w:rsidRPr="00830EB5">
        <w:rPr>
          <w:sz w:val="28"/>
          <w:szCs w:val="28"/>
        </w:rPr>
        <w:t>Цель: приобщать детей к прошлому национальной культуры. Закреплять знания об особенностях русского костюма: головные уборы, элементы одежды. Развивать общие познавательные способности.</w:t>
      </w:r>
    </w:p>
    <w:p w:rsidR="00440E2B" w:rsidRPr="00830EB5" w:rsidRDefault="00440E2B" w:rsidP="00440E2B">
      <w:pPr>
        <w:pStyle w:val="a3"/>
        <w:shd w:val="clear" w:color="auto" w:fill="FFFFFF"/>
        <w:spacing w:before="225" w:beforeAutospacing="0" w:after="225" w:afterAutospacing="0" w:line="312" w:lineRule="atLeast"/>
        <w:jc w:val="both"/>
        <w:rPr>
          <w:b/>
          <w:sz w:val="28"/>
          <w:szCs w:val="28"/>
        </w:rPr>
      </w:pPr>
      <w:r w:rsidRPr="00830EB5">
        <w:rPr>
          <w:b/>
          <w:sz w:val="28"/>
          <w:szCs w:val="28"/>
        </w:rPr>
        <w:lastRenderedPageBreak/>
        <w:t>Дидактическая игра. «Театр»</w:t>
      </w:r>
    </w:p>
    <w:p w:rsidR="00ED08A2" w:rsidRPr="00830EB5" w:rsidRDefault="00440E2B" w:rsidP="002F1934">
      <w:pPr>
        <w:pStyle w:val="a3"/>
        <w:shd w:val="clear" w:color="auto" w:fill="FFFFFF"/>
        <w:spacing w:before="225" w:beforeAutospacing="0" w:after="225" w:afterAutospacing="0" w:line="312" w:lineRule="atLeast"/>
        <w:jc w:val="both"/>
        <w:rPr>
          <w:sz w:val="28"/>
          <w:szCs w:val="28"/>
        </w:rPr>
      </w:pPr>
      <w:r w:rsidRPr="00830EB5">
        <w:rPr>
          <w:sz w:val="28"/>
          <w:szCs w:val="28"/>
        </w:rPr>
        <w:t>Цель: познакомить детей с видом искусства - театром. Объяснить условности этого жанра: костюм, декорация, сцена. Учить детей подбирать для инсценировки декорации, костюмы для героев. Учить создавать сюжетную композицию на подмалевке, создавать театральное действие. Развивать воображение, фантазию, актерское мастерство. Упражнять в составлении связного рассказа. Активизировать словарь детей.</w:t>
      </w:r>
    </w:p>
    <w:p w:rsidR="002F1934" w:rsidRPr="00830EB5" w:rsidRDefault="00FB0B63" w:rsidP="002F1934">
      <w:pPr>
        <w:pStyle w:val="a3"/>
        <w:shd w:val="clear" w:color="auto" w:fill="FFFFFF"/>
        <w:spacing w:before="225" w:beforeAutospacing="0" w:after="225" w:afterAutospacing="0" w:line="312" w:lineRule="atLeast"/>
        <w:jc w:val="both"/>
        <w:rPr>
          <w:sz w:val="28"/>
          <w:szCs w:val="28"/>
        </w:rPr>
      </w:pPr>
      <w:r w:rsidRPr="00253777">
        <w:rPr>
          <w:b/>
          <w:sz w:val="28"/>
          <w:szCs w:val="28"/>
        </w:rPr>
        <w:t>Чтение и с</w:t>
      </w:r>
      <w:r w:rsidR="002F1934" w:rsidRPr="00253777">
        <w:rPr>
          <w:b/>
          <w:sz w:val="28"/>
          <w:szCs w:val="28"/>
        </w:rPr>
        <w:t>очинение сказок</w:t>
      </w:r>
      <w:r w:rsidR="002F1934" w:rsidRPr="00830EB5">
        <w:rPr>
          <w:sz w:val="28"/>
          <w:szCs w:val="28"/>
        </w:rPr>
        <w:t xml:space="preserve"> с использованием персонажей из русских народных сказок.</w:t>
      </w:r>
    </w:p>
    <w:p w:rsidR="00830EB5" w:rsidRPr="00830EB5" w:rsidRDefault="00830EB5" w:rsidP="00830EB5">
      <w:pPr>
        <w:pStyle w:val="a3"/>
        <w:shd w:val="clear" w:color="auto" w:fill="FFFFFF"/>
        <w:spacing w:before="225" w:beforeAutospacing="0" w:after="225" w:afterAutospacing="0" w:line="312" w:lineRule="atLeast"/>
        <w:jc w:val="both"/>
        <w:rPr>
          <w:sz w:val="28"/>
          <w:szCs w:val="28"/>
        </w:rPr>
      </w:pPr>
      <w:r w:rsidRPr="00830EB5">
        <w:rPr>
          <w:b/>
          <w:sz w:val="28"/>
          <w:szCs w:val="28"/>
        </w:rPr>
        <w:t>Рассматривание альбома «История русского хлебопечения»</w:t>
      </w:r>
      <w:r w:rsidRPr="00830EB5">
        <w:rPr>
          <w:sz w:val="28"/>
          <w:szCs w:val="28"/>
        </w:rPr>
        <w:t xml:space="preserve"> Дидактическая игра «Предметы народного быта».</w:t>
      </w:r>
    </w:p>
    <w:p w:rsidR="00830EB5" w:rsidRPr="00830EB5" w:rsidRDefault="00830EB5" w:rsidP="00830EB5">
      <w:pPr>
        <w:pStyle w:val="a3"/>
        <w:shd w:val="clear" w:color="auto" w:fill="FFFFFF"/>
        <w:spacing w:before="225" w:beforeAutospacing="0" w:after="225" w:afterAutospacing="0" w:line="312" w:lineRule="atLeast"/>
        <w:jc w:val="both"/>
        <w:rPr>
          <w:sz w:val="28"/>
          <w:szCs w:val="28"/>
        </w:rPr>
      </w:pPr>
      <w:r w:rsidRPr="00830EB5">
        <w:rPr>
          <w:sz w:val="28"/>
          <w:szCs w:val="28"/>
        </w:rPr>
        <w:t xml:space="preserve">Цель: познакомить детей с предметами русского быта, </w:t>
      </w:r>
    </w:p>
    <w:p w:rsidR="00830EB5" w:rsidRPr="00830EB5" w:rsidRDefault="00830EB5" w:rsidP="00830EB5">
      <w:pPr>
        <w:pStyle w:val="a3"/>
        <w:shd w:val="clear" w:color="auto" w:fill="FFFFFF"/>
        <w:spacing w:before="225" w:beforeAutospacing="0" w:after="225" w:afterAutospacing="0" w:line="312" w:lineRule="atLeast"/>
        <w:jc w:val="both"/>
        <w:rPr>
          <w:b/>
          <w:sz w:val="28"/>
          <w:szCs w:val="28"/>
        </w:rPr>
      </w:pPr>
      <w:r w:rsidRPr="00830EB5">
        <w:rPr>
          <w:b/>
          <w:sz w:val="28"/>
          <w:szCs w:val="28"/>
        </w:rPr>
        <w:t>Составление альбома. «Русские  костюмы»</w:t>
      </w:r>
    </w:p>
    <w:p w:rsidR="00830EB5" w:rsidRDefault="00830EB5" w:rsidP="00FB0B63">
      <w:pPr>
        <w:pStyle w:val="a3"/>
        <w:shd w:val="clear" w:color="auto" w:fill="FFFFFF"/>
        <w:spacing w:before="225" w:beforeAutospacing="0" w:after="225" w:afterAutospacing="0" w:line="312" w:lineRule="atLeast"/>
        <w:jc w:val="both"/>
        <w:rPr>
          <w:sz w:val="28"/>
          <w:szCs w:val="28"/>
        </w:rPr>
      </w:pPr>
      <w:r w:rsidRPr="00830EB5">
        <w:rPr>
          <w:sz w:val="28"/>
          <w:szCs w:val="28"/>
        </w:rPr>
        <w:t>Цель: формировать представления у детей о быте русских людей, познакомить с новыми словами.</w:t>
      </w:r>
    </w:p>
    <w:p w:rsidR="00FB0B63" w:rsidRPr="00830EB5" w:rsidRDefault="000C02C6" w:rsidP="00FB0B63">
      <w:pPr>
        <w:pStyle w:val="a3"/>
        <w:shd w:val="clear" w:color="auto" w:fill="FFFFFF"/>
        <w:spacing w:before="225" w:beforeAutospacing="0" w:after="225" w:afterAutospacing="0" w:line="312" w:lineRule="atLeast"/>
        <w:jc w:val="both"/>
        <w:rPr>
          <w:sz w:val="28"/>
          <w:szCs w:val="28"/>
        </w:rPr>
      </w:pPr>
      <w:r>
        <w:rPr>
          <w:b/>
          <w:noProof/>
          <w:sz w:val="28"/>
          <w:szCs w:val="28"/>
        </w:rPr>
        <w:drawing>
          <wp:anchor distT="0" distB="0" distL="114300" distR="114300" simplePos="0" relativeHeight="251677696" behindDoc="1" locked="0" layoutInCell="1" allowOverlap="1">
            <wp:simplePos x="0" y="0"/>
            <wp:positionH relativeFrom="column">
              <wp:posOffset>5257800</wp:posOffset>
            </wp:positionH>
            <wp:positionV relativeFrom="paragraph">
              <wp:posOffset>920115</wp:posOffset>
            </wp:positionV>
            <wp:extent cx="1314450" cy="1390650"/>
            <wp:effectExtent l="19050" t="0" r="0" b="0"/>
            <wp:wrapTight wrapText="bothSides">
              <wp:wrapPolygon edited="0">
                <wp:start x="-313" y="0"/>
                <wp:lineTo x="-313" y="21304"/>
                <wp:lineTo x="21600" y="21304"/>
                <wp:lineTo x="21600" y="0"/>
                <wp:lineTo x="-313" y="0"/>
              </wp:wrapPolygon>
            </wp:wrapTight>
            <wp:docPr id="27" name="Рисунок 19" descr="D:\фото-оля садик\Новая папка (3)\вербное\SAM_2578.JPG"/>
            <wp:cNvGraphicFramePr/>
            <a:graphic xmlns:a="http://schemas.openxmlformats.org/drawingml/2006/main">
              <a:graphicData uri="http://schemas.openxmlformats.org/drawingml/2006/picture">
                <pic:pic xmlns:pic="http://schemas.openxmlformats.org/drawingml/2006/picture">
                  <pic:nvPicPr>
                    <pic:cNvPr id="6147" name="Picture 3" descr="D:\фото-оля садик\Новая папка (3)\вербное\SAM_2578.JPG"/>
                    <pic:cNvPicPr>
                      <a:picLocks noGrp="1" noChangeAspect="1" noChangeArrowheads="1"/>
                    </pic:cNvPicPr>
                  </pic:nvPicPr>
                  <pic:blipFill>
                    <a:blip r:embed="rId6" cstate="print"/>
                    <a:srcRect/>
                    <a:stretch>
                      <a:fillRect/>
                    </a:stretch>
                  </pic:blipFill>
                  <pic:spPr bwMode="auto">
                    <a:xfrm>
                      <a:off x="0" y="0"/>
                      <a:ext cx="1314450" cy="1390650"/>
                    </a:xfrm>
                    <a:prstGeom prst="rect">
                      <a:avLst/>
                    </a:prstGeom>
                    <a:noFill/>
                  </pic:spPr>
                </pic:pic>
              </a:graphicData>
            </a:graphic>
          </wp:anchor>
        </w:drawing>
      </w:r>
      <w:r w:rsidR="00CD4D85" w:rsidRPr="00830EB5">
        <w:rPr>
          <w:b/>
          <w:sz w:val="28"/>
          <w:szCs w:val="28"/>
        </w:rPr>
        <w:t>Рассматривание иллюстраций на тему</w:t>
      </w:r>
      <w:r w:rsidR="00CD4D85" w:rsidRPr="00830EB5">
        <w:rPr>
          <w:sz w:val="28"/>
          <w:szCs w:val="28"/>
        </w:rPr>
        <w:t>: «Деревенская изба», «Предметы быта»</w:t>
      </w:r>
      <w:r w:rsidR="00FB0B63" w:rsidRPr="00830EB5">
        <w:rPr>
          <w:sz w:val="28"/>
          <w:szCs w:val="28"/>
        </w:rPr>
        <w:t>, «Храмы», рассматривают репродукции известных художников: В. М. Васнецов «Три богатыря», «Русский богатырь», И. И. Шишкин «Берёзовая роща», И. И. Левитан «Тишина» и др.</w:t>
      </w:r>
    </w:p>
    <w:p w:rsidR="006E5E9E" w:rsidRDefault="000C02C6" w:rsidP="006E5E9E">
      <w:pPr>
        <w:pStyle w:val="a3"/>
        <w:shd w:val="clear" w:color="auto" w:fill="FFFFFF"/>
        <w:spacing w:before="225" w:beforeAutospacing="0" w:after="225" w:afterAutospacing="0" w:line="312" w:lineRule="atLeast"/>
        <w:jc w:val="center"/>
        <w:rPr>
          <w:b/>
          <w:sz w:val="28"/>
          <w:szCs w:val="28"/>
        </w:rPr>
      </w:pPr>
      <w:r>
        <w:rPr>
          <w:b/>
          <w:noProof/>
          <w:sz w:val="28"/>
          <w:szCs w:val="28"/>
        </w:rPr>
        <w:drawing>
          <wp:anchor distT="0" distB="0" distL="114300" distR="114300" simplePos="0" relativeHeight="251674624" behindDoc="0" locked="0" layoutInCell="1" allowOverlap="1">
            <wp:simplePos x="0" y="0"/>
            <wp:positionH relativeFrom="column">
              <wp:posOffset>2219325</wp:posOffset>
            </wp:positionH>
            <wp:positionV relativeFrom="paragraph">
              <wp:posOffset>312420</wp:posOffset>
            </wp:positionV>
            <wp:extent cx="1019175" cy="1038225"/>
            <wp:effectExtent l="19050" t="0" r="9525" b="0"/>
            <wp:wrapNone/>
            <wp:docPr id="22" name="Рисунок 17" descr="D:\фото-оля садик\Новая папка (3)\жаворонки\SAM_2397.JPG"/>
            <wp:cNvGraphicFramePr/>
            <a:graphic xmlns:a="http://schemas.openxmlformats.org/drawingml/2006/main">
              <a:graphicData uri="http://schemas.openxmlformats.org/drawingml/2006/picture">
                <pic:pic xmlns:pic="http://schemas.openxmlformats.org/drawingml/2006/picture">
                  <pic:nvPicPr>
                    <pic:cNvPr id="6146" name="Picture 2" descr="D:\фото-оля садик\Новая папка (3)\жаворонки\SAM_2397.JPG"/>
                    <pic:cNvPicPr>
                      <a:picLocks noGrp="1" noChangeAspect="1" noChangeArrowheads="1"/>
                    </pic:cNvPicPr>
                  </pic:nvPicPr>
                  <pic:blipFill>
                    <a:blip r:embed="rId7" cstate="print"/>
                    <a:srcRect/>
                    <a:stretch>
                      <a:fillRect/>
                    </a:stretch>
                  </pic:blipFill>
                  <pic:spPr bwMode="auto">
                    <a:xfrm>
                      <a:off x="0" y="0"/>
                      <a:ext cx="1019175" cy="1038225"/>
                    </a:xfrm>
                    <a:prstGeom prst="rect">
                      <a:avLst/>
                    </a:prstGeom>
                    <a:noFill/>
                  </pic:spPr>
                </pic:pic>
              </a:graphicData>
            </a:graphic>
          </wp:anchor>
        </w:drawing>
      </w:r>
      <w:r w:rsidR="00253777" w:rsidRPr="00253777">
        <w:rPr>
          <w:b/>
          <w:sz w:val="28"/>
          <w:szCs w:val="28"/>
        </w:rPr>
        <w:t>Самостоятельная деятельность детей</w:t>
      </w:r>
    </w:p>
    <w:p w:rsidR="000C02C6" w:rsidRDefault="000C02C6" w:rsidP="006E5E9E">
      <w:pPr>
        <w:pStyle w:val="a3"/>
        <w:shd w:val="clear" w:color="auto" w:fill="FFFFFF"/>
        <w:spacing w:before="225" w:beforeAutospacing="0" w:after="225" w:afterAutospacing="0" w:line="312" w:lineRule="atLeast"/>
        <w:jc w:val="center"/>
        <w:rPr>
          <w:b/>
          <w:sz w:val="28"/>
          <w:szCs w:val="28"/>
        </w:rPr>
      </w:pPr>
    </w:p>
    <w:p w:rsidR="006E5E9E" w:rsidRDefault="006E5E9E" w:rsidP="00CD4D85">
      <w:pPr>
        <w:pStyle w:val="a3"/>
        <w:shd w:val="clear" w:color="auto" w:fill="FFFFFF"/>
        <w:spacing w:before="225" w:beforeAutospacing="0" w:after="225" w:afterAutospacing="0" w:line="312" w:lineRule="atLeast"/>
        <w:jc w:val="both"/>
        <w:rPr>
          <w:b/>
          <w:sz w:val="28"/>
          <w:szCs w:val="28"/>
        </w:rPr>
      </w:pPr>
      <w:r>
        <w:rPr>
          <w:b/>
          <w:sz w:val="28"/>
          <w:szCs w:val="28"/>
        </w:rPr>
        <w:t>Выпечка «Жаворонков»</w:t>
      </w:r>
      <w:r w:rsidR="000C02C6" w:rsidRPr="000C02C6">
        <w:rPr>
          <w:rFonts w:asciiTheme="minorHAnsi" w:eastAsiaTheme="minorEastAsia" w:hAnsiTheme="minorHAnsi" w:cstheme="minorBidi"/>
          <w:noProof/>
          <w:sz w:val="22"/>
          <w:szCs w:val="22"/>
        </w:rPr>
        <w:t xml:space="preserve"> </w:t>
      </w:r>
      <w:r w:rsidR="000C02C6">
        <w:rPr>
          <w:rFonts w:asciiTheme="minorHAnsi" w:eastAsiaTheme="minorEastAsia" w:hAnsiTheme="minorHAnsi" w:cstheme="minorBidi"/>
          <w:noProof/>
          <w:sz w:val="22"/>
          <w:szCs w:val="22"/>
        </w:rPr>
        <w:t xml:space="preserve">                                                 </w:t>
      </w:r>
      <w:r w:rsidR="000C02C6" w:rsidRPr="000C02C6">
        <w:rPr>
          <w:rFonts w:eastAsiaTheme="minorEastAsia"/>
          <w:b/>
          <w:noProof/>
          <w:sz w:val="28"/>
          <w:szCs w:val="28"/>
        </w:rPr>
        <w:t>Наряжение вербы</w:t>
      </w:r>
    </w:p>
    <w:p w:rsidR="00253777" w:rsidRDefault="00253777" w:rsidP="00CD4D85">
      <w:pPr>
        <w:pStyle w:val="a3"/>
        <w:shd w:val="clear" w:color="auto" w:fill="FFFFFF"/>
        <w:spacing w:before="225" w:beforeAutospacing="0" w:after="225" w:afterAutospacing="0" w:line="312" w:lineRule="atLeast"/>
        <w:jc w:val="both"/>
        <w:rPr>
          <w:b/>
          <w:sz w:val="28"/>
          <w:szCs w:val="28"/>
        </w:rPr>
      </w:pPr>
      <w:r>
        <w:rPr>
          <w:b/>
          <w:sz w:val="28"/>
          <w:szCs w:val="28"/>
        </w:rPr>
        <w:t>«Украшение готовых яиц»</w:t>
      </w:r>
    </w:p>
    <w:p w:rsidR="000C02C6" w:rsidRDefault="000C02C6" w:rsidP="00CD4D85">
      <w:pPr>
        <w:pStyle w:val="a3"/>
        <w:shd w:val="clear" w:color="auto" w:fill="FFFFFF"/>
        <w:spacing w:before="225" w:beforeAutospacing="0" w:after="225" w:afterAutospacing="0" w:line="312" w:lineRule="atLeast"/>
        <w:jc w:val="both"/>
        <w:rPr>
          <w:b/>
          <w:sz w:val="28"/>
          <w:szCs w:val="28"/>
        </w:rPr>
      </w:pPr>
    </w:p>
    <w:p w:rsidR="00EC0F86" w:rsidRDefault="00EC0F86" w:rsidP="00CD4D85">
      <w:pPr>
        <w:pStyle w:val="a3"/>
        <w:shd w:val="clear" w:color="auto" w:fill="FFFFFF"/>
        <w:spacing w:before="225" w:beforeAutospacing="0" w:after="225" w:afterAutospacing="0" w:line="312" w:lineRule="atLeast"/>
        <w:jc w:val="both"/>
        <w:rPr>
          <w:b/>
          <w:sz w:val="28"/>
          <w:szCs w:val="28"/>
        </w:rPr>
      </w:pPr>
      <w:r>
        <w:rPr>
          <w:b/>
          <w:sz w:val="28"/>
          <w:szCs w:val="28"/>
        </w:rPr>
        <w:t>Игры-забавы «</w:t>
      </w:r>
      <w:r w:rsidRPr="00EC0F86">
        <w:rPr>
          <w:sz w:val="28"/>
          <w:szCs w:val="28"/>
        </w:rPr>
        <w:t>Катание яиц», «Кто соберёт больше яиц», «Разбивай</w:t>
      </w:r>
      <w:r>
        <w:rPr>
          <w:sz w:val="28"/>
          <w:szCs w:val="28"/>
        </w:rPr>
        <w:t>-</w:t>
      </w:r>
      <w:r w:rsidRPr="00EC0F86">
        <w:rPr>
          <w:sz w:val="28"/>
          <w:szCs w:val="28"/>
        </w:rPr>
        <w:t>ка»</w:t>
      </w:r>
    </w:p>
    <w:p w:rsidR="00CD4D85" w:rsidRDefault="000C02C6" w:rsidP="00CD4D85">
      <w:pPr>
        <w:pStyle w:val="a3"/>
        <w:shd w:val="clear" w:color="auto" w:fill="FFFFFF"/>
        <w:spacing w:before="225" w:beforeAutospacing="0" w:after="225" w:afterAutospacing="0" w:line="312" w:lineRule="atLeast"/>
        <w:jc w:val="both"/>
        <w:rPr>
          <w:sz w:val="28"/>
          <w:szCs w:val="28"/>
        </w:rPr>
      </w:pPr>
      <w:r>
        <w:rPr>
          <w:b/>
          <w:noProof/>
          <w:sz w:val="28"/>
          <w:szCs w:val="28"/>
        </w:rPr>
        <w:drawing>
          <wp:anchor distT="0" distB="0" distL="114300" distR="114300" simplePos="0" relativeHeight="251676672" behindDoc="1" locked="0" layoutInCell="1" allowOverlap="1">
            <wp:simplePos x="0" y="0"/>
            <wp:positionH relativeFrom="column">
              <wp:posOffset>3686175</wp:posOffset>
            </wp:positionH>
            <wp:positionV relativeFrom="paragraph">
              <wp:posOffset>528320</wp:posOffset>
            </wp:positionV>
            <wp:extent cx="2657475" cy="1885950"/>
            <wp:effectExtent l="19050" t="0" r="9525" b="0"/>
            <wp:wrapTight wrapText="bothSides">
              <wp:wrapPolygon edited="0">
                <wp:start x="-155" y="0"/>
                <wp:lineTo x="-155" y="21382"/>
                <wp:lineTo x="21677" y="21382"/>
                <wp:lineTo x="21677" y="0"/>
                <wp:lineTo x="-155" y="0"/>
              </wp:wrapPolygon>
            </wp:wrapTight>
            <wp:docPr id="26" name="Рисунок 8" descr="D:\фото-оля садик\Новая папка (3)\рисование масленица ст.гр\SAM_1737.JPG"/>
            <wp:cNvGraphicFramePr/>
            <a:graphic xmlns:a="http://schemas.openxmlformats.org/drawingml/2006/main">
              <a:graphicData uri="http://schemas.openxmlformats.org/drawingml/2006/picture">
                <pic:pic xmlns:pic="http://schemas.openxmlformats.org/drawingml/2006/picture">
                  <pic:nvPicPr>
                    <pic:cNvPr id="3074" name="Picture 2" descr="D:\фото-оля садик\Новая папка (3)\рисование масленица ст.гр\SAM_1737.JPG"/>
                    <pic:cNvPicPr>
                      <a:picLocks noGrp="1" noChangeAspect="1" noChangeArrowheads="1"/>
                    </pic:cNvPicPr>
                  </pic:nvPicPr>
                  <pic:blipFill>
                    <a:blip r:embed="rId8" cstate="print"/>
                    <a:srcRect/>
                    <a:stretch>
                      <a:fillRect/>
                    </a:stretch>
                  </pic:blipFill>
                  <pic:spPr bwMode="auto">
                    <a:xfrm>
                      <a:off x="0" y="0"/>
                      <a:ext cx="2657475" cy="1885950"/>
                    </a:xfrm>
                    <a:prstGeom prst="rect">
                      <a:avLst/>
                    </a:prstGeom>
                    <a:noFill/>
                  </pic:spPr>
                </pic:pic>
              </a:graphicData>
            </a:graphic>
          </wp:anchor>
        </w:drawing>
      </w:r>
      <w:r w:rsidR="00956832" w:rsidRPr="00830EB5">
        <w:rPr>
          <w:b/>
          <w:sz w:val="28"/>
          <w:szCs w:val="28"/>
        </w:rPr>
        <w:t>Выставка детских работ по аппликации</w:t>
      </w:r>
      <w:r w:rsidR="00956832" w:rsidRPr="00830EB5">
        <w:rPr>
          <w:sz w:val="28"/>
          <w:szCs w:val="28"/>
        </w:rPr>
        <w:t xml:space="preserve"> «Укрась свой блин», рисованию «Наряд Масленицы».</w:t>
      </w:r>
    </w:p>
    <w:p w:rsidR="000C02C6" w:rsidRDefault="000C02C6" w:rsidP="00CD4D85">
      <w:pPr>
        <w:pStyle w:val="a3"/>
        <w:shd w:val="clear" w:color="auto" w:fill="FFFFFF"/>
        <w:spacing w:before="225" w:beforeAutospacing="0" w:after="225" w:afterAutospacing="0" w:line="312" w:lineRule="atLeast"/>
        <w:jc w:val="both"/>
        <w:rPr>
          <w:sz w:val="28"/>
          <w:szCs w:val="28"/>
        </w:rPr>
      </w:pPr>
      <w:r>
        <w:rPr>
          <w:noProof/>
          <w:sz w:val="28"/>
          <w:szCs w:val="28"/>
        </w:rPr>
        <w:drawing>
          <wp:anchor distT="0" distB="0" distL="114300" distR="114300" simplePos="0" relativeHeight="251665408" behindDoc="0" locked="0" layoutInCell="1" allowOverlap="1">
            <wp:simplePos x="0" y="0"/>
            <wp:positionH relativeFrom="column">
              <wp:posOffset>247650</wp:posOffset>
            </wp:positionH>
            <wp:positionV relativeFrom="paragraph">
              <wp:posOffset>24130</wp:posOffset>
            </wp:positionV>
            <wp:extent cx="2757805" cy="2066925"/>
            <wp:effectExtent l="19050" t="0" r="4445" b="0"/>
            <wp:wrapNone/>
            <wp:docPr id="13" name="Рисунок 9" descr="D:\фото-оля садик\Новая папка (3)\рисование масленица ст.гр\SAM_1731.JPG"/>
            <wp:cNvGraphicFramePr/>
            <a:graphic xmlns:a="http://schemas.openxmlformats.org/drawingml/2006/main">
              <a:graphicData uri="http://schemas.openxmlformats.org/drawingml/2006/picture">
                <pic:pic xmlns:pic="http://schemas.openxmlformats.org/drawingml/2006/picture">
                  <pic:nvPicPr>
                    <pic:cNvPr id="3075" name="Picture 3" descr="D:\фото-оля садик\Новая папка (3)\рисование масленица ст.гр\SAM_1731.JPG"/>
                    <pic:cNvPicPr>
                      <a:picLocks noGrp="1" noChangeAspect="1" noChangeArrowheads="1"/>
                    </pic:cNvPicPr>
                  </pic:nvPicPr>
                  <pic:blipFill>
                    <a:blip r:embed="rId9" cstate="print"/>
                    <a:srcRect/>
                    <a:stretch>
                      <a:fillRect/>
                    </a:stretch>
                  </pic:blipFill>
                  <pic:spPr bwMode="auto">
                    <a:xfrm>
                      <a:off x="0" y="0"/>
                      <a:ext cx="2757805" cy="2066925"/>
                    </a:xfrm>
                    <a:prstGeom prst="rect">
                      <a:avLst/>
                    </a:prstGeom>
                    <a:noFill/>
                  </pic:spPr>
                </pic:pic>
              </a:graphicData>
            </a:graphic>
          </wp:anchor>
        </w:drawing>
      </w:r>
    </w:p>
    <w:p w:rsidR="000C02C6" w:rsidRDefault="000C02C6" w:rsidP="00CD4D85">
      <w:pPr>
        <w:pStyle w:val="a3"/>
        <w:shd w:val="clear" w:color="auto" w:fill="FFFFFF"/>
        <w:spacing w:before="225" w:beforeAutospacing="0" w:after="225" w:afterAutospacing="0" w:line="312" w:lineRule="atLeast"/>
        <w:jc w:val="both"/>
        <w:rPr>
          <w:sz w:val="28"/>
          <w:szCs w:val="28"/>
        </w:rPr>
      </w:pPr>
    </w:p>
    <w:p w:rsidR="000C02C6" w:rsidRDefault="000C02C6" w:rsidP="00CD4D85">
      <w:pPr>
        <w:pStyle w:val="a3"/>
        <w:shd w:val="clear" w:color="auto" w:fill="FFFFFF"/>
        <w:spacing w:before="225" w:beforeAutospacing="0" w:after="225" w:afterAutospacing="0" w:line="312" w:lineRule="atLeast"/>
        <w:jc w:val="both"/>
        <w:rPr>
          <w:sz w:val="28"/>
          <w:szCs w:val="28"/>
        </w:rPr>
      </w:pPr>
    </w:p>
    <w:p w:rsidR="000C02C6" w:rsidRDefault="000C02C6" w:rsidP="00CD4D85">
      <w:pPr>
        <w:pStyle w:val="a3"/>
        <w:shd w:val="clear" w:color="auto" w:fill="FFFFFF"/>
        <w:spacing w:before="225" w:beforeAutospacing="0" w:after="225" w:afterAutospacing="0" w:line="312" w:lineRule="atLeast"/>
        <w:jc w:val="both"/>
        <w:rPr>
          <w:sz w:val="28"/>
          <w:szCs w:val="28"/>
        </w:rPr>
      </w:pPr>
    </w:p>
    <w:p w:rsidR="00D875A2" w:rsidRPr="00830EB5" w:rsidRDefault="00D875A2" w:rsidP="00CD4D85">
      <w:pPr>
        <w:pStyle w:val="a3"/>
        <w:shd w:val="clear" w:color="auto" w:fill="FFFFFF"/>
        <w:spacing w:before="225" w:beforeAutospacing="0" w:after="225" w:afterAutospacing="0" w:line="312" w:lineRule="atLeast"/>
        <w:jc w:val="both"/>
        <w:rPr>
          <w:sz w:val="28"/>
          <w:szCs w:val="28"/>
        </w:rPr>
      </w:pPr>
    </w:p>
    <w:p w:rsidR="00FB0B63" w:rsidRDefault="00FB0B63" w:rsidP="00FB0B63">
      <w:pPr>
        <w:pStyle w:val="a3"/>
        <w:shd w:val="clear" w:color="auto" w:fill="FFFFFF"/>
        <w:spacing w:before="225" w:beforeAutospacing="0" w:after="225" w:afterAutospacing="0" w:line="312" w:lineRule="atLeast"/>
        <w:jc w:val="both"/>
        <w:rPr>
          <w:sz w:val="28"/>
          <w:szCs w:val="28"/>
        </w:rPr>
      </w:pPr>
      <w:r w:rsidRPr="00830EB5">
        <w:rPr>
          <w:b/>
          <w:sz w:val="28"/>
          <w:szCs w:val="28"/>
        </w:rPr>
        <w:t>Составление и разгадывание кроссвордов</w:t>
      </w:r>
      <w:r w:rsidRPr="00830EB5">
        <w:rPr>
          <w:sz w:val="28"/>
          <w:szCs w:val="28"/>
        </w:rPr>
        <w:t xml:space="preserve">, </w:t>
      </w:r>
      <w:r w:rsidRPr="00830EB5">
        <w:rPr>
          <w:sz w:val="28"/>
          <w:szCs w:val="28"/>
        </w:rPr>
        <w:lastRenderedPageBreak/>
        <w:t>ребусов о русской народной культуре.</w:t>
      </w:r>
    </w:p>
    <w:p w:rsidR="003F4A96" w:rsidRDefault="003F4A96" w:rsidP="00FB0B63">
      <w:pPr>
        <w:pStyle w:val="a3"/>
        <w:shd w:val="clear" w:color="auto" w:fill="FFFFFF"/>
        <w:spacing w:before="225" w:beforeAutospacing="0" w:after="225" w:afterAutospacing="0" w:line="312" w:lineRule="atLeast"/>
        <w:jc w:val="both"/>
        <w:rPr>
          <w:sz w:val="28"/>
          <w:szCs w:val="28"/>
        </w:rPr>
      </w:pPr>
      <w:r>
        <w:rPr>
          <w:noProof/>
          <w:sz w:val="28"/>
          <w:szCs w:val="28"/>
        </w:rPr>
        <w:drawing>
          <wp:anchor distT="0" distB="0" distL="114300" distR="114300" simplePos="0" relativeHeight="251673600" behindDoc="0" locked="0" layoutInCell="1" allowOverlap="1">
            <wp:simplePos x="0" y="0"/>
            <wp:positionH relativeFrom="column">
              <wp:posOffset>3219450</wp:posOffset>
            </wp:positionH>
            <wp:positionV relativeFrom="paragraph">
              <wp:posOffset>5080</wp:posOffset>
            </wp:positionV>
            <wp:extent cx="2929255" cy="2790825"/>
            <wp:effectExtent l="19050" t="0" r="4445" b="0"/>
            <wp:wrapNone/>
            <wp:docPr id="21" name="Рисунок 16" descr="D:\фото-оля садик\Новая папка (3)\МАСЛЕНИЦА14\SAM_1886.JPG"/>
            <wp:cNvGraphicFramePr/>
            <a:graphic xmlns:a="http://schemas.openxmlformats.org/drawingml/2006/main">
              <a:graphicData uri="http://schemas.openxmlformats.org/drawingml/2006/picture">
                <pic:pic xmlns:pic="http://schemas.openxmlformats.org/drawingml/2006/picture">
                  <pic:nvPicPr>
                    <pic:cNvPr id="5123" name="Picture 3" descr="D:\фото-оля садик\Новая папка (3)\МАСЛЕНИЦА14\SAM_1886.JPG"/>
                    <pic:cNvPicPr>
                      <a:picLocks noGrp="1" noChangeAspect="1" noChangeArrowheads="1"/>
                    </pic:cNvPicPr>
                  </pic:nvPicPr>
                  <pic:blipFill>
                    <a:blip r:embed="rId10" cstate="print"/>
                    <a:srcRect r="27476" b="8018"/>
                    <a:stretch>
                      <a:fillRect/>
                    </a:stretch>
                  </pic:blipFill>
                  <pic:spPr bwMode="auto">
                    <a:xfrm>
                      <a:off x="0" y="0"/>
                      <a:ext cx="2929255" cy="2790825"/>
                    </a:xfrm>
                    <a:prstGeom prst="rect">
                      <a:avLst/>
                    </a:prstGeom>
                    <a:noFill/>
                  </pic:spPr>
                </pic:pic>
              </a:graphicData>
            </a:graphic>
          </wp:anchor>
        </w:drawing>
      </w:r>
      <w:r w:rsidRPr="003F4A96">
        <w:rPr>
          <w:noProof/>
          <w:sz w:val="28"/>
          <w:szCs w:val="28"/>
        </w:rPr>
        <w:drawing>
          <wp:anchor distT="0" distB="0" distL="114300" distR="114300" simplePos="0" relativeHeight="251672576" behindDoc="0" locked="0" layoutInCell="1" allowOverlap="1">
            <wp:simplePos x="0" y="0"/>
            <wp:positionH relativeFrom="column">
              <wp:posOffset>19050</wp:posOffset>
            </wp:positionH>
            <wp:positionV relativeFrom="paragraph">
              <wp:posOffset>-4445</wp:posOffset>
            </wp:positionV>
            <wp:extent cx="2398395" cy="3200400"/>
            <wp:effectExtent l="19050" t="0" r="1905" b="0"/>
            <wp:wrapNone/>
            <wp:docPr id="20" name="Рисунок 15" descr="D:\фото-оля садик\Новая папка (3)\МАСЛЕНИЦА14\SAM_1853.JPG"/>
            <wp:cNvGraphicFramePr/>
            <a:graphic xmlns:a="http://schemas.openxmlformats.org/drawingml/2006/main">
              <a:graphicData uri="http://schemas.openxmlformats.org/drawingml/2006/picture">
                <pic:pic xmlns:pic="http://schemas.openxmlformats.org/drawingml/2006/picture">
                  <pic:nvPicPr>
                    <pic:cNvPr id="5122" name="Picture 2" descr="D:\фото-оля садик\Новая папка (3)\МАСЛЕНИЦА14\SAM_1853.JPG"/>
                    <pic:cNvPicPr>
                      <a:picLocks noGrp="1" noChangeAspect="1" noChangeArrowheads="1"/>
                    </pic:cNvPicPr>
                  </pic:nvPicPr>
                  <pic:blipFill>
                    <a:blip r:embed="rId11" cstate="print"/>
                    <a:srcRect/>
                    <a:stretch>
                      <a:fillRect/>
                    </a:stretch>
                  </pic:blipFill>
                  <pic:spPr bwMode="auto">
                    <a:xfrm>
                      <a:off x="0" y="0"/>
                      <a:ext cx="2398395" cy="3200400"/>
                    </a:xfrm>
                    <a:prstGeom prst="rect">
                      <a:avLst/>
                    </a:prstGeom>
                    <a:noFill/>
                  </pic:spPr>
                </pic:pic>
              </a:graphicData>
            </a:graphic>
          </wp:anchor>
        </w:drawing>
      </w:r>
    </w:p>
    <w:p w:rsidR="003F4A96" w:rsidRDefault="003F4A96" w:rsidP="00FB0B63">
      <w:pPr>
        <w:pStyle w:val="a3"/>
        <w:shd w:val="clear" w:color="auto" w:fill="FFFFFF"/>
        <w:spacing w:before="225" w:beforeAutospacing="0" w:after="225" w:afterAutospacing="0" w:line="312" w:lineRule="atLeast"/>
        <w:jc w:val="both"/>
        <w:rPr>
          <w:sz w:val="28"/>
          <w:szCs w:val="28"/>
        </w:rPr>
      </w:pPr>
    </w:p>
    <w:p w:rsidR="003F4A96" w:rsidRDefault="003F4A96" w:rsidP="00FB0B63">
      <w:pPr>
        <w:pStyle w:val="a3"/>
        <w:shd w:val="clear" w:color="auto" w:fill="FFFFFF"/>
        <w:spacing w:before="225" w:beforeAutospacing="0" w:after="225" w:afterAutospacing="0" w:line="312" w:lineRule="atLeast"/>
        <w:jc w:val="both"/>
        <w:rPr>
          <w:sz w:val="28"/>
          <w:szCs w:val="28"/>
        </w:rPr>
      </w:pPr>
    </w:p>
    <w:p w:rsidR="003F4A96" w:rsidRDefault="003F4A96" w:rsidP="00FB0B63">
      <w:pPr>
        <w:pStyle w:val="a3"/>
        <w:shd w:val="clear" w:color="auto" w:fill="FFFFFF"/>
        <w:spacing w:before="225" w:beforeAutospacing="0" w:after="225" w:afterAutospacing="0" w:line="312" w:lineRule="atLeast"/>
        <w:jc w:val="both"/>
        <w:rPr>
          <w:sz w:val="28"/>
          <w:szCs w:val="28"/>
        </w:rPr>
      </w:pPr>
    </w:p>
    <w:p w:rsidR="003F4A96" w:rsidRDefault="003F4A96" w:rsidP="00FB0B63">
      <w:pPr>
        <w:pStyle w:val="a3"/>
        <w:shd w:val="clear" w:color="auto" w:fill="FFFFFF"/>
        <w:spacing w:before="225" w:beforeAutospacing="0" w:after="225" w:afterAutospacing="0" w:line="312" w:lineRule="atLeast"/>
        <w:jc w:val="both"/>
        <w:rPr>
          <w:sz w:val="28"/>
          <w:szCs w:val="28"/>
        </w:rPr>
      </w:pPr>
    </w:p>
    <w:p w:rsidR="003F4A96" w:rsidRDefault="003F4A96" w:rsidP="00FB0B63">
      <w:pPr>
        <w:pStyle w:val="a3"/>
        <w:shd w:val="clear" w:color="auto" w:fill="FFFFFF"/>
        <w:spacing w:before="225" w:beforeAutospacing="0" w:after="225" w:afterAutospacing="0" w:line="312" w:lineRule="atLeast"/>
        <w:jc w:val="both"/>
        <w:rPr>
          <w:sz w:val="28"/>
          <w:szCs w:val="28"/>
        </w:rPr>
      </w:pPr>
    </w:p>
    <w:p w:rsidR="003F4A96" w:rsidRDefault="003F4A96" w:rsidP="00FB0B63">
      <w:pPr>
        <w:pStyle w:val="a3"/>
        <w:shd w:val="clear" w:color="auto" w:fill="FFFFFF"/>
        <w:spacing w:before="225" w:beforeAutospacing="0" w:after="225" w:afterAutospacing="0" w:line="312" w:lineRule="atLeast"/>
        <w:jc w:val="both"/>
        <w:rPr>
          <w:sz w:val="28"/>
          <w:szCs w:val="28"/>
        </w:rPr>
      </w:pPr>
    </w:p>
    <w:p w:rsidR="003F4A96" w:rsidRDefault="003F4A96" w:rsidP="00FB0B63">
      <w:pPr>
        <w:pStyle w:val="a3"/>
        <w:shd w:val="clear" w:color="auto" w:fill="FFFFFF"/>
        <w:spacing w:before="225" w:beforeAutospacing="0" w:after="225" w:afterAutospacing="0" w:line="312" w:lineRule="atLeast"/>
        <w:jc w:val="both"/>
        <w:rPr>
          <w:sz w:val="28"/>
          <w:szCs w:val="28"/>
        </w:rPr>
      </w:pPr>
    </w:p>
    <w:p w:rsidR="003F4A96" w:rsidRDefault="003F4A96" w:rsidP="00FB0B63">
      <w:pPr>
        <w:pStyle w:val="a3"/>
        <w:shd w:val="clear" w:color="auto" w:fill="FFFFFF"/>
        <w:spacing w:before="225" w:beforeAutospacing="0" w:after="225" w:afterAutospacing="0" w:line="312" w:lineRule="atLeast"/>
        <w:jc w:val="both"/>
        <w:rPr>
          <w:sz w:val="28"/>
          <w:szCs w:val="28"/>
        </w:rPr>
      </w:pPr>
    </w:p>
    <w:p w:rsidR="003F4A96" w:rsidRDefault="003F4A96" w:rsidP="00FB0B63">
      <w:pPr>
        <w:pStyle w:val="a3"/>
        <w:shd w:val="clear" w:color="auto" w:fill="FFFFFF"/>
        <w:spacing w:before="225" w:beforeAutospacing="0" w:after="225" w:afterAutospacing="0" w:line="312" w:lineRule="atLeast"/>
        <w:jc w:val="both"/>
        <w:rPr>
          <w:sz w:val="28"/>
          <w:szCs w:val="28"/>
        </w:rPr>
      </w:pPr>
    </w:p>
    <w:p w:rsidR="003F4A96" w:rsidRPr="00830EB5" w:rsidRDefault="003F4A96" w:rsidP="00FB0B63">
      <w:pPr>
        <w:pStyle w:val="a3"/>
        <w:shd w:val="clear" w:color="auto" w:fill="FFFFFF"/>
        <w:spacing w:before="225" w:beforeAutospacing="0" w:after="225" w:afterAutospacing="0" w:line="312" w:lineRule="atLeast"/>
        <w:jc w:val="both"/>
        <w:rPr>
          <w:sz w:val="28"/>
          <w:szCs w:val="28"/>
        </w:rPr>
      </w:pPr>
    </w:p>
    <w:p w:rsidR="0028096A" w:rsidRDefault="00B45968" w:rsidP="00FB0B63">
      <w:pPr>
        <w:pStyle w:val="a3"/>
        <w:shd w:val="clear" w:color="auto" w:fill="FFFFFF"/>
        <w:spacing w:before="225" w:beforeAutospacing="0" w:after="225" w:afterAutospacing="0" w:line="312" w:lineRule="atLeast"/>
        <w:jc w:val="both"/>
        <w:rPr>
          <w:sz w:val="28"/>
          <w:szCs w:val="28"/>
        </w:rPr>
      </w:pPr>
      <w:r>
        <w:rPr>
          <w:b/>
          <w:noProof/>
          <w:sz w:val="28"/>
          <w:szCs w:val="28"/>
        </w:rPr>
        <w:drawing>
          <wp:anchor distT="0" distB="0" distL="114300" distR="114300" simplePos="0" relativeHeight="251669504" behindDoc="0" locked="0" layoutInCell="1" allowOverlap="1">
            <wp:simplePos x="0" y="0"/>
            <wp:positionH relativeFrom="column">
              <wp:posOffset>657225</wp:posOffset>
            </wp:positionH>
            <wp:positionV relativeFrom="paragraph">
              <wp:posOffset>481330</wp:posOffset>
            </wp:positionV>
            <wp:extent cx="2089785" cy="2790825"/>
            <wp:effectExtent l="19050" t="0" r="5715" b="0"/>
            <wp:wrapNone/>
            <wp:docPr id="17" name="Рисунок 13" descr="D:\фото-оля садик\Новая папка (3)\МАСЛЕНИЦА14\SAM_1782.JPG"/>
            <wp:cNvGraphicFramePr/>
            <a:graphic xmlns:a="http://schemas.openxmlformats.org/drawingml/2006/main">
              <a:graphicData uri="http://schemas.openxmlformats.org/drawingml/2006/picture">
                <pic:pic xmlns:pic="http://schemas.openxmlformats.org/drawingml/2006/picture">
                  <pic:nvPicPr>
                    <pic:cNvPr id="4099" name="Picture 3" descr="D:\фото-оля садик\Новая папка (3)\МАСЛЕНИЦА14\SAM_1782.JPG"/>
                    <pic:cNvPicPr>
                      <a:picLocks noGrp="1" noChangeAspect="1" noChangeArrowheads="1"/>
                    </pic:cNvPicPr>
                  </pic:nvPicPr>
                  <pic:blipFill>
                    <a:blip r:embed="rId12" cstate="print"/>
                    <a:srcRect/>
                    <a:stretch>
                      <a:fillRect/>
                    </a:stretch>
                  </pic:blipFill>
                  <pic:spPr bwMode="auto">
                    <a:xfrm>
                      <a:off x="0" y="0"/>
                      <a:ext cx="2089785" cy="2790825"/>
                    </a:xfrm>
                    <a:prstGeom prst="rect">
                      <a:avLst/>
                    </a:prstGeom>
                    <a:noFill/>
                  </pic:spPr>
                </pic:pic>
              </a:graphicData>
            </a:graphic>
          </wp:anchor>
        </w:drawing>
      </w:r>
      <w:r>
        <w:rPr>
          <w:b/>
          <w:noProof/>
          <w:sz w:val="28"/>
          <w:szCs w:val="28"/>
        </w:rPr>
        <w:drawing>
          <wp:anchor distT="0" distB="0" distL="114300" distR="114300" simplePos="0" relativeHeight="251668480" behindDoc="0" locked="0" layoutInCell="1" allowOverlap="1">
            <wp:simplePos x="0" y="0"/>
            <wp:positionH relativeFrom="column">
              <wp:posOffset>3648075</wp:posOffset>
            </wp:positionH>
            <wp:positionV relativeFrom="paragraph">
              <wp:posOffset>481330</wp:posOffset>
            </wp:positionV>
            <wp:extent cx="2183765" cy="2914650"/>
            <wp:effectExtent l="19050" t="0" r="6985" b="0"/>
            <wp:wrapNone/>
            <wp:docPr id="16" name="Рисунок 12" descr="D:\фото-оля садик\Новая папка (3)\МАСЛЕНИЦА14\SAM_1786.JPG"/>
            <wp:cNvGraphicFramePr/>
            <a:graphic xmlns:a="http://schemas.openxmlformats.org/drawingml/2006/main">
              <a:graphicData uri="http://schemas.openxmlformats.org/drawingml/2006/picture">
                <pic:pic xmlns:pic="http://schemas.openxmlformats.org/drawingml/2006/picture">
                  <pic:nvPicPr>
                    <pic:cNvPr id="4098" name="Picture 2" descr="D:\фото-оля садик\Новая папка (3)\МАСЛЕНИЦА14\SAM_1786.JPG"/>
                    <pic:cNvPicPr>
                      <a:picLocks noGrp="1" noChangeAspect="1" noChangeArrowheads="1"/>
                    </pic:cNvPicPr>
                  </pic:nvPicPr>
                  <pic:blipFill>
                    <a:blip r:embed="rId13" cstate="print"/>
                    <a:srcRect/>
                    <a:stretch>
                      <a:fillRect/>
                    </a:stretch>
                  </pic:blipFill>
                  <pic:spPr bwMode="auto">
                    <a:xfrm>
                      <a:off x="0" y="0"/>
                      <a:ext cx="2183765" cy="2914650"/>
                    </a:xfrm>
                    <a:prstGeom prst="rect">
                      <a:avLst/>
                    </a:prstGeom>
                    <a:noFill/>
                  </pic:spPr>
                </pic:pic>
              </a:graphicData>
            </a:graphic>
          </wp:anchor>
        </w:drawing>
      </w:r>
      <w:r w:rsidR="0028096A" w:rsidRPr="00830EB5">
        <w:rPr>
          <w:b/>
          <w:sz w:val="28"/>
          <w:szCs w:val="28"/>
        </w:rPr>
        <w:t xml:space="preserve">Экскурсии </w:t>
      </w:r>
      <w:r w:rsidR="0028096A" w:rsidRPr="00830EB5">
        <w:rPr>
          <w:sz w:val="28"/>
          <w:szCs w:val="28"/>
        </w:rPr>
        <w:t xml:space="preserve">в музей Донского казачества, храм, детскую библиотеку </w:t>
      </w:r>
      <w:r>
        <w:rPr>
          <w:sz w:val="28"/>
          <w:szCs w:val="28"/>
        </w:rPr>
        <w:t xml:space="preserve"> имени Гайдара, на </w:t>
      </w:r>
      <w:r w:rsidR="006E5E9E">
        <w:rPr>
          <w:sz w:val="28"/>
          <w:szCs w:val="28"/>
        </w:rPr>
        <w:t xml:space="preserve"> кухню детского сада.</w:t>
      </w:r>
      <w:r w:rsidR="0028096A" w:rsidRPr="00830EB5">
        <w:rPr>
          <w:sz w:val="28"/>
          <w:szCs w:val="28"/>
        </w:rPr>
        <w:t xml:space="preserve"> </w:t>
      </w:r>
    </w:p>
    <w:p w:rsidR="00B45968" w:rsidRDefault="00B45968" w:rsidP="00FB0B63">
      <w:pPr>
        <w:pStyle w:val="a3"/>
        <w:shd w:val="clear" w:color="auto" w:fill="FFFFFF"/>
        <w:spacing w:before="225" w:beforeAutospacing="0" w:after="225" w:afterAutospacing="0" w:line="312" w:lineRule="atLeast"/>
        <w:jc w:val="both"/>
        <w:rPr>
          <w:sz w:val="28"/>
          <w:szCs w:val="28"/>
        </w:rPr>
      </w:pPr>
    </w:p>
    <w:p w:rsidR="00B45968" w:rsidRDefault="00B45968" w:rsidP="00FB0B63">
      <w:pPr>
        <w:pStyle w:val="a3"/>
        <w:shd w:val="clear" w:color="auto" w:fill="FFFFFF"/>
        <w:spacing w:before="225" w:beforeAutospacing="0" w:after="225" w:afterAutospacing="0" w:line="312" w:lineRule="atLeast"/>
        <w:jc w:val="both"/>
        <w:rPr>
          <w:sz w:val="28"/>
          <w:szCs w:val="28"/>
        </w:rPr>
      </w:pPr>
    </w:p>
    <w:p w:rsidR="00B45968" w:rsidRDefault="00B45968" w:rsidP="00FB0B63">
      <w:pPr>
        <w:pStyle w:val="a3"/>
        <w:shd w:val="clear" w:color="auto" w:fill="FFFFFF"/>
        <w:spacing w:before="225" w:beforeAutospacing="0" w:after="225" w:afterAutospacing="0" w:line="312" w:lineRule="atLeast"/>
        <w:jc w:val="both"/>
        <w:rPr>
          <w:sz w:val="28"/>
          <w:szCs w:val="28"/>
        </w:rPr>
      </w:pPr>
    </w:p>
    <w:p w:rsidR="00B45968" w:rsidRDefault="00B45968" w:rsidP="00FB0B63">
      <w:pPr>
        <w:pStyle w:val="a3"/>
        <w:shd w:val="clear" w:color="auto" w:fill="FFFFFF"/>
        <w:spacing w:before="225" w:beforeAutospacing="0" w:after="225" w:afterAutospacing="0" w:line="312" w:lineRule="atLeast"/>
        <w:jc w:val="both"/>
        <w:rPr>
          <w:sz w:val="28"/>
          <w:szCs w:val="28"/>
        </w:rPr>
      </w:pPr>
    </w:p>
    <w:p w:rsidR="00B45968" w:rsidRDefault="00B45968" w:rsidP="00FB0B63">
      <w:pPr>
        <w:pStyle w:val="a3"/>
        <w:shd w:val="clear" w:color="auto" w:fill="FFFFFF"/>
        <w:spacing w:before="225" w:beforeAutospacing="0" w:after="225" w:afterAutospacing="0" w:line="312" w:lineRule="atLeast"/>
        <w:jc w:val="both"/>
        <w:rPr>
          <w:sz w:val="28"/>
          <w:szCs w:val="28"/>
        </w:rPr>
      </w:pPr>
    </w:p>
    <w:p w:rsidR="00B45968" w:rsidRDefault="00B45968" w:rsidP="00FB0B63">
      <w:pPr>
        <w:pStyle w:val="a3"/>
        <w:shd w:val="clear" w:color="auto" w:fill="FFFFFF"/>
        <w:spacing w:before="225" w:beforeAutospacing="0" w:after="225" w:afterAutospacing="0" w:line="312" w:lineRule="atLeast"/>
        <w:jc w:val="both"/>
        <w:rPr>
          <w:sz w:val="28"/>
          <w:szCs w:val="28"/>
        </w:rPr>
      </w:pPr>
    </w:p>
    <w:p w:rsidR="00B45968" w:rsidRDefault="00B45968" w:rsidP="00FB0B63">
      <w:pPr>
        <w:pStyle w:val="a3"/>
        <w:shd w:val="clear" w:color="auto" w:fill="FFFFFF"/>
        <w:spacing w:before="225" w:beforeAutospacing="0" w:after="225" w:afterAutospacing="0" w:line="312" w:lineRule="atLeast"/>
        <w:jc w:val="both"/>
        <w:rPr>
          <w:sz w:val="28"/>
          <w:szCs w:val="28"/>
        </w:rPr>
      </w:pPr>
    </w:p>
    <w:p w:rsidR="00B45968" w:rsidRDefault="00B45968" w:rsidP="00FB0B63">
      <w:pPr>
        <w:pStyle w:val="a3"/>
        <w:shd w:val="clear" w:color="auto" w:fill="FFFFFF"/>
        <w:spacing w:before="225" w:beforeAutospacing="0" w:after="225" w:afterAutospacing="0" w:line="312" w:lineRule="atLeast"/>
        <w:jc w:val="both"/>
        <w:rPr>
          <w:sz w:val="28"/>
          <w:szCs w:val="28"/>
        </w:rPr>
      </w:pPr>
    </w:p>
    <w:p w:rsidR="00B45968" w:rsidRPr="00830EB5" w:rsidRDefault="00B45968" w:rsidP="00FB0B63">
      <w:pPr>
        <w:pStyle w:val="a3"/>
        <w:shd w:val="clear" w:color="auto" w:fill="FFFFFF"/>
        <w:spacing w:before="225" w:beforeAutospacing="0" w:after="225" w:afterAutospacing="0" w:line="312" w:lineRule="atLeast"/>
        <w:jc w:val="both"/>
        <w:rPr>
          <w:sz w:val="28"/>
          <w:szCs w:val="28"/>
        </w:rPr>
      </w:pPr>
    </w:p>
    <w:p w:rsidR="00DF1B8C" w:rsidRPr="00DF1B8C" w:rsidRDefault="00DF1B8C" w:rsidP="00DF1B8C">
      <w:pPr>
        <w:shd w:val="clear" w:color="auto" w:fill="FFFFFF"/>
        <w:spacing w:before="225" w:after="225" w:line="312" w:lineRule="atLeast"/>
        <w:jc w:val="both"/>
        <w:rPr>
          <w:rFonts w:ascii="Times New Roman" w:eastAsia="Times New Roman" w:hAnsi="Times New Roman" w:cs="Times New Roman"/>
          <w:sz w:val="28"/>
          <w:szCs w:val="28"/>
        </w:rPr>
      </w:pPr>
      <w:r w:rsidRPr="00DF1B8C">
        <w:rPr>
          <w:rFonts w:ascii="Times New Roman" w:eastAsia="Times New Roman" w:hAnsi="Times New Roman" w:cs="Times New Roman"/>
          <w:sz w:val="28"/>
          <w:szCs w:val="28"/>
        </w:rPr>
        <w:t>Таким образом, в проекте прослеживается несколько направлений работы:</w:t>
      </w:r>
    </w:p>
    <w:p w:rsidR="00DF1B8C" w:rsidRPr="00DF1B8C" w:rsidRDefault="00DF1B8C" w:rsidP="00DF1B8C">
      <w:pPr>
        <w:shd w:val="clear" w:color="auto" w:fill="FFFFFF"/>
        <w:spacing w:before="225" w:after="225" w:line="312" w:lineRule="atLeast"/>
        <w:jc w:val="both"/>
        <w:rPr>
          <w:rFonts w:ascii="Times New Roman" w:eastAsia="Times New Roman" w:hAnsi="Times New Roman" w:cs="Times New Roman"/>
          <w:sz w:val="28"/>
          <w:szCs w:val="28"/>
        </w:rPr>
      </w:pPr>
      <w:r w:rsidRPr="00DF1B8C">
        <w:rPr>
          <w:rFonts w:ascii="Times New Roman" w:eastAsia="Times New Roman" w:hAnsi="Times New Roman" w:cs="Times New Roman"/>
          <w:sz w:val="28"/>
          <w:szCs w:val="28"/>
        </w:rPr>
        <w:t>1. Духовно-образовательное (занятия, беседы, устные поучения)</w:t>
      </w:r>
      <w:proofErr w:type="gramStart"/>
      <w:r w:rsidRPr="00DF1B8C">
        <w:rPr>
          <w:rFonts w:ascii="Times New Roman" w:eastAsia="Times New Roman" w:hAnsi="Times New Roman" w:cs="Times New Roman"/>
          <w:sz w:val="28"/>
          <w:szCs w:val="28"/>
        </w:rPr>
        <w:t xml:space="preserve"> .</w:t>
      </w:r>
      <w:proofErr w:type="gramEnd"/>
    </w:p>
    <w:p w:rsidR="00DF1B8C" w:rsidRPr="00DF1B8C" w:rsidRDefault="00DF1B8C" w:rsidP="00DF1B8C">
      <w:pPr>
        <w:shd w:val="clear" w:color="auto" w:fill="FFFFFF"/>
        <w:spacing w:before="225" w:after="225" w:line="312" w:lineRule="atLeast"/>
        <w:jc w:val="both"/>
        <w:rPr>
          <w:rFonts w:ascii="Times New Roman" w:eastAsia="Times New Roman" w:hAnsi="Times New Roman" w:cs="Times New Roman"/>
          <w:sz w:val="28"/>
          <w:szCs w:val="28"/>
        </w:rPr>
      </w:pPr>
      <w:r w:rsidRPr="00DF1B8C">
        <w:rPr>
          <w:rFonts w:ascii="Times New Roman" w:eastAsia="Times New Roman" w:hAnsi="Times New Roman" w:cs="Times New Roman"/>
          <w:sz w:val="28"/>
          <w:szCs w:val="28"/>
        </w:rPr>
        <w:t>2. Воспитательно-оздоровительное (праздники, игры подвижные и назидательные, ролевые и строительные, прогулки, экскурсии, походы)</w:t>
      </w:r>
      <w:proofErr w:type="gramStart"/>
      <w:r w:rsidRPr="00DF1B8C">
        <w:rPr>
          <w:rFonts w:ascii="Times New Roman" w:eastAsia="Times New Roman" w:hAnsi="Times New Roman" w:cs="Times New Roman"/>
          <w:sz w:val="28"/>
          <w:szCs w:val="28"/>
        </w:rPr>
        <w:t xml:space="preserve"> .</w:t>
      </w:r>
      <w:proofErr w:type="gramEnd"/>
    </w:p>
    <w:p w:rsidR="00DF1B8C" w:rsidRPr="00DF1B8C" w:rsidRDefault="00DF1B8C" w:rsidP="00DF1B8C">
      <w:pPr>
        <w:shd w:val="clear" w:color="auto" w:fill="FFFFFF"/>
        <w:spacing w:before="225" w:after="225" w:line="312" w:lineRule="atLeast"/>
        <w:jc w:val="both"/>
        <w:rPr>
          <w:rFonts w:ascii="Times New Roman" w:eastAsia="Times New Roman" w:hAnsi="Times New Roman" w:cs="Times New Roman"/>
          <w:sz w:val="28"/>
          <w:szCs w:val="28"/>
        </w:rPr>
      </w:pPr>
      <w:r w:rsidRPr="00DF1B8C">
        <w:rPr>
          <w:rFonts w:ascii="Times New Roman" w:eastAsia="Times New Roman" w:hAnsi="Times New Roman" w:cs="Times New Roman"/>
          <w:sz w:val="28"/>
          <w:szCs w:val="28"/>
        </w:rPr>
        <w:t>3. Культурно-познавательное (встречи, целевые прогулки, э</w:t>
      </w:r>
      <w:r>
        <w:rPr>
          <w:rFonts w:ascii="Times New Roman" w:eastAsia="Times New Roman" w:hAnsi="Times New Roman" w:cs="Times New Roman"/>
          <w:sz w:val="28"/>
          <w:szCs w:val="28"/>
        </w:rPr>
        <w:t xml:space="preserve">кскурсии, концерты, просмотр </w:t>
      </w:r>
      <w:r w:rsidRPr="00DF1B8C">
        <w:rPr>
          <w:rFonts w:ascii="Times New Roman" w:eastAsia="Times New Roman" w:hAnsi="Times New Roman" w:cs="Times New Roman"/>
          <w:sz w:val="28"/>
          <w:szCs w:val="28"/>
        </w:rPr>
        <w:t>фильмов)</w:t>
      </w:r>
      <w:proofErr w:type="gramStart"/>
      <w:r w:rsidRPr="00DF1B8C">
        <w:rPr>
          <w:rFonts w:ascii="Times New Roman" w:eastAsia="Times New Roman" w:hAnsi="Times New Roman" w:cs="Times New Roman"/>
          <w:sz w:val="28"/>
          <w:szCs w:val="28"/>
        </w:rPr>
        <w:t xml:space="preserve"> .</w:t>
      </w:r>
      <w:proofErr w:type="gramEnd"/>
    </w:p>
    <w:p w:rsidR="00FB0B63" w:rsidRPr="00DF1B8C" w:rsidRDefault="00DF1B8C" w:rsidP="00DF1B8C">
      <w:pPr>
        <w:pStyle w:val="a3"/>
        <w:shd w:val="clear" w:color="auto" w:fill="FFFFFF"/>
        <w:spacing w:before="225" w:beforeAutospacing="0" w:after="225" w:afterAutospacing="0" w:line="312" w:lineRule="atLeast"/>
        <w:jc w:val="both"/>
        <w:rPr>
          <w:rFonts w:ascii="Arial" w:hAnsi="Arial" w:cs="Arial"/>
        </w:rPr>
      </w:pPr>
      <w:r w:rsidRPr="00DF1B8C">
        <w:rPr>
          <w:sz w:val="28"/>
          <w:szCs w:val="28"/>
        </w:rPr>
        <w:lastRenderedPageBreak/>
        <w:t>4. Нравственно-трудовое (труд по самообслуживанию, уборка группы и территории, труд по интересам, продуктивная деятельность, изготовление подарков к праздникам)</w:t>
      </w:r>
    </w:p>
    <w:p w:rsidR="006E5E9E" w:rsidRDefault="006E5E9E" w:rsidP="00960508">
      <w:pPr>
        <w:pStyle w:val="a3"/>
        <w:shd w:val="clear" w:color="auto" w:fill="FFFFFF"/>
        <w:spacing w:before="225" w:beforeAutospacing="0" w:after="225" w:afterAutospacing="0" w:line="312" w:lineRule="atLeast"/>
        <w:jc w:val="both"/>
        <w:rPr>
          <w:b/>
          <w:sz w:val="28"/>
          <w:szCs w:val="28"/>
        </w:rPr>
      </w:pPr>
    </w:p>
    <w:p w:rsidR="00960508" w:rsidRPr="00DF1B8C" w:rsidRDefault="00960508" w:rsidP="00960508">
      <w:pPr>
        <w:pStyle w:val="a3"/>
        <w:shd w:val="clear" w:color="auto" w:fill="FFFFFF"/>
        <w:spacing w:before="225" w:beforeAutospacing="0" w:after="225" w:afterAutospacing="0" w:line="312" w:lineRule="atLeast"/>
        <w:jc w:val="both"/>
        <w:rPr>
          <w:b/>
          <w:sz w:val="28"/>
          <w:szCs w:val="28"/>
        </w:rPr>
      </w:pPr>
      <w:r w:rsidRPr="00DF1B8C">
        <w:rPr>
          <w:b/>
          <w:sz w:val="28"/>
          <w:szCs w:val="28"/>
        </w:rPr>
        <w:t>Взаимодействие с родителями</w:t>
      </w:r>
    </w:p>
    <w:p w:rsidR="00960508" w:rsidRPr="00DF1B8C" w:rsidRDefault="00960508" w:rsidP="00E213C8">
      <w:pPr>
        <w:pStyle w:val="a3"/>
        <w:shd w:val="clear" w:color="auto" w:fill="FFFFFF"/>
        <w:spacing w:before="225" w:beforeAutospacing="0" w:after="225" w:afterAutospacing="0" w:line="312" w:lineRule="atLeast"/>
        <w:ind w:firstLine="851"/>
        <w:jc w:val="both"/>
        <w:rPr>
          <w:sz w:val="28"/>
          <w:szCs w:val="28"/>
        </w:rPr>
      </w:pPr>
      <w:r w:rsidRPr="00DF1B8C">
        <w:rPr>
          <w:sz w:val="28"/>
          <w:szCs w:val="28"/>
        </w:rPr>
        <w:t>Работа дошкольного учреждения может быть эффективной только при условии его сотрудничества с родителями, которые должны стать активными участниками процесса, а не пассивно принимающими информацию. Мировоззрение, уровень нравственного воспитания ребенка в целом зависит от уровня осведомленности родителей в вопросах национальной культуры.</w:t>
      </w:r>
    </w:p>
    <w:p w:rsidR="00960508" w:rsidRPr="00DF1B8C" w:rsidRDefault="00E213C8" w:rsidP="00960508">
      <w:pPr>
        <w:pStyle w:val="a3"/>
        <w:shd w:val="clear" w:color="auto" w:fill="FFFFFF"/>
        <w:spacing w:before="225" w:beforeAutospacing="0" w:after="225" w:afterAutospacing="0" w:line="312" w:lineRule="atLeast"/>
        <w:jc w:val="both"/>
        <w:rPr>
          <w:sz w:val="28"/>
          <w:szCs w:val="28"/>
        </w:rPr>
      </w:pPr>
      <w:r w:rsidRPr="00DF1B8C">
        <w:rPr>
          <w:sz w:val="28"/>
          <w:szCs w:val="28"/>
        </w:rPr>
        <w:t>О</w:t>
      </w:r>
      <w:r w:rsidR="00960508" w:rsidRPr="00DF1B8C">
        <w:rPr>
          <w:sz w:val="28"/>
          <w:szCs w:val="28"/>
        </w:rPr>
        <w:t>пирае</w:t>
      </w:r>
      <w:r w:rsidRPr="00DF1B8C">
        <w:rPr>
          <w:sz w:val="28"/>
          <w:szCs w:val="28"/>
        </w:rPr>
        <w:t>м</w:t>
      </w:r>
      <w:r w:rsidR="00960508" w:rsidRPr="00DF1B8C">
        <w:rPr>
          <w:sz w:val="28"/>
          <w:szCs w:val="28"/>
        </w:rPr>
        <w:t>ся на следующие формы, методы и способы включения семьи в совместную работу:</w:t>
      </w:r>
    </w:p>
    <w:p w:rsidR="00960508" w:rsidRPr="00DF1B8C" w:rsidRDefault="00960508" w:rsidP="00960508">
      <w:pPr>
        <w:pStyle w:val="a3"/>
        <w:shd w:val="clear" w:color="auto" w:fill="FFFFFF"/>
        <w:spacing w:before="225" w:beforeAutospacing="0" w:after="225" w:afterAutospacing="0" w:line="312" w:lineRule="atLeast"/>
        <w:jc w:val="both"/>
        <w:rPr>
          <w:sz w:val="28"/>
          <w:szCs w:val="28"/>
        </w:rPr>
      </w:pPr>
      <w:r w:rsidRPr="00DF1B8C">
        <w:rPr>
          <w:sz w:val="28"/>
          <w:szCs w:val="28"/>
        </w:rPr>
        <w:t>• проведение консультаци</w:t>
      </w:r>
      <w:r w:rsidR="0028096A" w:rsidRPr="00DF1B8C">
        <w:rPr>
          <w:sz w:val="28"/>
          <w:szCs w:val="28"/>
        </w:rPr>
        <w:t>и - презентации «Что такое Пасха и как её праздновали»</w:t>
      </w:r>
      <w:r w:rsidRPr="00DF1B8C">
        <w:rPr>
          <w:sz w:val="28"/>
          <w:szCs w:val="28"/>
        </w:rPr>
        <w:t>, семинаров-практикумов</w:t>
      </w:r>
      <w:r w:rsidR="00126836" w:rsidRPr="00DF1B8C">
        <w:rPr>
          <w:sz w:val="28"/>
          <w:szCs w:val="28"/>
        </w:rPr>
        <w:t xml:space="preserve"> « Как сделать куклу </w:t>
      </w:r>
      <w:proofErr w:type="spellStart"/>
      <w:r w:rsidR="00126836" w:rsidRPr="00DF1B8C">
        <w:rPr>
          <w:sz w:val="28"/>
          <w:szCs w:val="28"/>
        </w:rPr>
        <w:t>вербницу</w:t>
      </w:r>
      <w:proofErr w:type="spellEnd"/>
      <w:r w:rsidR="00126836" w:rsidRPr="00DF1B8C">
        <w:rPr>
          <w:sz w:val="28"/>
          <w:szCs w:val="28"/>
        </w:rPr>
        <w:t>»</w:t>
      </w:r>
      <w:r w:rsidRPr="00DF1B8C">
        <w:rPr>
          <w:sz w:val="28"/>
          <w:szCs w:val="28"/>
        </w:rPr>
        <w:t xml:space="preserve">; </w:t>
      </w:r>
    </w:p>
    <w:p w:rsidR="00960508" w:rsidRDefault="00960508" w:rsidP="00960508">
      <w:pPr>
        <w:pStyle w:val="a3"/>
        <w:shd w:val="clear" w:color="auto" w:fill="FFFFFF"/>
        <w:spacing w:before="225" w:beforeAutospacing="0" w:after="225" w:afterAutospacing="0" w:line="312" w:lineRule="atLeast"/>
        <w:jc w:val="both"/>
        <w:rPr>
          <w:sz w:val="28"/>
          <w:szCs w:val="28"/>
        </w:rPr>
      </w:pPr>
      <w:r w:rsidRPr="00DF1B8C">
        <w:rPr>
          <w:sz w:val="28"/>
          <w:szCs w:val="28"/>
        </w:rPr>
        <w:t>• использование наглядно – информационных форм работы</w:t>
      </w:r>
      <w:r w:rsidR="0028096A" w:rsidRPr="00DF1B8C">
        <w:rPr>
          <w:sz w:val="28"/>
          <w:szCs w:val="28"/>
        </w:rPr>
        <w:t xml:space="preserve"> (Стенгазета  «Широкая Масленица»)</w:t>
      </w:r>
      <w:r w:rsidRPr="00DF1B8C">
        <w:rPr>
          <w:sz w:val="28"/>
          <w:szCs w:val="28"/>
        </w:rPr>
        <w:t>;</w:t>
      </w:r>
    </w:p>
    <w:p w:rsidR="00B45968" w:rsidRDefault="003F4A96" w:rsidP="00960508">
      <w:pPr>
        <w:pStyle w:val="a3"/>
        <w:shd w:val="clear" w:color="auto" w:fill="FFFFFF"/>
        <w:spacing w:before="225" w:beforeAutospacing="0" w:after="225" w:afterAutospacing="0" w:line="312" w:lineRule="atLeast"/>
        <w:jc w:val="both"/>
        <w:rPr>
          <w:sz w:val="28"/>
          <w:szCs w:val="28"/>
        </w:rPr>
      </w:pPr>
      <w:r>
        <w:rPr>
          <w:noProof/>
          <w:sz w:val="28"/>
          <w:szCs w:val="28"/>
        </w:rPr>
        <w:drawing>
          <wp:anchor distT="0" distB="0" distL="114300" distR="114300" simplePos="0" relativeHeight="251670528" behindDoc="0" locked="0" layoutInCell="1" allowOverlap="1">
            <wp:simplePos x="0" y="0"/>
            <wp:positionH relativeFrom="column">
              <wp:posOffset>-38100</wp:posOffset>
            </wp:positionH>
            <wp:positionV relativeFrom="paragraph">
              <wp:posOffset>-123825</wp:posOffset>
            </wp:positionV>
            <wp:extent cx="3343275" cy="2428875"/>
            <wp:effectExtent l="19050" t="0" r="9525" b="0"/>
            <wp:wrapNone/>
            <wp:docPr id="18" name="Рисунок 5" descr="D:\фото-оля садик\Новая папка (3)\МАСЛЕНИЦА14\SAM_1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оля садик\Новая папка (3)\МАСЛЕНИЦА14\SAM_1775.JPG"/>
                    <pic:cNvPicPr>
                      <a:picLocks noChangeAspect="1" noChangeArrowheads="1"/>
                    </pic:cNvPicPr>
                  </pic:nvPicPr>
                  <pic:blipFill>
                    <a:blip r:embed="rId14" cstate="print"/>
                    <a:srcRect l="7143" t="9894"/>
                    <a:stretch>
                      <a:fillRect/>
                    </a:stretch>
                  </pic:blipFill>
                  <pic:spPr bwMode="auto">
                    <a:xfrm>
                      <a:off x="0" y="0"/>
                      <a:ext cx="3343275" cy="2428875"/>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71552" behindDoc="0" locked="0" layoutInCell="1" allowOverlap="1">
            <wp:simplePos x="0" y="0"/>
            <wp:positionH relativeFrom="column">
              <wp:posOffset>3762375</wp:posOffset>
            </wp:positionH>
            <wp:positionV relativeFrom="paragraph">
              <wp:posOffset>-123825</wp:posOffset>
            </wp:positionV>
            <wp:extent cx="3048000" cy="2486025"/>
            <wp:effectExtent l="19050" t="0" r="0" b="0"/>
            <wp:wrapNone/>
            <wp:docPr id="19" name="Рисунок 14" descr="D:\фото-оля садик\Новая папка (3)\МАСЛЕНИЦА14\SAM_1788.JPG"/>
            <wp:cNvGraphicFramePr/>
            <a:graphic xmlns:a="http://schemas.openxmlformats.org/drawingml/2006/main">
              <a:graphicData uri="http://schemas.openxmlformats.org/drawingml/2006/picture">
                <pic:pic xmlns:pic="http://schemas.openxmlformats.org/drawingml/2006/picture">
                  <pic:nvPicPr>
                    <pic:cNvPr id="4100" name="Picture 4" descr="D:\фото-оля садик\Новая папка (3)\МАСЛЕНИЦА14\SAM_1788.JPG"/>
                    <pic:cNvPicPr>
                      <a:picLocks noChangeAspect="1" noChangeArrowheads="1"/>
                    </pic:cNvPicPr>
                  </pic:nvPicPr>
                  <pic:blipFill>
                    <a:blip r:embed="rId15" cstate="print"/>
                    <a:srcRect r="16871" b="53333"/>
                    <a:stretch>
                      <a:fillRect/>
                    </a:stretch>
                  </pic:blipFill>
                  <pic:spPr bwMode="auto">
                    <a:xfrm>
                      <a:off x="0" y="0"/>
                      <a:ext cx="3048000" cy="2486025"/>
                    </a:xfrm>
                    <a:prstGeom prst="rect">
                      <a:avLst/>
                    </a:prstGeom>
                    <a:noFill/>
                  </pic:spPr>
                </pic:pic>
              </a:graphicData>
            </a:graphic>
          </wp:anchor>
        </w:drawing>
      </w:r>
    </w:p>
    <w:p w:rsidR="00B45968" w:rsidRDefault="00B45968" w:rsidP="00960508">
      <w:pPr>
        <w:pStyle w:val="a3"/>
        <w:shd w:val="clear" w:color="auto" w:fill="FFFFFF"/>
        <w:spacing w:before="225" w:beforeAutospacing="0" w:after="225" w:afterAutospacing="0" w:line="312" w:lineRule="atLeast"/>
        <w:jc w:val="both"/>
        <w:rPr>
          <w:sz w:val="28"/>
          <w:szCs w:val="28"/>
        </w:rPr>
      </w:pPr>
    </w:p>
    <w:p w:rsidR="00B45968" w:rsidRDefault="00B45968" w:rsidP="00960508">
      <w:pPr>
        <w:pStyle w:val="a3"/>
        <w:shd w:val="clear" w:color="auto" w:fill="FFFFFF"/>
        <w:spacing w:before="225" w:beforeAutospacing="0" w:after="225" w:afterAutospacing="0" w:line="312" w:lineRule="atLeast"/>
        <w:jc w:val="both"/>
        <w:rPr>
          <w:sz w:val="28"/>
          <w:szCs w:val="28"/>
        </w:rPr>
      </w:pPr>
    </w:p>
    <w:p w:rsidR="00B45968" w:rsidRDefault="00B45968" w:rsidP="00960508">
      <w:pPr>
        <w:pStyle w:val="a3"/>
        <w:shd w:val="clear" w:color="auto" w:fill="FFFFFF"/>
        <w:spacing w:before="225" w:beforeAutospacing="0" w:after="225" w:afterAutospacing="0" w:line="312" w:lineRule="atLeast"/>
        <w:jc w:val="both"/>
        <w:rPr>
          <w:sz w:val="28"/>
          <w:szCs w:val="28"/>
        </w:rPr>
      </w:pPr>
    </w:p>
    <w:p w:rsidR="00B45968" w:rsidRDefault="00B45968" w:rsidP="00960508">
      <w:pPr>
        <w:pStyle w:val="a3"/>
        <w:shd w:val="clear" w:color="auto" w:fill="FFFFFF"/>
        <w:spacing w:before="225" w:beforeAutospacing="0" w:after="225" w:afterAutospacing="0" w:line="312" w:lineRule="atLeast"/>
        <w:jc w:val="both"/>
        <w:rPr>
          <w:sz w:val="28"/>
          <w:szCs w:val="28"/>
        </w:rPr>
      </w:pPr>
    </w:p>
    <w:p w:rsidR="00B45968" w:rsidRDefault="00B45968" w:rsidP="00960508">
      <w:pPr>
        <w:pStyle w:val="a3"/>
        <w:shd w:val="clear" w:color="auto" w:fill="FFFFFF"/>
        <w:spacing w:before="225" w:beforeAutospacing="0" w:after="225" w:afterAutospacing="0" w:line="312" w:lineRule="atLeast"/>
        <w:jc w:val="both"/>
        <w:rPr>
          <w:sz w:val="28"/>
          <w:szCs w:val="28"/>
        </w:rPr>
      </w:pPr>
    </w:p>
    <w:p w:rsidR="00B45968" w:rsidRDefault="00B45968" w:rsidP="00960508">
      <w:pPr>
        <w:pStyle w:val="a3"/>
        <w:shd w:val="clear" w:color="auto" w:fill="FFFFFF"/>
        <w:spacing w:before="225" w:beforeAutospacing="0" w:after="225" w:afterAutospacing="0" w:line="312" w:lineRule="atLeast"/>
        <w:jc w:val="both"/>
        <w:rPr>
          <w:sz w:val="28"/>
          <w:szCs w:val="28"/>
        </w:rPr>
      </w:pPr>
    </w:p>
    <w:p w:rsidR="00B45968" w:rsidRDefault="00B45968" w:rsidP="00960508">
      <w:pPr>
        <w:pStyle w:val="a3"/>
        <w:shd w:val="clear" w:color="auto" w:fill="FFFFFF"/>
        <w:spacing w:before="225" w:beforeAutospacing="0" w:after="225" w:afterAutospacing="0" w:line="312" w:lineRule="atLeast"/>
        <w:jc w:val="both"/>
        <w:rPr>
          <w:sz w:val="28"/>
          <w:szCs w:val="28"/>
        </w:rPr>
      </w:pPr>
    </w:p>
    <w:p w:rsidR="00830EB5" w:rsidRPr="00DF1B8C" w:rsidRDefault="00960508" w:rsidP="00960508">
      <w:pPr>
        <w:pStyle w:val="a3"/>
        <w:shd w:val="clear" w:color="auto" w:fill="FFFFFF"/>
        <w:spacing w:before="225" w:beforeAutospacing="0" w:after="225" w:afterAutospacing="0" w:line="312" w:lineRule="atLeast"/>
        <w:jc w:val="both"/>
        <w:rPr>
          <w:sz w:val="28"/>
          <w:szCs w:val="28"/>
        </w:rPr>
      </w:pPr>
      <w:r w:rsidRPr="00DF1B8C">
        <w:rPr>
          <w:sz w:val="28"/>
          <w:szCs w:val="28"/>
        </w:rPr>
        <w:t>• проведение совместных деловых встреч</w:t>
      </w:r>
      <w:r w:rsidR="00830EB5" w:rsidRPr="00DF1B8C">
        <w:rPr>
          <w:sz w:val="28"/>
          <w:szCs w:val="28"/>
        </w:rPr>
        <w:t>:</w:t>
      </w:r>
    </w:p>
    <w:p w:rsidR="00830EB5" w:rsidRDefault="004C41A6" w:rsidP="00DF1B8C">
      <w:pPr>
        <w:pStyle w:val="a3"/>
        <w:numPr>
          <w:ilvl w:val="0"/>
          <w:numId w:val="10"/>
        </w:numPr>
        <w:shd w:val="clear" w:color="auto" w:fill="FFFFFF"/>
        <w:spacing w:before="225" w:beforeAutospacing="0" w:after="225" w:afterAutospacing="0" w:line="312" w:lineRule="atLeast"/>
        <w:jc w:val="both"/>
        <w:rPr>
          <w:sz w:val="28"/>
          <w:szCs w:val="28"/>
        </w:rPr>
      </w:pPr>
      <w:r>
        <w:rPr>
          <w:noProof/>
          <w:sz w:val="28"/>
          <w:szCs w:val="28"/>
        </w:rPr>
        <w:drawing>
          <wp:anchor distT="0" distB="0" distL="114300" distR="114300" simplePos="0" relativeHeight="251678720" behindDoc="0" locked="0" layoutInCell="1" allowOverlap="1">
            <wp:simplePos x="0" y="0"/>
            <wp:positionH relativeFrom="column">
              <wp:posOffset>542925</wp:posOffset>
            </wp:positionH>
            <wp:positionV relativeFrom="paragraph">
              <wp:posOffset>713740</wp:posOffset>
            </wp:positionV>
            <wp:extent cx="1800225" cy="1438275"/>
            <wp:effectExtent l="19050" t="0" r="9525" b="0"/>
            <wp:wrapSquare wrapText="bothSides"/>
            <wp:docPr id="28" name="Рисунок 20" descr="D:\фото-оля садик\Новая папка (3)\МАСЛЕНИЦА14\SAM_1883.JPG"/>
            <wp:cNvGraphicFramePr/>
            <a:graphic xmlns:a="http://schemas.openxmlformats.org/drawingml/2006/main">
              <a:graphicData uri="http://schemas.openxmlformats.org/drawingml/2006/picture">
                <pic:pic xmlns:pic="http://schemas.openxmlformats.org/drawingml/2006/picture">
                  <pic:nvPicPr>
                    <pic:cNvPr id="7170" name="Picture 2" descr="D:\фото-оля садик\Новая папка (3)\МАСЛЕНИЦА14\SAM_1883.JPG"/>
                    <pic:cNvPicPr>
                      <a:picLocks noGrp="1" noChangeAspect="1" noChangeArrowheads="1"/>
                    </pic:cNvPicPr>
                  </pic:nvPicPr>
                  <pic:blipFill>
                    <a:blip r:embed="rId16" cstate="print"/>
                    <a:srcRect/>
                    <a:stretch>
                      <a:fillRect/>
                    </a:stretch>
                  </pic:blipFill>
                  <pic:spPr bwMode="auto">
                    <a:xfrm>
                      <a:off x="0" y="0"/>
                      <a:ext cx="1800225" cy="1438275"/>
                    </a:xfrm>
                    <a:prstGeom prst="rect">
                      <a:avLst/>
                    </a:prstGeom>
                    <a:noFill/>
                  </pic:spPr>
                </pic:pic>
              </a:graphicData>
            </a:graphic>
          </wp:anchor>
        </w:drawing>
      </w:r>
      <w:r w:rsidR="00DF1B8C">
        <w:rPr>
          <w:sz w:val="28"/>
          <w:szCs w:val="28"/>
        </w:rPr>
        <w:t>в</w:t>
      </w:r>
      <w:r w:rsidR="00960508" w:rsidRPr="00DF1B8C">
        <w:rPr>
          <w:sz w:val="28"/>
          <w:szCs w:val="28"/>
        </w:rPr>
        <w:t>ечера развлечений, досуги праздники</w:t>
      </w:r>
      <w:r w:rsidR="00126836" w:rsidRPr="00DF1B8C">
        <w:rPr>
          <w:sz w:val="28"/>
          <w:szCs w:val="28"/>
        </w:rPr>
        <w:t>: «</w:t>
      </w:r>
      <w:r w:rsidR="003A5C27" w:rsidRPr="00DF1B8C">
        <w:rPr>
          <w:sz w:val="28"/>
          <w:szCs w:val="28"/>
        </w:rPr>
        <w:t xml:space="preserve">Масленица», «Жаворонки прилетите! </w:t>
      </w:r>
      <w:proofErr w:type="spellStart"/>
      <w:proofErr w:type="gramStart"/>
      <w:r w:rsidR="003A5C27" w:rsidRPr="00DF1B8C">
        <w:rPr>
          <w:sz w:val="28"/>
          <w:szCs w:val="28"/>
        </w:rPr>
        <w:t>Весну-красну</w:t>
      </w:r>
      <w:proofErr w:type="spellEnd"/>
      <w:proofErr w:type="gramEnd"/>
      <w:r w:rsidR="003A5C27" w:rsidRPr="00DF1B8C">
        <w:rPr>
          <w:sz w:val="28"/>
          <w:szCs w:val="28"/>
        </w:rPr>
        <w:t xml:space="preserve"> принесите!», «С нами чудо из чудес – Благовещение с небес», «Вербное воскресенье», «Праздник светлой Пасхи»</w:t>
      </w:r>
      <w:r w:rsidR="00960508" w:rsidRPr="00DF1B8C">
        <w:rPr>
          <w:sz w:val="28"/>
          <w:szCs w:val="28"/>
        </w:rPr>
        <w:t xml:space="preserve">,  </w:t>
      </w:r>
    </w:p>
    <w:p w:rsidR="000C02C6" w:rsidRDefault="004C41A6" w:rsidP="000C02C6">
      <w:pPr>
        <w:pStyle w:val="a3"/>
        <w:shd w:val="clear" w:color="auto" w:fill="FFFFFF"/>
        <w:spacing w:before="225" w:beforeAutospacing="0" w:after="225" w:afterAutospacing="0" w:line="312" w:lineRule="atLeast"/>
        <w:ind w:left="720"/>
        <w:jc w:val="both"/>
        <w:rPr>
          <w:sz w:val="28"/>
          <w:szCs w:val="28"/>
        </w:rPr>
      </w:pPr>
      <w:r>
        <w:rPr>
          <w:noProof/>
          <w:sz w:val="28"/>
          <w:szCs w:val="28"/>
        </w:rPr>
        <w:drawing>
          <wp:anchor distT="0" distB="0" distL="114300" distR="114300" simplePos="0" relativeHeight="251679744" behindDoc="0" locked="0" layoutInCell="1" allowOverlap="1">
            <wp:simplePos x="0" y="0"/>
            <wp:positionH relativeFrom="column">
              <wp:posOffset>3438525</wp:posOffset>
            </wp:positionH>
            <wp:positionV relativeFrom="paragraph">
              <wp:posOffset>5080</wp:posOffset>
            </wp:positionV>
            <wp:extent cx="2000250" cy="1466850"/>
            <wp:effectExtent l="19050" t="0" r="0" b="0"/>
            <wp:wrapSquare wrapText="bothSides"/>
            <wp:docPr id="29" name="Рисунок 21" descr="D:\фото 67\148___02\IMG_9817.JPG"/>
            <wp:cNvGraphicFramePr/>
            <a:graphic xmlns:a="http://schemas.openxmlformats.org/drawingml/2006/main">
              <a:graphicData uri="http://schemas.openxmlformats.org/drawingml/2006/picture">
                <pic:pic xmlns:pic="http://schemas.openxmlformats.org/drawingml/2006/picture">
                  <pic:nvPicPr>
                    <pic:cNvPr id="7171" name="Picture 3" descr="D:\фото 67\148___02\IMG_9817.JPG"/>
                    <pic:cNvPicPr>
                      <a:picLocks noGrp="1" noChangeAspect="1" noChangeArrowheads="1"/>
                    </pic:cNvPicPr>
                  </pic:nvPicPr>
                  <pic:blipFill>
                    <a:blip r:embed="rId17" cstate="print"/>
                    <a:srcRect/>
                    <a:stretch>
                      <a:fillRect/>
                    </a:stretch>
                  </pic:blipFill>
                  <pic:spPr bwMode="auto">
                    <a:xfrm>
                      <a:off x="0" y="0"/>
                      <a:ext cx="2000250" cy="1466850"/>
                    </a:xfrm>
                    <a:prstGeom prst="rect">
                      <a:avLst/>
                    </a:prstGeom>
                    <a:noFill/>
                  </pic:spPr>
                </pic:pic>
              </a:graphicData>
            </a:graphic>
          </wp:anchor>
        </w:drawing>
      </w:r>
    </w:p>
    <w:p w:rsidR="000C02C6" w:rsidRDefault="000C02C6" w:rsidP="000C02C6">
      <w:pPr>
        <w:pStyle w:val="a3"/>
        <w:shd w:val="clear" w:color="auto" w:fill="FFFFFF"/>
        <w:spacing w:before="225" w:beforeAutospacing="0" w:after="225" w:afterAutospacing="0" w:line="312" w:lineRule="atLeast"/>
        <w:ind w:left="720"/>
        <w:jc w:val="both"/>
        <w:rPr>
          <w:sz w:val="28"/>
          <w:szCs w:val="28"/>
        </w:rPr>
      </w:pPr>
    </w:p>
    <w:p w:rsidR="000C02C6" w:rsidRPr="00DF1B8C" w:rsidRDefault="000C02C6" w:rsidP="000C02C6">
      <w:pPr>
        <w:pStyle w:val="a3"/>
        <w:shd w:val="clear" w:color="auto" w:fill="FFFFFF"/>
        <w:spacing w:before="225" w:beforeAutospacing="0" w:after="225" w:afterAutospacing="0" w:line="312" w:lineRule="atLeast"/>
        <w:ind w:left="720"/>
        <w:jc w:val="both"/>
        <w:rPr>
          <w:sz w:val="28"/>
          <w:szCs w:val="28"/>
        </w:rPr>
      </w:pPr>
    </w:p>
    <w:p w:rsidR="006E5E9E" w:rsidRPr="006E5E9E" w:rsidRDefault="00DF1B8C" w:rsidP="006E5E9E">
      <w:pPr>
        <w:pStyle w:val="a4"/>
        <w:numPr>
          <w:ilvl w:val="0"/>
          <w:numId w:val="10"/>
        </w:numPr>
        <w:rPr>
          <w:rFonts w:ascii="Times New Roman" w:hAnsi="Times New Roman" w:cs="Times New Roman"/>
          <w:sz w:val="28"/>
          <w:szCs w:val="28"/>
        </w:rPr>
      </w:pPr>
      <w:r>
        <w:rPr>
          <w:rFonts w:ascii="Times New Roman" w:hAnsi="Times New Roman" w:cs="Times New Roman"/>
          <w:sz w:val="28"/>
          <w:szCs w:val="28"/>
        </w:rPr>
        <w:t>к</w:t>
      </w:r>
      <w:r w:rsidR="00830EB5" w:rsidRPr="00DF1B8C">
        <w:rPr>
          <w:rFonts w:ascii="Times New Roman" w:hAnsi="Times New Roman" w:cs="Times New Roman"/>
          <w:sz w:val="28"/>
          <w:szCs w:val="28"/>
        </w:rPr>
        <w:t xml:space="preserve">руглый стол   </w:t>
      </w:r>
      <w:r w:rsidR="00830EB5" w:rsidRPr="00DF1B8C">
        <w:rPr>
          <w:rFonts w:ascii="Times New Roman" w:hAnsi="Times New Roman" w:cs="Times New Roman"/>
          <w:sz w:val="28"/>
          <w:szCs w:val="28"/>
        </w:rPr>
        <w:lastRenderedPageBreak/>
        <w:t>«</w:t>
      </w:r>
      <w:r w:rsidR="00830EB5" w:rsidRPr="00DF1B8C">
        <w:rPr>
          <w:rFonts w:ascii="Times New Roman" w:eastAsia="Times New Roman" w:hAnsi="Times New Roman" w:cs="Times New Roman"/>
          <w:sz w:val="28"/>
          <w:szCs w:val="28"/>
        </w:rPr>
        <w:t xml:space="preserve">Использование  </w:t>
      </w:r>
      <w:proofErr w:type="spellStart"/>
      <w:r w:rsidR="00830EB5" w:rsidRPr="00DF1B8C">
        <w:rPr>
          <w:rFonts w:ascii="Times New Roman" w:eastAsia="Times New Roman" w:hAnsi="Times New Roman" w:cs="Times New Roman"/>
          <w:sz w:val="28"/>
          <w:szCs w:val="28"/>
        </w:rPr>
        <w:t>социокультурного</w:t>
      </w:r>
      <w:proofErr w:type="spellEnd"/>
      <w:r w:rsidR="00830EB5" w:rsidRPr="00DF1B8C">
        <w:rPr>
          <w:rFonts w:ascii="Times New Roman" w:eastAsia="Times New Roman" w:hAnsi="Times New Roman" w:cs="Times New Roman"/>
          <w:sz w:val="28"/>
          <w:szCs w:val="28"/>
        </w:rPr>
        <w:t xml:space="preserve">  образовательного</w:t>
      </w:r>
      <w:r w:rsidR="00830EB5" w:rsidRPr="00DF1B8C">
        <w:rPr>
          <w:rFonts w:ascii="Times New Roman" w:hAnsi="Times New Roman" w:cs="Times New Roman"/>
          <w:sz w:val="28"/>
          <w:szCs w:val="28"/>
        </w:rPr>
        <w:t xml:space="preserve"> </w:t>
      </w:r>
      <w:r w:rsidR="00830EB5" w:rsidRPr="00DF1B8C">
        <w:rPr>
          <w:rFonts w:ascii="Times New Roman" w:eastAsia="Times New Roman" w:hAnsi="Times New Roman" w:cs="Times New Roman"/>
          <w:sz w:val="28"/>
          <w:szCs w:val="28"/>
        </w:rPr>
        <w:t xml:space="preserve"> пространства ДОУ, семьи и социума </w:t>
      </w:r>
      <w:r w:rsidR="00830EB5" w:rsidRPr="00DF1B8C">
        <w:rPr>
          <w:rFonts w:ascii="Times New Roman" w:hAnsi="Times New Roman" w:cs="Times New Roman"/>
          <w:sz w:val="28"/>
          <w:szCs w:val="28"/>
        </w:rPr>
        <w:t xml:space="preserve"> </w:t>
      </w:r>
      <w:r w:rsidR="00830EB5" w:rsidRPr="00DF1B8C">
        <w:rPr>
          <w:rFonts w:ascii="Times New Roman" w:eastAsia="Times New Roman" w:hAnsi="Times New Roman" w:cs="Times New Roman"/>
          <w:sz w:val="28"/>
          <w:szCs w:val="28"/>
        </w:rPr>
        <w:t>в нравственно – патриотическом воспитании детей»</w:t>
      </w:r>
      <w:r w:rsidR="00960508" w:rsidRPr="00DF1B8C">
        <w:rPr>
          <w:rFonts w:ascii="Times New Roman" w:hAnsi="Times New Roman" w:cs="Times New Roman"/>
          <w:sz w:val="28"/>
          <w:szCs w:val="28"/>
        </w:rPr>
        <w:t>;</w:t>
      </w:r>
    </w:p>
    <w:p w:rsidR="00960508" w:rsidRDefault="00960508" w:rsidP="00960508">
      <w:pPr>
        <w:pStyle w:val="a3"/>
        <w:shd w:val="clear" w:color="auto" w:fill="FFFFFF"/>
        <w:spacing w:before="225" w:beforeAutospacing="0" w:after="225" w:afterAutospacing="0" w:line="312" w:lineRule="atLeast"/>
        <w:jc w:val="both"/>
        <w:rPr>
          <w:sz w:val="28"/>
          <w:szCs w:val="28"/>
        </w:rPr>
      </w:pPr>
      <w:r w:rsidRPr="00DF1B8C">
        <w:rPr>
          <w:sz w:val="28"/>
          <w:szCs w:val="28"/>
        </w:rPr>
        <w:t>• посещение родителей с детьми библиотеки, музея</w:t>
      </w:r>
      <w:r w:rsidR="00440E2B" w:rsidRPr="00DF1B8C">
        <w:rPr>
          <w:sz w:val="28"/>
          <w:szCs w:val="28"/>
        </w:rPr>
        <w:t>, храма</w:t>
      </w:r>
    </w:p>
    <w:p w:rsidR="004864BD" w:rsidRDefault="00E60197" w:rsidP="00960508">
      <w:pPr>
        <w:pStyle w:val="a3"/>
        <w:shd w:val="clear" w:color="auto" w:fill="FFFFFF"/>
        <w:spacing w:before="225" w:beforeAutospacing="0" w:after="225" w:afterAutospacing="0" w:line="312" w:lineRule="atLeast"/>
        <w:jc w:val="both"/>
        <w:rPr>
          <w:sz w:val="28"/>
          <w:szCs w:val="28"/>
        </w:rPr>
      </w:pPr>
      <w:r>
        <w:rPr>
          <w:noProof/>
          <w:sz w:val="28"/>
          <w:szCs w:val="28"/>
        </w:rPr>
        <w:drawing>
          <wp:anchor distT="0" distB="0" distL="114300" distR="114300" simplePos="0" relativeHeight="251663360" behindDoc="0" locked="0" layoutInCell="1" allowOverlap="1">
            <wp:simplePos x="0" y="0"/>
            <wp:positionH relativeFrom="column">
              <wp:posOffset>3305175</wp:posOffset>
            </wp:positionH>
            <wp:positionV relativeFrom="paragraph">
              <wp:posOffset>6985</wp:posOffset>
            </wp:positionV>
            <wp:extent cx="3124200" cy="2228850"/>
            <wp:effectExtent l="19050" t="0" r="0" b="0"/>
            <wp:wrapNone/>
            <wp:docPr id="9" name="Рисунок 5" descr="D:\фото-оля садик\Новая папка (3)\ЭКСКУРСИЯ В ХРАМ СЕРГИЯ РАДОНЕЖСКОГО 18.02.14\SAM_1432.JPG"/>
            <wp:cNvGraphicFramePr/>
            <a:graphic xmlns:a="http://schemas.openxmlformats.org/drawingml/2006/main">
              <a:graphicData uri="http://schemas.openxmlformats.org/drawingml/2006/picture">
                <pic:pic xmlns:pic="http://schemas.openxmlformats.org/drawingml/2006/picture">
                  <pic:nvPicPr>
                    <pic:cNvPr id="2051" name="Picture 3" descr="D:\фото-оля садик\Новая папка (3)\ЭКСКУРСИЯ В ХРАМ СЕРГИЯ РАДОНЕЖСКОГО 18.02.14\SAM_1432.JPG"/>
                    <pic:cNvPicPr>
                      <a:picLocks noGrp="1" noChangeAspect="1" noChangeArrowheads="1"/>
                    </pic:cNvPicPr>
                  </pic:nvPicPr>
                  <pic:blipFill>
                    <a:blip r:embed="rId18" cstate="print"/>
                    <a:srcRect/>
                    <a:stretch>
                      <a:fillRect/>
                    </a:stretch>
                  </pic:blipFill>
                  <pic:spPr bwMode="auto">
                    <a:xfrm>
                      <a:off x="0" y="0"/>
                      <a:ext cx="3124200" cy="2228850"/>
                    </a:xfrm>
                    <a:prstGeom prst="rect">
                      <a:avLst/>
                    </a:prstGeom>
                    <a:noFill/>
                  </pic:spPr>
                </pic:pic>
              </a:graphicData>
            </a:graphic>
          </wp:anchor>
        </w:drawing>
      </w:r>
      <w:r w:rsidRPr="00E60197">
        <w:rPr>
          <w:noProof/>
          <w:sz w:val="28"/>
          <w:szCs w:val="28"/>
        </w:rPr>
        <w:drawing>
          <wp:inline distT="0" distB="0" distL="0" distR="0">
            <wp:extent cx="2979211" cy="2234408"/>
            <wp:effectExtent l="19050" t="0" r="0" b="0"/>
            <wp:docPr id="8" name="Рисунок 4" descr="D:\фото-оля садик\Новая папка (3)\ЭКСКУРСИЯ В ХРАМ СЕРГИЯ РАДОНЕЖСКОГО 18.02.14\SAM_1431.JPG"/>
            <wp:cNvGraphicFramePr/>
            <a:graphic xmlns:a="http://schemas.openxmlformats.org/drawingml/2006/main">
              <a:graphicData uri="http://schemas.openxmlformats.org/drawingml/2006/picture">
                <pic:pic xmlns:pic="http://schemas.openxmlformats.org/drawingml/2006/picture">
                  <pic:nvPicPr>
                    <pic:cNvPr id="2050" name="Picture 2" descr="D:\фото-оля садик\Новая папка (3)\ЭКСКУРСИЯ В ХРАМ СЕРГИЯ РАДОНЕЖСКОГО 18.02.14\SAM_1431.JPG"/>
                    <pic:cNvPicPr>
                      <a:picLocks noGrp="1" noChangeAspect="1" noChangeArrowheads="1"/>
                    </pic:cNvPicPr>
                  </pic:nvPicPr>
                  <pic:blipFill>
                    <a:blip r:embed="rId19" cstate="print"/>
                    <a:srcRect/>
                    <a:stretch>
                      <a:fillRect/>
                    </a:stretch>
                  </pic:blipFill>
                  <pic:spPr bwMode="auto">
                    <a:xfrm>
                      <a:off x="0" y="0"/>
                      <a:ext cx="2979211" cy="2234408"/>
                    </a:xfrm>
                    <a:prstGeom prst="rect">
                      <a:avLst/>
                    </a:prstGeom>
                    <a:noFill/>
                  </pic:spPr>
                </pic:pic>
              </a:graphicData>
            </a:graphic>
          </wp:inline>
        </w:drawing>
      </w:r>
    </w:p>
    <w:p w:rsidR="004864BD" w:rsidRDefault="00E60197" w:rsidP="00960508">
      <w:pPr>
        <w:pStyle w:val="a3"/>
        <w:shd w:val="clear" w:color="auto" w:fill="FFFFFF"/>
        <w:spacing w:before="225" w:beforeAutospacing="0" w:after="225" w:afterAutospacing="0" w:line="312" w:lineRule="atLeast"/>
        <w:jc w:val="both"/>
        <w:rPr>
          <w:sz w:val="28"/>
          <w:szCs w:val="28"/>
        </w:rPr>
      </w:pPr>
      <w:r>
        <w:rPr>
          <w:noProof/>
          <w:sz w:val="28"/>
          <w:szCs w:val="28"/>
        </w:rPr>
        <w:drawing>
          <wp:anchor distT="0" distB="0" distL="114300" distR="114300" simplePos="0" relativeHeight="251664384" behindDoc="0" locked="0" layoutInCell="1" allowOverlap="1">
            <wp:simplePos x="0" y="0"/>
            <wp:positionH relativeFrom="column">
              <wp:posOffset>3267075</wp:posOffset>
            </wp:positionH>
            <wp:positionV relativeFrom="paragraph">
              <wp:posOffset>0</wp:posOffset>
            </wp:positionV>
            <wp:extent cx="2762250" cy="2066925"/>
            <wp:effectExtent l="19050" t="0" r="0" b="0"/>
            <wp:wrapNone/>
            <wp:docPr id="11" name="Рисунок 7" descr="D:\фото-оля садик\Новая папка (3)\ЭКСКУРСИЯ В ХРАМ СЕРГИЯ РАДОНЕЖСКОГО 18.02.14\SAM_1449.JPG"/>
            <wp:cNvGraphicFramePr/>
            <a:graphic xmlns:a="http://schemas.openxmlformats.org/drawingml/2006/main">
              <a:graphicData uri="http://schemas.openxmlformats.org/drawingml/2006/picture">
                <pic:pic xmlns:pic="http://schemas.openxmlformats.org/drawingml/2006/picture">
                  <pic:nvPicPr>
                    <pic:cNvPr id="2053" name="Picture 5" descr="D:\фото-оля садик\Новая папка (3)\ЭКСКУРСИЯ В ХРАМ СЕРГИЯ РАДОНЕЖСКОГО 18.02.14\SAM_1449.JPG"/>
                    <pic:cNvPicPr>
                      <a:picLocks noChangeAspect="1" noChangeArrowheads="1"/>
                    </pic:cNvPicPr>
                  </pic:nvPicPr>
                  <pic:blipFill>
                    <a:blip r:embed="rId20" cstate="print"/>
                    <a:srcRect/>
                    <a:stretch>
                      <a:fillRect/>
                    </a:stretch>
                  </pic:blipFill>
                  <pic:spPr bwMode="auto">
                    <a:xfrm>
                      <a:off x="0" y="0"/>
                      <a:ext cx="2762250" cy="2066925"/>
                    </a:xfrm>
                    <a:prstGeom prst="rect">
                      <a:avLst/>
                    </a:prstGeom>
                    <a:noFill/>
                  </pic:spPr>
                </pic:pic>
              </a:graphicData>
            </a:graphic>
          </wp:anchor>
        </w:drawing>
      </w:r>
      <w:r w:rsidRPr="00E60197">
        <w:rPr>
          <w:noProof/>
          <w:sz w:val="28"/>
          <w:szCs w:val="28"/>
        </w:rPr>
        <w:drawing>
          <wp:inline distT="0" distB="0" distL="0" distR="0">
            <wp:extent cx="2643174" cy="1982381"/>
            <wp:effectExtent l="19050" t="0" r="4776" b="0"/>
            <wp:docPr id="10" name="Рисунок 6" descr="D:\фото-оля садик\Новая папка (3)\ЭКСКУРСИЯ В ХРАМ СЕРГИЯ РАДОНЕЖСКОГО 18.02.14\SAM_1446.JPG"/>
            <wp:cNvGraphicFramePr/>
            <a:graphic xmlns:a="http://schemas.openxmlformats.org/drawingml/2006/main">
              <a:graphicData uri="http://schemas.openxmlformats.org/drawingml/2006/picture">
                <pic:pic xmlns:pic="http://schemas.openxmlformats.org/drawingml/2006/picture">
                  <pic:nvPicPr>
                    <pic:cNvPr id="2052" name="Picture 4" descr="D:\фото-оля садик\Новая папка (3)\ЭКСКУРСИЯ В ХРАМ СЕРГИЯ РАДОНЕЖСКОГО 18.02.14\SAM_1446.JPG"/>
                    <pic:cNvPicPr>
                      <a:picLocks noChangeAspect="1" noChangeArrowheads="1"/>
                    </pic:cNvPicPr>
                  </pic:nvPicPr>
                  <pic:blipFill>
                    <a:blip r:embed="rId21" cstate="print"/>
                    <a:srcRect/>
                    <a:stretch>
                      <a:fillRect/>
                    </a:stretch>
                  </pic:blipFill>
                  <pic:spPr bwMode="auto">
                    <a:xfrm>
                      <a:off x="0" y="0"/>
                      <a:ext cx="2643174" cy="1982381"/>
                    </a:xfrm>
                    <a:prstGeom prst="rect">
                      <a:avLst/>
                    </a:prstGeom>
                    <a:noFill/>
                  </pic:spPr>
                </pic:pic>
              </a:graphicData>
            </a:graphic>
          </wp:inline>
        </w:drawing>
      </w:r>
    </w:p>
    <w:p w:rsidR="006E5E9E" w:rsidRDefault="006E5E9E" w:rsidP="00960508">
      <w:pPr>
        <w:pStyle w:val="a3"/>
        <w:shd w:val="clear" w:color="auto" w:fill="FFFFFF"/>
        <w:spacing w:before="225" w:beforeAutospacing="0" w:after="225" w:afterAutospacing="0" w:line="312" w:lineRule="atLeast"/>
        <w:jc w:val="both"/>
        <w:rPr>
          <w:sz w:val="28"/>
          <w:szCs w:val="28"/>
        </w:rPr>
      </w:pPr>
      <w:r w:rsidRPr="00DF1B8C">
        <w:rPr>
          <w:sz w:val="28"/>
          <w:szCs w:val="28"/>
        </w:rPr>
        <w:t xml:space="preserve">• </w:t>
      </w:r>
      <w:r>
        <w:rPr>
          <w:sz w:val="28"/>
          <w:szCs w:val="28"/>
        </w:rPr>
        <w:t>организация выставки</w:t>
      </w:r>
      <w:r w:rsidRPr="00DF1B8C">
        <w:rPr>
          <w:sz w:val="28"/>
          <w:szCs w:val="28"/>
        </w:rPr>
        <w:t xml:space="preserve"> родител</w:t>
      </w:r>
      <w:r>
        <w:rPr>
          <w:sz w:val="28"/>
          <w:szCs w:val="28"/>
        </w:rPr>
        <w:t>ями «Храмы своими руками»</w:t>
      </w:r>
    </w:p>
    <w:p w:rsidR="00780E50" w:rsidRDefault="00BE1D52" w:rsidP="00960508">
      <w:pPr>
        <w:pStyle w:val="a3"/>
        <w:shd w:val="clear" w:color="auto" w:fill="FFFFFF"/>
        <w:spacing w:before="225" w:beforeAutospacing="0" w:after="225" w:afterAutospacing="0" w:line="312" w:lineRule="atLeast"/>
        <w:jc w:val="both"/>
        <w:rPr>
          <w:sz w:val="28"/>
          <w:szCs w:val="28"/>
        </w:rPr>
      </w:pPr>
      <w:r>
        <w:rPr>
          <w:noProof/>
          <w:sz w:val="28"/>
          <w:szCs w:val="28"/>
        </w:rPr>
        <w:drawing>
          <wp:anchor distT="0" distB="0" distL="114300" distR="114300" simplePos="0" relativeHeight="251659264" behindDoc="0" locked="0" layoutInCell="1" allowOverlap="1">
            <wp:simplePos x="0" y="0"/>
            <wp:positionH relativeFrom="column">
              <wp:posOffset>3438525</wp:posOffset>
            </wp:positionH>
            <wp:positionV relativeFrom="paragraph">
              <wp:posOffset>2540</wp:posOffset>
            </wp:positionV>
            <wp:extent cx="3209925" cy="2409825"/>
            <wp:effectExtent l="19050" t="0" r="9525" b="0"/>
            <wp:wrapNone/>
            <wp:docPr id="3" name="Рисунок 2" descr="D:\фото-оля садик\храмы\P106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оля садик\храмы\P1060315.JPG"/>
                    <pic:cNvPicPr>
                      <a:picLocks noChangeAspect="1" noChangeArrowheads="1"/>
                    </pic:cNvPicPr>
                  </pic:nvPicPr>
                  <pic:blipFill>
                    <a:blip r:embed="rId22" cstate="print"/>
                    <a:srcRect/>
                    <a:stretch>
                      <a:fillRect/>
                    </a:stretch>
                  </pic:blipFill>
                  <pic:spPr bwMode="auto">
                    <a:xfrm>
                      <a:off x="0" y="0"/>
                      <a:ext cx="3209925" cy="2409825"/>
                    </a:xfrm>
                    <a:prstGeom prst="rect">
                      <a:avLst/>
                    </a:prstGeom>
                    <a:noFill/>
                    <a:ln w="9525">
                      <a:noFill/>
                      <a:miter lim="800000"/>
                      <a:headEnd/>
                      <a:tailEnd/>
                    </a:ln>
                  </pic:spPr>
                </pic:pic>
              </a:graphicData>
            </a:graphic>
          </wp:anchor>
        </w:drawing>
      </w:r>
      <w:r w:rsidR="00780E50">
        <w:rPr>
          <w:noProof/>
          <w:sz w:val="28"/>
          <w:szCs w:val="28"/>
        </w:rPr>
        <w:drawing>
          <wp:inline distT="0" distB="0" distL="0" distR="0">
            <wp:extent cx="3179881" cy="2384094"/>
            <wp:effectExtent l="19050" t="0" r="1469" b="0"/>
            <wp:docPr id="1" name="Рисунок 1" descr="D:\фото-оля садик\храмы\P106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оля садик\храмы\P1060295.JPG"/>
                    <pic:cNvPicPr>
                      <a:picLocks noChangeAspect="1" noChangeArrowheads="1"/>
                    </pic:cNvPicPr>
                  </pic:nvPicPr>
                  <pic:blipFill>
                    <a:blip r:embed="rId23" cstate="print"/>
                    <a:srcRect/>
                    <a:stretch>
                      <a:fillRect/>
                    </a:stretch>
                  </pic:blipFill>
                  <pic:spPr bwMode="auto">
                    <a:xfrm>
                      <a:off x="0" y="0"/>
                      <a:ext cx="3180615" cy="2384644"/>
                    </a:xfrm>
                    <a:prstGeom prst="rect">
                      <a:avLst/>
                    </a:prstGeom>
                    <a:noFill/>
                    <a:ln w="9525">
                      <a:noFill/>
                      <a:miter lim="800000"/>
                      <a:headEnd/>
                      <a:tailEnd/>
                    </a:ln>
                  </pic:spPr>
                </pic:pic>
              </a:graphicData>
            </a:graphic>
          </wp:inline>
        </w:drawing>
      </w:r>
    </w:p>
    <w:p w:rsidR="00BE1D52" w:rsidRDefault="00E60197" w:rsidP="00960508">
      <w:pPr>
        <w:pStyle w:val="a3"/>
        <w:shd w:val="clear" w:color="auto" w:fill="FFFFFF"/>
        <w:spacing w:before="225" w:beforeAutospacing="0" w:after="225" w:afterAutospacing="0" w:line="312" w:lineRule="atLeast"/>
        <w:jc w:val="both"/>
        <w:rPr>
          <w:sz w:val="28"/>
          <w:szCs w:val="28"/>
        </w:rPr>
      </w:pPr>
      <w:r>
        <w:rPr>
          <w:noProof/>
          <w:sz w:val="28"/>
          <w:szCs w:val="28"/>
        </w:rPr>
        <w:drawing>
          <wp:anchor distT="0" distB="0" distL="114300" distR="114300" simplePos="0" relativeHeight="251660288" behindDoc="0" locked="0" layoutInCell="1" allowOverlap="1">
            <wp:simplePos x="0" y="0"/>
            <wp:positionH relativeFrom="column">
              <wp:posOffset>3438524</wp:posOffset>
            </wp:positionH>
            <wp:positionV relativeFrom="paragraph">
              <wp:posOffset>226695</wp:posOffset>
            </wp:positionV>
            <wp:extent cx="3146873" cy="2362200"/>
            <wp:effectExtent l="19050" t="0" r="0" b="0"/>
            <wp:wrapNone/>
            <wp:docPr id="5" name="Рисунок 4" descr="D:\фото-оля садик\храмы\P106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оля садик\храмы\P1060311.JPG"/>
                    <pic:cNvPicPr>
                      <a:picLocks noChangeAspect="1" noChangeArrowheads="1"/>
                    </pic:cNvPicPr>
                  </pic:nvPicPr>
                  <pic:blipFill>
                    <a:blip r:embed="rId24" cstate="print"/>
                    <a:srcRect/>
                    <a:stretch>
                      <a:fillRect/>
                    </a:stretch>
                  </pic:blipFill>
                  <pic:spPr bwMode="auto">
                    <a:xfrm>
                      <a:off x="0" y="0"/>
                      <a:ext cx="3146873" cy="236220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661312" behindDoc="0" locked="0" layoutInCell="1" allowOverlap="1">
            <wp:simplePos x="0" y="0"/>
            <wp:positionH relativeFrom="column">
              <wp:posOffset>19050</wp:posOffset>
            </wp:positionH>
            <wp:positionV relativeFrom="paragraph">
              <wp:posOffset>226695</wp:posOffset>
            </wp:positionV>
            <wp:extent cx="3152775" cy="2362200"/>
            <wp:effectExtent l="19050" t="0" r="9525" b="0"/>
            <wp:wrapNone/>
            <wp:docPr id="4" name="Рисунок 3" descr="D:\фото-оля садик\храмы\P106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оля садик\храмы\P1060312.JPG"/>
                    <pic:cNvPicPr>
                      <a:picLocks noChangeAspect="1" noChangeArrowheads="1"/>
                    </pic:cNvPicPr>
                  </pic:nvPicPr>
                  <pic:blipFill>
                    <a:blip r:embed="rId25" cstate="print"/>
                    <a:srcRect/>
                    <a:stretch>
                      <a:fillRect/>
                    </a:stretch>
                  </pic:blipFill>
                  <pic:spPr bwMode="auto">
                    <a:xfrm>
                      <a:off x="0" y="0"/>
                      <a:ext cx="3152775" cy="2362200"/>
                    </a:xfrm>
                    <a:prstGeom prst="rect">
                      <a:avLst/>
                    </a:prstGeom>
                    <a:noFill/>
                    <a:ln w="9525">
                      <a:noFill/>
                      <a:miter lim="800000"/>
                      <a:headEnd/>
                      <a:tailEnd/>
                    </a:ln>
                  </pic:spPr>
                </pic:pic>
              </a:graphicData>
            </a:graphic>
          </wp:anchor>
        </w:drawing>
      </w:r>
    </w:p>
    <w:p w:rsidR="00BE1D52" w:rsidRDefault="00BE1D52" w:rsidP="00960508">
      <w:pPr>
        <w:pStyle w:val="a3"/>
        <w:shd w:val="clear" w:color="auto" w:fill="FFFFFF"/>
        <w:spacing w:before="225" w:beforeAutospacing="0" w:after="225" w:afterAutospacing="0" w:line="312" w:lineRule="atLeast"/>
        <w:jc w:val="both"/>
        <w:rPr>
          <w:sz w:val="28"/>
          <w:szCs w:val="28"/>
        </w:rPr>
      </w:pPr>
    </w:p>
    <w:p w:rsidR="006E5E9E" w:rsidRDefault="006E5E9E" w:rsidP="00960508">
      <w:pPr>
        <w:pStyle w:val="a3"/>
        <w:shd w:val="clear" w:color="auto" w:fill="FFFFFF"/>
        <w:spacing w:before="225" w:beforeAutospacing="0" w:after="225" w:afterAutospacing="0" w:line="312" w:lineRule="atLeast"/>
        <w:jc w:val="both"/>
        <w:rPr>
          <w:sz w:val="28"/>
          <w:szCs w:val="28"/>
        </w:rPr>
      </w:pPr>
    </w:p>
    <w:p w:rsidR="00BE1D52" w:rsidRDefault="00BE1D52" w:rsidP="00960508">
      <w:pPr>
        <w:pStyle w:val="a3"/>
        <w:shd w:val="clear" w:color="auto" w:fill="FFFFFF"/>
        <w:spacing w:before="225" w:beforeAutospacing="0" w:after="225" w:afterAutospacing="0" w:line="312" w:lineRule="atLeast"/>
        <w:jc w:val="both"/>
        <w:rPr>
          <w:sz w:val="28"/>
          <w:szCs w:val="28"/>
        </w:rPr>
      </w:pPr>
    </w:p>
    <w:p w:rsidR="00BE1D52" w:rsidRDefault="00BE1D52" w:rsidP="00960508">
      <w:pPr>
        <w:pStyle w:val="a3"/>
        <w:shd w:val="clear" w:color="auto" w:fill="FFFFFF"/>
        <w:spacing w:before="225" w:beforeAutospacing="0" w:after="225" w:afterAutospacing="0" w:line="312" w:lineRule="atLeast"/>
        <w:jc w:val="both"/>
        <w:rPr>
          <w:sz w:val="28"/>
          <w:szCs w:val="28"/>
        </w:rPr>
      </w:pPr>
    </w:p>
    <w:p w:rsidR="00BE1D52" w:rsidRDefault="00BE1D52" w:rsidP="00960508">
      <w:pPr>
        <w:pStyle w:val="a3"/>
        <w:shd w:val="clear" w:color="auto" w:fill="FFFFFF"/>
        <w:spacing w:before="225" w:beforeAutospacing="0" w:after="225" w:afterAutospacing="0" w:line="312" w:lineRule="atLeast"/>
        <w:jc w:val="both"/>
        <w:rPr>
          <w:sz w:val="28"/>
          <w:szCs w:val="28"/>
        </w:rPr>
      </w:pPr>
    </w:p>
    <w:p w:rsidR="00BE1D52" w:rsidRPr="00DF1B8C" w:rsidRDefault="00BE1D52" w:rsidP="00960508">
      <w:pPr>
        <w:pStyle w:val="a3"/>
        <w:shd w:val="clear" w:color="auto" w:fill="FFFFFF"/>
        <w:spacing w:before="225" w:beforeAutospacing="0" w:after="225" w:afterAutospacing="0" w:line="312" w:lineRule="atLeast"/>
        <w:jc w:val="both"/>
        <w:rPr>
          <w:sz w:val="28"/>
          <w:szCs w:val="28"/>
        </w:rPr>
      </w:pPr>
    </w:p>
    <w:p w:rsidR="00E60197" w:rsidRDefault="00E60197" w:rsidP="004453C1">
      <w:pPr>
        <w:pStyle w:val="a3"/>
        <w:shd w:val="clear" w:color="auto" w:fill="FFFFFF"/>
        <w:spacing w:before="225" w:beforeAutospacing="0" w:after="225" w:afterAutospacing="0" w:line="312" w:lineRule="atLeast"/>
        <w:jc w:val="both"/>
        <w:rPr>
          <w:sz w:val="28"/>
          <w:szCs w:val="28"/>
        </w:rPr>
      </w:pPr>
    </w:p>
    <w:p w:rsidR="00E60197" w:rsidRDefault="00E60197" w:rsidP="004453C1">
      <w:pPr>
        <w:pStyle w:val="a3"/>
        <w:shd w:val="clear" w:color="auto" w:fill="FFFFFF"/>
        <w:spacing w:before="225" w:beforeAutospacing="0" w:after="225" w:afterAutospacing="0" w:line="312" w:lineRule="atLeast"/>
        <w:jc w:val="both"/>
        <w:rPr>
          <w:sz w:val="28"/>
          <w:szCs w:val="28"/>
        </w:rPr>
      </w:pPr>
      <w:r>
        <w:rPr>
          <w:noProof/>
          <w:sz w:val="28"/>
          <w:szCs w:val="28"/>
        </w:rPr>
        <w:drawing>
          <wp:anchor distT="0" distB="0" distL="114300" distR="114300" simplePos="0" relativeHeight="251662336" behindDoc="0" locked="0" layoutInCell="1" allowOverlap="1">
            <wp:simplePos x="0" y="0"/>
            <wp:positionH relativeFrom="column">
              <wp:posOffset>3390900</wp:posOffset>
            </wp:positionH>
            <wp:positionV relativeFrom="paragraph">
              <wp:posOffset>276860</wp:posOffset>
            </wp:positionV>
            <wp:extent cx="3190875" cy="2381250"/>
            <wp:effectExtent l="19050" t="0" r="9525" b="0"/>
            <wp:wrapNone/>
            <wp:docPr id="7" name="Рисунок 3" descr="D:\фото-оля садик\храмы\P1060323.JPG"/>
            <wp:cNvGraphicFramePr/>
            <a:graphic xmlns:a="http://schemas.openxmlformats.org/drawingml/2006/main">
              <a:graphicData uri="http://schemas.openxmlformats.org/drawingml/2006/picture">
                <pic:pic xmlns:pic="http://schemas.openxmlformats.org/drawingml/2006/picture">
                  <pic:nvPicPr>
                    <pic:cNvPr id="1027" name="Picture 3" descr="D:\фото-оля садик\храмы\P1060323.JPG"/>
                    <pic:cNvPicPr>
                      <a:picLocks noGrp="1" noChangeAspect="1" noChangeArrowheads="1"/>
                    </pic:cNvPicPr>
                  </pic:nvPicPr>
                  <pic:blipFill>
                    <a:blip r:embed="rId26" cstate="print"/>
                    <a:srcRect/>
                    <a:stretch>
                      <a:fillRect/>
                    </a:stretch>
                  </pic:blipFill>
                  <pic:spPr bwMode="auto">
                    <a:xfrm>
                      <a:off x="0" y="0"/>
                      <a:ext cx="3190875" cy="2381250"/>
                    </a:xfrm>
                    <a:prstGeom prst="rect">
                      <a:avLst/>
                    </a:prstGeom>
                    <a:noFill/>
                  </pic:spPr>
                </pic:pic>
              </a:graphicData>
            </a:graphic>
          </wp:anchor>
        </w:drawing>
      </w:r>
    </w:p>
    <w:p w:rsidR="00E60197" w:rsidRDefault="00E60197" w:rsidP="004453C1">
      <w:pPr>
        <w:pStyle w:val="a3"/>
        <w:shd w:val="clear" w:color="auto" w:fill="FFFFFF"/>
        <w:spacing w:before="225" w:beforeAutospacing="0" w:after="225" w:afterAutospacing="0" w:line="312" w:lineRule="atLeast"/>
        <w:jc w:val="both"/>
        <w:rPr>
          <w:sz w:val="28"/>
          <w:szCs w:val="28"/>
        </w:rPr>
      </w:pPr>
      <w:r w:rsidRPr="00E60197">
        <w:rPr>
          <w:noProof/>
          <w:sz w:val="28"/>
          <w:szCs w:val="28"/>
        </w:rPr>
        <w:drawing>
          <wp:inline distT="0" distB="0" distL="0" distR="0">
            <wp:extent cx="3095625" cy="2314575"/>
            <wp:effectExtent l="19050" t="0" r="9525" b="0"/>
            <wp:docPr id="6" name="Рисунок 1" descr="D:\фото-оля садик\храмы\P1060322.JPG"/>
            <wp:cNvGraphicFramePr/>
            <a:graphic xmlns:a="http://schemas.openxmlformats.org/drawingml/2006/main">
              <a:graphicData uri="http://schemas.openxmlformats.org/drawingml/2006/picture">
                <pic:pic xmlns:pic="http://schemas.openxmlformats.org/drawingml/2006/picture">
                  <pic:nvPicPr>
                    <pic:cNvPr id="1026" name="Picture 2" descr="D:\фото-оля садик\храмы\P1060322.JPG"/>
                    <pic:cNvPicPr>
                      <a:picLocks noGrp="1" noChangeAspect="1" noChangeArrowheads="1"/>
                    </pic:cNvPicPr>
                  </pic:nvPicPr>
                  <pic:blipFill>
                    <a:blip r:embed="rId27" cstate="print"/>
                    <a:srcRect/>
                    <a:stretch>
                      <a:fillRect/>
                    </a:stretch>
                  </pic:blipFill>
                  <pic:spPr bwMode="auto">
                    <a:xfrm>
                      <a:off x="0" y="0"/>
                      <a:ext cx="3095625" cy="2314575"/>
                    </a:xfrm>
                    <a:prstGeom prst="rect">
                      <a:avLst/>
                    </a:prstGeom>
                    <a:noFill/>
                  </pic:spPr>
                </pic:pic>
              </a:graphicData>
            </a:graphic>
          </wp:inline>
        </w:drawing>
      </w:r>
    </w:p>
    <w:p w:rsidR="00B6592A" w:rsidRDefault="00B6592A" w:rsidP="00B6592A">
      <w:pPr>
        <w:pStyle w:val="a3"/>
        <w:shd w:val="clear" w:color="auto" w:fill="FFFFFF"/>
        <w:spacing w:before="225" w:beforeAutospacing="0" w:after="225" w:afterAutospacing="0" w:line="312" w:lineRule="atLeast"/>
        <w:jc w:val="both"/>
        <w:rPr>
          <w:sz w:val="28"/>
          <w:szCs w:val="28"/>
        </w:rPr>
      </w:pPr>
      <w:r w:rsidRPr="00DF1B8C">
        <w:rPr>
          <w:sz w:val="28"/>
          <w:szCs w:val="28"/>
        </w:rPr>
        <w:t xml:space="preserve">• </w:t>
      </w:r>
      <w:r>
        <w:rPr>
          <w:sz w:val="28"/>
          <w:szCs w:val="28"/>
        </w:rPr>
        <w:t xml:space="preserve">совместная деятельность родителей и детей дома «Испеку блины» </w:t>
      </w:r>
    </w:p>
    <w:p w:rsidR="00D875A2" w:rsidRDefault="00B6592A" w:rsidP="00E60197">
      <w:pPr>
        <w:pStyle w:val="a3"/>
        <w:shd w:val="clear" w:color="auto" w:fill="FFFFFF"/>
        <w:spacing w:before="225" w:beforeAutospacing="0" w:after="225" w:afterAutospacing="0" w:line="312" w:lineRule="atLeast"/>
        <w:ind w:firstLine="851"/>
        <w:jc w:val="both"/>
        <w:rPr>
          <w:sz w:val="28"/>
          <w:szCs w:val="28"/>
        </w:rPr>
      </w:pPr>
      <w:r>
        <w:rPr>
          <w:noProof/>
          <w:sz w:val="28"/>
          <w:szCs w:val="28"/>
        </w:rPr>
        <w:drawing>
          <wp:anchor distT="0" distB="0" distL="114300" distR="114300" simplePos="0" relativeHeight="251666432" behindDoc="0" locked="0" layoutInCell="1" allowOverlap="1">
            <wp:simplePos x="0" y="0"/>
            <wp:positionH relativeFrom="column">
              <wp:posOffset>3514725</wp:posOffset>
            </wp:positionH>
            <wp:positionV relativeFrom="paragraph">
              <wp:posOffset>81915</wp:posOffset>
            </wp:positionV>
            <wp:extent cx="2584450" cy="1933575"/>
            <wp:effectExtent l="19050" t="0" r="6350" b="0"/>
            <wp:wrapNone/>
            <wp:docPr id="14" name="Рисунок 10" descr="D:\фото-оля садик\Новая папка (3)\МАСЛЕНИЦА14\маслениуца\помошник\DSCN1941.JPG"/>
            <wp:cNvGraphicFramePr/>
            <a:graphic xmlns:a="http://schemas.openxmlformats.org/drawingml/2006/main">
              <a:graphicData uri="http://schemas.openxmlformats.org/drawingml/2006/picture">
                <pic:pic xmlns:pic="http://schemas.openxmlformats.org/drawingml/2006/picture">
                  <pic:nvPicPr>
                    <pic:cNvPr id="3076" name="Picture 4" descr="D:\фото-оля садик\Новая папка (3)\МАСЛЕНИЦА14\маслениуца\помошник\DSCN1941.JPG"/>
                    <pic:cNvPicPr>
                      <a:picLocks noChangeAspect="1" noChangeArrowheads="1"/>
                    </pic:cNvPicPr>
                  </pic:nvPicPr>
                  <pic:blipFill>
                    <a:blip r:embed="rId28" cstate="print"/>
                    <a:srcRect/>
                    <a:stretch>
                      <a:fillRect/>
                    </a:stretch>
                  </pic:blipFill>
                  <pic:spPr bwMode="auto">
                    <a:xfrm>
                      <a:off x="0" y="0"/>
                      <a:ext cx="2584450" cy="1933575"/>
                    </a:xfrm>
                    <a:prstGeom prst="rect">
                      <a:avLst/>
                    </a:prstGeom>
                    <a:noFill/>
                  </pic:spPr>
                </pic:pic>
              </a:graphicData>
            </a:graphic>
          </wp:anchor>
        </w:drawing>
      </w:r>
      <w:r>
        <w:rPr>
          <w:noProof/>
          <w:sz w:val="28"/>
          <w:szCs w:val="28"/>
        </w:rPr>
        <w:drawing>
          <wp:anchor distT="0" distB="0" distL="114300" distR="114300" simplePos="0" relativeHeight="251667456" behindDoc="0" locked="0" layoutInCell="1" allowOverlap="1">
            <wp:simplePos x="0" y="0"/>
            <wp:positionH relativeFrom="column">
              <wp:posOffset>152400</wp:posOffset>
            </wp:positionH>
            <wp:positionV relativeFrom="paragraph">
              <wp:posOffset>81915</wp:posOffset>
            </wp:positionV>
            <wp:extent cx="2660650" cy="1933575"/>
            <wp:effectExtent l="19050" t="0" r="6350" b="0"/>
            <wp:wrapNone/>
            <wp:docPr id="15" name="Рисунок 11" descr="D:\фото-оля садик\Новая папка (3)\МАСЛЕНИЦА14\маслениуца\IMG_20140227_201614.jpg"/>
            <wp:cNvGraphicFramePr/>
            <a:graphic xmlns:a="http://schemas.openxmlformats.org/drawingml/2006/main">
              <a:graphicData uri="http://schemas.openxmlformats.org/drawingml/2006/picture">
                <pic:pic xmlns:pic="http://schemas.openxmlformats.org/drawingml/2006/picture">
                  <pic:nvPicPr>
                    <pic:cNvPr id="3077" name="Picture 5" descr="D:\фото-оля садик\Новая папка (3)\МАСЛЕНИЦА14\маслениуца\IMG_20140227_201614.jpg"/>
                    <pic:cNvPicPr>
                      <a:picLocks noChangeAspect="1" noChangeArrowheads="1"/>
                    </pic:cNvPicPr>
                  </pic:nvPicPr>
                  <pic:blipFill>
                    <a:blip r:embed="rId29" cstate="print"/>
                    <a:srcRect/>
                    <a:stretch>
                      <a:fillRect/>
                    </a:stretch>
                  </pic:blipFill>
                  <pic:spPr bwMode="auto">
                    <a:xfrm>
                      <a:off x="0" y="0"/>
                      <a:ext cx="2660650" cy="1933575"/>
                    </a:xfrm>
                    <a:prstGeom prst="rect">
                      <a:avLst/>
                    </a:prstGeom>
                    <a:noFill/>
                  </pic:spPr>
                </pic:pic>
              </a:graphicData>
            </a:graphic>
          </wp:anchor>
        </w:drawing>
      </w:r>
    </w:p>
    <w:p w:rsidR="00D875A2" w:rsidRDefault="00D875A2" w:rsidP="00E60197">
      <w:pPr>
        <w:pStyle w:val="a3"/>
        <w:shd w:val="clear" w:color="auto" w:fill="FFFFFF"/>
        <w:spacing w:before="225" w:beforeAutospacing="0" w:after="225" w:afterAutospacing="0" w:line="312" w:lineRule="atLeast"/>
        <w:ind w:firstLine="851"/>
        <w:jc w:val="both"/>
        <w:rPr>
          <w:sz w:val="28"/>
          <w:szCs w:val="28"/>
        </w:rPr>
      </w:pPr>
    </w:p>
    <w:p w:rsidR="00D875A2" w:rsidRDefault="00D875A2" w:rsidP="00E60197">
      <w:pPr>
        <w:pStyle w:val="a3"/>
        <w:shd w:val="clear" w:color="auto" w:fill="FFFFFF"/>
        <w:spacing w:before="225" w:beforeAutospacing="0" w:after="225" w:afterAutospacing="0" w:line="312" w:lineRule="atLeast"/>
        <w:ind w:firstLine="851"/>
        <w:jc w:val="both"/>
        <w:rPr>
          <w:sz w:val="28"/>
          <w:szCs w:val="28"/>
        </w:rPr>
      </w:pPr>
    </w:p>
    <w:p w:rsidR="00B6592A" w:rsidRDefault="00B6592A" w:rsidP="00E60197">
      <w:pPr>
        <w:pStyle w:val="a3"/>
        <w:shd w:val="clear" w:color="auto" w:fill="FFFFFF"/>
        <w:spacing w:before="225" w:beforeAutospacing="0" w:after="225" w:afterAutospacing="0" w:line="312" w:lineRule="atLeast"/>
        <w:ind w:firstLine="851"/>
        <w:jc w:val="both"/>
        <w:rPr>
          <w:sz w:val="28"/>
          <w:szCs w:val="28"/>
        </w:rPr>
      </w:pPr>
    </w:p>
    <w:p w:rsidR="00B6592A" w:rsidRDefault="00B6592A" w:rsidP="00E60197">
      <w:pPr>
        <w:pStyle w:val="a3"/>
        <w:shd w:val="clear" w:color="auto" w:fill="FFFFFF"/>
        <w:spacing w:before="225" w:beforeAutospacing="0" w:after="225" w:afterAutospacing="0" w:line="312" w:lineRule="atLeast"/>
        <w:ind w:firstLine="851"/>
        <w:jc w:val="both"/>
        <w:rPr>
          <w:sz w:val="28"/>
          <w:szCs w:val="28"/>
        </w:rPr>
      </w:pPr>
    </w:p>
    <w:p w:rsidR="00B6592A" w:rsidRDefault="00B6592A" w:rsidP="00E60197">
      <w:pPr>
        <w:pStyle w:val="a3"/>
        <w:shd w:val="clear" w:color="auto" w:fill="FFFFFF"/>
        <w:spacing w:before="225" w:beforeAutospacing="0" w:after="225" w:afterAutospacing="0" w:line="312" w:lineRule="atLeast"/>
        <w:ind w:firstLine="851"/>
        <w:jc w:val="both"/>
        <w:rPr>
          <w:sz w:val="28"/>
          <w:szCs w:val="28"/>
        </w:rPr>
      </w:pPr>
    </w:p>
    <w:p w:rsidR="00B6592A" w:rsidRDefault="00B6592A" w:rsidP="00E60197">
      <w:pPr>
        <w:pStyle w:val="a3"/>
        <w:shd w:val="clear" w:color="auto" w:fill="FFFFFF"/>
        <w:spacing w:before="225" w:beforeAutospacing="0" w:after="225" w:afterAutospacing="0" w:line="312" w:lineRule="atLeast"/>
        <w:ind w:firstLine="851"/>
        <w:jc w:val="both"/>
        <w:rPr>
          <w:sz w:val="28"/>
          <w:szCs w:val="28"/>
        </w:rPr>
      </w:pPr>
    </w:p>
    <w:p w:rsidR="004453C1" w:rsidRPr="00DF1B8C" w:rsidRDefault="004453C1" w:rsidP="00E60197">
      <w:pPr>
        <w:pStyle w:val="a3"/>
        <w:shd w:val="clear" w:color="auto" w:fill="FFFFFF"/>
        <w:spacing w:before="225" w:beforeAutospacing="0" w:after="225" w:afterAutospacing="0" w:line="312" w:lineRule="atLeast"/>
        <w:ind w:firstLine="851"/>
        <w:jc w:val="both"/>
        <w:rPr>
          <w:sz w:val="28"/>
          <w:szCs w:val="28"/>
        </w:rPr>
      </w:pPr>
      <w:r w:rsidRPr="00DF1B8C">
        <w:rPr>
          <w:sz w:val="28"/>
          <w:szCs w:val="28"/>
        </w:rPr>
        <w:t>К сожалению, не все родители, в меру своей занятости, могут участвовать в специально организованной работе детского сада. Одним из путей решения данной проблемы стало использование таких форм работы как выпуск журналов, газет, памяток, информационных листов. Это позволяет наладить тесный контакт между детским садом и родителями, вооружить каждого родителя знаниями о народной культуре.</w:t>
      </w:r>
    </w:p>
    <w:p w:rsidR="004453C1" w:rsidRPr="00DF1B8C" w:rsidRDefault="004453C1" w:rsidP="004453C1">
      <w:pPr>
        <w:pStyle w:val="a3"/>
        <w:shd w:val="clear" w:color="auto" w:fill="FFFFFF"/>
        <w:spacing w:before="225" w:beforeAutospacing="0" w:after="225" w:afterAutospacing="0" w:line="312" w:lineRule="atLeast"/>
        <w:jc w:val="both"/>
        <w:rPr>
          <w:sz w:val="28"/>
          <w:szCs w:val="28"/>
        </w:rPr>
      </w:pPr>
      <w:r w:rsidRPr="00DF1B8C">
        <w:rPr>
          <w:sz w:val="28"/>
          <w:szCs w:val="28"/>
        </w:rPr>
        <w:t>Положительные моменты данных форм взаимодействия заключаются в следующем:</w:t>
      </w:r>
    </w:p>
    <w:p w:rsidR="004453C1" w:rsidRPr="00DF1B8C" w:rsidRDefault="004453C1" w:rsidP="004453C1">
      <w:pPr>
        <w:pStyle w:val="a3"/>
        <w:shd w:val="clear" w:color="auto" w:fill="FFFFFF"/>
        <w:spacing w:before="225" w:beforeAutospacing="0" w:after="225" w:afterAutospacing="0" w:line="312" w:lineRule="atLeast"/>
        <w:jc w:val="both"/>
        <w:rPr>
          <w:sz w:val="28"/>
          <w:szCs w:val="28"/>
        </w:rPr>
      </w:pPr>
      <w:r w:rsidRPr="00DF1B8C">
        <w:rPr>
          <w:sz w:val="28"/>
          <w:szCs w:val="28"/>
        </w:rPr>
        <w:t>- родителям предлагается объективная, доступная информация;</w:t>
      </w:r>
    </w:p>
    <w:p w:rsidR="004453C1" w:rsidRPr="00DF1B8C" w:rsidRDefault="004453C1" w:rsidP="004453C1">
      <w:pPr>
        <w:pStyle w:val="a3"/>
        <w:shd w:val="clear" w:color="auto" w:fill="FFFFFF"/>
        <w:spacing w:before="225" w:beforeAutospacing="0" w:after="225" w:afterAutospacing="0" w:line="312" w:lineRule="atLeast"/>
        <w:jc w:val="both"/>
        <w:rPr>
          <w:sz w:val="28"/>
          <w:szCs w:val="28"/>
        </w:rPr>
      </w:pPr>
      <w:r w:rsidRPr="00DF1B8C">
        <w:rPr>
          <w:sz w:val="28"/>
          <w:szCs w:val="28"/>
        </w:rPr>
        <w:t>- можно взять издание домой и изучить его в удобное время;</w:t>
      </w:r>
    </w:p>
    <w:p w:rsidR="004453C1" w:rsidRPr="00DF1B8C" w:rsidRDefault="004453C1" w:rsidP="004453C1">
      <w:pPr>
        <w:pStyle w:val="a3"/>
        <w:shd w:val="clear" w:color="auto" w:fill="FFFFFF"/>
        <w:spacing w:before="225" w:beforeAutospacing="0" w:after="225" w:afterAutospacing="0" w:line="312" w:lineRule="atLeast"/>
        <w:jc w:val="both"/>
        <w:rPr>
          <w:sz w:val="28"/>
          <w:szCs w:val="28"/>
        </w:rPr>
      </w:pPr>
      <w:r w:rsidRPr="00DF1B8C">
        <w:rPr>
          <w:sz w:val="28"/>
          <w:szCs w:val="28"/>
        </w:rPr>
        <w:lastRenderedPageBreak/>
        <w:t>- родители всегда в курсе событий, происходящих в детском саду и связанных с вопросами приобщения детей к русской национальной культуре;</w:t>
      </w:r>
    </w:p>
    <w:p w:rsidR="00CD4D85" w:rsidRPr="00DF1B8C" w:rsidRDefault="00CD4D85" w:rsidP="002F1934">
      <w:pPr>
        <w:pStyle w:val="a3"/>
        <w:shd w:val="clear" w:color="auto" w:fill="FFFFFF"/>
        <w:spacing w:before="225" w:beforeAutospacing="0" w:after="225" w:afterAutospacing="0" w:line="312" w:lineRule="atLeast"/>
        <w:jc w:val="both"/>
        <w:rPr>
          <w:sz w:val="28"/>
          <w:szCs w:val="28"/>
        </w:rPr>
      </w:pPr>
    </w:p>
    <w:p w:rsidR="002F1934" w:rsidRPr="00DF1B8C" w:rsidRDefault="002F1934" w:rsidP="005D3CF3">
      <w:pPr>
        <w:shd w:val="clear" w:color="auto" w:fill="FFFFFF"/>
        <w:spacing w:after="0" w:line="312" w:lineRule="atLeast"/>
        <w:jc w:val="both"/>
        <w:rPr>
          <w:rFonts w:ascii="Times New Roman" w:eastAsia="Times New Roman" w:hAnsi="Times New Roman" w:cs="Times New Roman"/>
          <w:sz w:val="28"/>
          <w:szCs w:val="28"/>
        </w:rPr>
      </w:pPr>
    </w:p>
    <w:p w:rsidR="005D3CF3" w:rsidRPr="00DF1B8C" w:rsidRDefault="005D3CF3" w:rsidP="005D3CF3">
      <w:pPr>
        <w:shd w:val="clear" w:color="auto" w:fill="FFFFFF"/>
        <w:spacing w:after="0" w:line="312" w:lineRule="atLeast"/>
        <w:jc w:val="both"/>
        <w:rPr>
          <w:rFonts w:ascii="Times New Roman" w:eastAsia="Times New Roman" w:hAnsi="Times New Roman" w:cs="Times New Roman"/>
          <w:b/>
          <w:i/>
          <w:sz w:val="28"/>
          <w:szCs w:val="28"/>
          <w:u w:val="single"/>
        </w:rPr>
      </w:pPr>
      <w:r w:rsidRPr="00DF1B8C">
        <w:rPr>
          <w:rFonts w:ascii="Times New Roman" w:eastAsia="Times New Roman" w:hAnsi="Times New Roman" w:cs="Times New Roman"/>
          <w:b/>
          <w:i/>
          <w:sz w:val="28"/>
          <w:szCs w:val="28"/>
          <w:u w:val="single"/>
        </w:rPr>
        <w:t>III. </w:t>
      </w:r>
      <w:r w:rsidRPr="00DF1B8C">
        <w:rPr>
          <w:rFonts w:ascii="Times New Roman" w:eastAsia="Times New Roman" w:hAnsi="Times New Roman" w:cs="Times New Roman"/>
          <w:b/>
          <w:i/>
          <w:iCs/>
          <w:sz w:val="28"/>
          <w:szCs w:val="28"/>
          <w:u w:val="single"/>
          <w:bdr w:val="none" w:sz="0" w:space="0" w:color="auto" w:frame="1"/>
        </w:rPr>
        <w:t>Заключительный</w:t>
      </w:r>
      <w:r w:rsidR="004901CF" w:rsidRPr="00DF1B8C">
        <w:rPr>
          <w:rFonts w:ascii="Times New Roman" w:eastAsia="Times New Roman" w:hAnsi="Times New Roman" w:cs="Times New Roman"/>
          <w:b/>
          <w:i/>
          <w:iCs/>
          <w:sz w:val="28"/>
          <w:szCs w:val="28"/>
          <w:u w:val="single"/>
          <w:bdr w:val="none" w:sz="0" w:space="0" w:color="auto" w:frame="1"/>
        </w:rPr>
        <w:t xml:space="preserve"> (апрель)</w:t>
      </w:r>
    </w:p>
    <w:p w:rsidR="005D3CF3" w:rsidRPr="0099427A" w:rsidRDefault="005D3CF3" w:rsidP="005D3CF3">
      <w:pPr>
        <w:shd w:val="clear" w:color="auto" w:fill="FFFFFF"/>
        <w:spacing w:before="225" w:after="225" w:line="312" w:lineRule="atLeast"/>
        <w:jc w:val="both"/>
        <w:rPr>
          <w:rFonts w:ascii="Times New Roman" w:eastAsia="Times New Roman" w:hAnsi="Times New Roman" w:cs="Times New Roman"/>
          <w:sz w:val="28"/>
          <w:szCs w:val="28"/>
        </w:rPr>
      </w:pPr>
      <w:r w:rsidRPr="0099427A">
        <w:rPr>
          <w:rFonts w:ascii="Times New Roman" w:eastAsia="Times New Roman" w:hAnsi="Times New Roman" w:cs="Times New Roman"/>
          <w:sz w:val="28"/>
          <w:szCs w:val="28"/>
        </w:rPr>
        <w:t>Цель: Обобщение результатов проекта.</w:t>
      </w:r>
    </w:p>
    <w:p w:rsidR="00400B59" w:rsidRPr="0099427A" w:rsidRDefault="00400B59" w:rsidP="00400B59">
      <w:pPr>
        <w:shd w:val="clear" w:color="auto" w:fill="FFFFFF"/>
        <w:spacing w:before="225" w:after="225" w:line="312" w:lineRule="atLeast"/>
        <w:jc w:val="both"/>
        <w:rPr>
          <w:rFonts w:ascii="Times New Roman" w:eastAsia="Times New Roman" w:hAnsi="Times New Roman" w:cs="Times New Roman"/>
          <w:sz w:val="28"/>
          <w:szCs w:val="28"/>
        </w:rPr>
      </w:pPr>
      <w:r w:rsidRPr="0099427A">
        <w:rPr>
          <w:rFonts w:ascii="Times New Roman" w:eastAsia="Times New Roman" w:hAnsi="Times New Roman" w:cs="Times New Roman"/>
          <w:sz w:val="28"/>
          <w:szCs w:val="28"/>
        </w:rPr>
        <w:t>Заключение.</w:t>
      </w:r>
    </w:p>
    <w:p w:rsidR="00400B59" w:rsidRPr="0099427A" w:rsidRDefault="00400B59" w:rsidP="00815EBA">
      <w:pPr>
        <w:shd w:val="clear" w:color="auto" w:fill="FFFFFF"/>
        <w:tabs>
          <w:tab w:val="left" w:pos="851"/>
        </w:tabs>
        <w:spacing w:before="225" w:after="225" w:line="312" w:lineRule="atLeast"/>
        <w:ind w:firstLine="709"/>
        <w:jc w:val="both"/>
        <w:rPr>
          <w:rFonts w:ascii="Times New Roman" w:eastAsia="Times New Roman" w:hAnsi="Times New Roman" w:cs="Times New Roman"/>
          <w:sz w:val="28"/>
          <w:szCs w:val="28"/>
        </w:rPr>
      </w:pPr>
      <w:r w:rsidRPr="0099427A">
        <w:rPr>
          <w:rFonts w:ascii="Times New Roman" w:eastAsia="Times New Roman" w:hAnsi="Times New Roman" w:cs="Times New Roman"/>
          <w:sz w:val="28"/>
          <w:szCs w:val="28"/>
        </w:rPr>
        <w:t>Главной целью духовно-нравственного воспитания на основе устойчивого интереса к русской народной культуре является приобретение молодым поколением нравственного опыта, наследование духовного достояния русского народа, достижение культуры межличностных и межнациональных отношений.</w:t>
      </w:r>
    </w:p>
    <w:p w:rsidR="00400B59" w:rsidRPr="0099427A" w:rsidRDefault="00400B59" w:rsidP="00400B59">
      <w:pPr>
        <w:shd w:val="clear" w:color="auto" w:fill="FFFFFF"/>
        <w:spacing w:before="225" w:after="225" w:line="312" w:lineRule="atLeast"/>
        <w:jc w:val="both"/>
        <w:rPr>
          <w:rFonts w:ascii="Times New Roman" w:eastAsia="Times New Roman" w:hAnsi="Times New Roman" w:cs="Times New Roman"/>
          <w:sz w:val="28"/>
          <w:szCs w:val="28"/>
        </w:rPr>
      </w:pPr>
      <w:r w:rsidRPr="0099427A">
        <w:rPr>
          <w:rFonts w:ascii="Times New Roman" w:eastAsia="Times New Roman" w:hAnsi="Times New Roman" w:cs="Times New Roman"/>
          <w:sz w:val="28"/>
          <w:szCs w:val="28"/>
        </w:rPr>
        <w:t>Многообразные воспитательные функции народной культуры обуславливают целесообразность широкого использования этой формы нравственного воздействия в системе воспитания.</w:t>
      </w:r>
    </w:p>
    <w:p w:rsidR="00400B59" w:rsidRPr="0099427A" w:rsidRDefault="00400B59" w:rsidP="00400B59">
      <w:pPr>
        <w:shd w:val="clear" w:color="auto" w:fill="FFFFFF"/>
        <w:spacing w:before="225" w:after="225" w:line="312" w:lineRule="atLeast"/>
        <w:jc w:val="both"/>
        <w:rPr>
          <w:rFonts w:ascii="Times New Roman" w:eastAsia="Times New Roman" w:hAnsi="Times New Roman" w:cs="Times New Roman"/>
          <w:sz w:val="28"/>
          <w:szCs w:val="28"/>
        </w:rPr>
      </w:pPr>
      <w:r w:rsidRPr="0099427A">
        <w:rPr>
          <w:rFonts w:ascii="Times New Roman" w:eastAsia="Times New Roman" w:hAnsi="Times New Roman" w:cs="Times New Roman"/>
          <w:sz w:val="28"/>
          <w:szCs w:val="28"/>
        </w:rPr>
        <w:t>Изучение традиционной культуры в дошкольном детстве позволяет естественно сочетать обучение и воспитание без резких границ между ними. Потому что весь процесс освоения родной культуры есть не что иное, как воспитывающее обучение.</w:t>
      </w:r>
    </w:p>
    <w:p w:rsidR="00400B59" w:rsidRPr="0099427A" w:rsidRDefault="00400B59" w:rsidP="00400B59">
      <w:pPr>
        <w:shd w:val="clear" w:color="auto" w:fill="FFFFFF"/>
        <w:spacing w:before="225" w:after="225" w:line="312" w:lineRule="atLeast"/>
        <w:jc w:val="both"/>
        <w:rPr>
          <w:rFonts w:ascii="Times New Roman" w:eastAsia="Times New Roman" w:hAnsi="Times New Roman" w:cs="Times New Roman"/>
          <w:sz w:val="28"/>
          <w:szCs w:val="28"/>
        </w:rPr>
      </w:pPr>
      <w:r w:rsidRPr="0099427A">
        <w:rPr>
          <w:rFonts w:ascii="Times New Roman" w:eastAsia="Times New Roman" w:hAnsi="Times New Roman" w:cs="Times New Roman"/>
          <w:sz w:val="28"/>
          <w:szCs w:val="28"/>
        </w:rPr>
        <w:t>Русское народное творчество было всегда открыто для новизны, изобретательности, вбирало в себя светские элементы как отечественной, так и зарубежной культур, впитывало церковную, православную, религиозную обрядность. Эта открытость веяниям времени и одновременно сохранность традициям прошлого, уходящего в глубину веков до языческих времен, создает богатую духовную атмосферу, которая положительно влияет на духовно-нравственное совершенствование подрастающих и взрослых поколений.</w:t>
      </w:r>
    </w:p>
    <w:p w:rsidR="00400B59" w:rsidRPr="0099427A" w:rsidRDefault="00400B59" w:rsidP="00400B59">
      <w:pPr>
        <w:shd w:val="clear" w:color="auto" w:fill="FFFFFF"/>
        <w:spacing w:before="225" w:after="225" w:line="312" w:lineRule="atLeast"/>
        <w:jc w:val="both"/>
        <w:rPr>
          <w:rFonts w:ascii="Times New Roman" w:eastAsia="Times New Roman" w:hAnsi="Times New Roman" w:cs="Times New Roman"/>
          <w:sz w:val="28"/>
          <w:szCs w:val="28"/>
        </w:rPr>
      </w:pPr>
      <w:r w:rsidRPr="0099427A">
        <w:rPr>
          <w:rFonts w:ascii="Times New Roman" w:eastAsia="Times New Roman" w:hAnsi="Times New Roman" w:cs="Times New Roman"/>
          <w:sz w:val="28"/>
          <w:szCs w:val="28"/>
        </w:rPr>
        <w:t>Освоение народной культуры не сводится к сумме разученных произведений, а предполагает организацию такой атмосферы, в которой эти произведения могут возникнуть и существовать, когда народная мудрость глубоко проникает в сознание, привычки человека и становятся частью его жизни.</w:t>
      </w:r>
    </w:p>
    <w:p w:rsidR="00400B59" w:rsidRPr="0099427A" w:rsidRDefault="00400B59" w:rsidP="00400B59">
      <w:pPr>
        <w:shd w:val="clear" w:color="auto" w:fill="FFFFFF"/>
        <w:spacing w:before="225" w:after="225" w:line="312" w:lineRule="atLeast"/>
        <w:jc w:val="both"/>
        <w:rPr>
          <w:rFonts w:ascii="Times New Roman" w:eastAsia="Times New Roman" w:hAnsi="Times New Roman" w:cs="Times New Roman"/>
          <w:sz w:val="28"/>
          <w:szCs w:val="28"/>
        </w:rPr>
      </w:pPr>
      <w:r w:rsidRPr="0099427A">
        <w:rPr>
          <w:rFonts w:ascii="Times New Roman" w:eastAsia="Times New Roman" w:hAnsi="Times New Roman" w:cs="Times New Roman"/>
          <w:sz w:val="28"/>
          <w:szCs w:val="28"/>
        </w:rPr>
        <w:t>Системное включение материала традиционной отечественной культуры в привычные для детского сада программы расширяют возможности индивидуального развития ребенка, не только воспитывает, но и открывает интеллектуальный и эстетический, нравственный потенциалы.</w:t>
      </w:r>
    </w:p>
    <w:p w:rsidR="00400B59" w:rsidRPr="0099427A" w:rsidRDefault="00400B59" w:rsidP="00400B59">
      <w:pPr>
        <w:shd w:val="clear" w:color="auto" w:fill="FFFFFF"/>
        <w:spacing w:before="225" w:after="225" w:line="312" w:lineRule="atLeast"/>
        <w:jc w:val="both"/>
        <w:rPr>
          <w:rFonts w:ascii="Times New Roman" w:eastAsia="Times New Roman" w:hAnsi="Times New Roman" w:cs="Times New Roman"/>
          <w:sz w:val="28"/>
          <w:szCs w:val="28"/>
        </w:rPr>
      </w:pPr>
      <w:r w:rsidRPr="0099427A">
        <w:rPr>
          <w:rFonts w:ascii="Times New Roman" w:eastAsia="Times New Roman" w:hAnsi="Times New Roman" w:cs="Times New Roman"/>
          <w:sz w:val="28"/>
          <w:szCs w:val="28"/>
        </w:rPr>
        <w:t>Итак, ознакомление дошкольников с русским народным творчеством, оказывают большое влияние на усвоение детьми нравственного поведения, которое помогает ребёнку осознать свою национальную принадлежность, а яркая эмоциональная форма и содержание воспитывают положительные чувства.</w:t>
      </w:r>
    </w:p>
    <w:p w:rsidR="00956832" w:rsidRPr="0099427A" w:rsidRDefault="00956832" w:rsidP="00956832">
      <w:pPr>
        <w:pStyle w:val="a3"/>
        <w:shd w:val="clear" w:color="auto" w:fill="FFFFFF"/>
        <w:spacing w:before="225" w:beforeAutospacing="0" w:after="225" w:afterAutospacing="0" w:line="312" w:lineRule="atLeast"/>
        <w:jc w:val="both"/>
        <w:rPr>
          <w:rFonts w:ascii="Arial" w:hAnsi="Arial" w:cs="Arial"/>
        </w:rPr>
      </w:pPr>
      <w:r w:rsidRPr="0099427A">
        <w:rPr>
          <w:rFonts w:ascii="Arial" w:hAnsi="Arial" w:cs="Arial"/>
        </w:rPr>
        <w:t>Оценивая результативность работы по приобщению детей к истокам русской народной культуры, можно сделать вывод, что:</w:t>
      </w:r>
    </w:p>
    <w:p w:rsidR="00956832" w:rsidRPr="0099427A" w:rsidRDefault="00956832" w:rsidP="00956832">
      <w:pPr>
        <w:pStyle w:val="a3"/>
        <w:shd w:val="clear" w:color="auto" w:fill="FFFFFF"/>
        <w:spacing w:before="225" w:beforeAutospacing="0" w:after="225" w:afterAutospacing="0" w:line="312" w:lineRule="atLeast"/>
        <w:jc w:val="both"/>
        <w:rPr>
          <w:rFonts w:ascii="Arial" w:hAnsi="Arial" w:cs="Arial"/>
        </w:rPr>
      </w:pPr>
      <w:r w:rsidRPr="0099427A">
        <w:rPr>
          <w:rFonts w:ascii="Arial" w:hAnsi="Arial" w:cs="Arial"/>
        </w:rPr>
        <w:lastRenderedPageBreak/>
        <w:t>- 70% выпускников выходят из детского сада с достаточно высоким уровнем знаний о русской народной культуре;</w:t>
      </w:r>
    </w:p>
    <w:p w:rsidR="00956832" w:rsidRPr="0099427A" w:rsidRDefault="00956832" w:rsidP="00956832">
      <w:pPr>
        <w:pStyle w:val="a3"/>
        <w:shd w:val="clear" w:color="auto" w:fill="FFFFFF"/>
        <w:spacing w:before="225" w:beforeAutospacing="0" w:after="225" w:afterAutospacing="0" w:line="312" w:lineRule="atLeast"/>
        <w:jc w:val="both"/>
        <w:rPr>
          <w:rFonts w:ascii="Arial" w:hAnsi="Arial" w:cs="Arial"/>
        </w:rPr>
      </w:pPr>
      <w:r w:rsidRPr="0099427A">
        <w:rPr>
          <w:rFonts w:ascii="Arial" w:hAnsi="Arial" w:cs="Arial"/>
        </w:rPr>
        <w:t>- 50% детей имеется устойчивый интерес ко всему русскому;</w:t>
      </w:r>
    </w:p>
    <w:p w:rsidR="00956832" w:rsidRPr="0099427A" w:rsidRDefault="00956832" w:rsidP="00956832">
      <w:pPr>
        <w:pStyle w:val="a3"/>
        <w:shd w:val="clear" w:color="auto" w:fill="FFFFFF"/>
        <w:spacing w:before="225" w:beforeAutospacing="0" w:after="225" w:afterAutospacing="0" w:line="312" w:lineRule="atLeast"/>
        <w:jc w:val="both"/>
        <w:rPr>
          <w:rFonts w:ascii="Arial" w:hAnsi="Arial" w:cs="Arial"/>
        </w:rPr>
      </w:pPr>
      <w:r w:rsidRPr="0099427A">
        <w:rPr>
          <w:rFonts w:ascii="Arial" w:hAnsi="Arial" w:cs="Arial"/>
        </w:rPr>
        <w:t>- у 47% детей наметилась положительная тенденция осознания себя частью русской культуры.</w:t>
      </w:r>
    </w:p>
    <w:p w:rsidR="00956832" w:rsidRPr="0099427A" w:rsidRDefault="00956832" w:rsidP="00400B59">
      <w:pPr>
        <w:shd w:val="clear" w:color="auto" w:fill="FFFFFF"/>
        <w:spacing w:before="225" w:after="225" w:line="312" w:lineRule="atLeast"/>
        <w:jc w:val="both"/>
        <w:rPr>
          <w:rFonts w:ascii="Times New Roman" w:eastAsia="Times New Roman" w:hAnsi="Times New Roman" w:cs="Times New Roman"/>
          <w:sz w:val="28"/>
          <w:szCs w:val="28"/>
        </w:rPr>
      </w:pPr>
    </w:p>
    <w:p w:rsidR="00400B59" w:rsidRPr="0099427A" w:rsidRDefault="00400B59" w:rsidP="00400B59">
      <w:pPr>
        <w:shd w:val="clear" w:color="auto" w:fill="FFFFFF"/>
        <w:spacing w:before="225" w:after="225" w:line="312" w:lineRule="atLeast"/>
        <w:jc w:val="both"/>
        <w:rPr>
          <w:rFonts w:ascii="Times New Roman" w:eastAsia="Times New Roman" w:hAnsi="Times New Roman" w:cs="Times New Roman"/>
          <w:sz w:val="28"/>
          <w:szCs w:val="28"/>
        </w:rPr>
      </w:pPr>
      <w:r w:rsidRPr="0099427A">
        <w:rPr>
          <w:rFonts w:ascii="Times New Roman" w:eastAsia="Times New Roman" w:hAnsi="Times New Roman" w:cs="Times New Roman"/>
          <w:sz w:val="28"/>
          <w:szCs w:val="28"/>
        </w:rPr>
        <w:t>Список литературы:</w:t>
      </w:r>
    </w:p>
    <w:p w:rsidR="00400B59" w:rsidRPr="0099427A" w:rsidRDefault="00400B59" w:rsidP="00400B59">
      <w:pPr>
        <w:shd w:val="clear" w:color="auto" w:fill="FFFFFF"/>
        <w:spacing w:before="225" w:after="225" w:line="312" w:lineRule="atLeast"/>
        <w:jc w:val="both"/>
        <w:rPr>
          <w:rFonts w:ascii="Times New Roman" w:eastAsia="Times New Roman" w:hAnsi="Times New Roman" w:cs="Times New Roman"/>
          <w:sz w:val="28"/>
          <w:szCs w:val="28"/>
        </w:rPr>
      </w:pPr>
      <w:r w:rsidRPr="0099427A">
        <w:rPr>
          <w:rFonts w:ascii="Times New Roman" w:eastAsia="Times New Roman" w:hAnsi="Times New Roman" w:cs="Times New Roman"/>
          <w:sz w:val="28"/>
          <w:szCs w:val="28"/>
        </w:rPr>
        <w:t>1. Авдеева Е. В. Патриотическое воспитание старших дошкольников. / - [Текст]. Авдеева Е. В. Мн., 2004. – 96с.</w:t>
      </w:r>
    </w:p>
    <w:p w:rsidR="00400B59" w:rsidRPr="0099427A" w:rsidRDefault="00400B59" w:rsidP="00400B59">
      <w:pPr>
        <w:shd w:val="clear" w:color="auto" w:fill="FFFFFF"/>
        <w:spacing w:before="225" w:after="225" w:line="312" w:lineRule="atLeast"/>
        <w:jc w:val="both"/>
        <w:rPr>
          <w:rFonts w:ascii="Times New Roman" w:eastAsia="Times New Roman" w:hAnsi="Times New Roman" w:cs="Times New Roman"/>
          <w:sz w:val="28"/>
          <w:szCs w:val="28"/>
        </w:rPr>
      </w:pPr>
      <w:r w:rsidRPr="0099427A">
        <w:rPr>
          <w:rFonts w:ascii="Times New Roman" w:eastAsia="Times New Roman" w:hAnsi="Times New Roman" w:cs="Times New Roman"/>
          <w:sz w:val="28"/>
          <w:szCs w:val="28"/>
        </w:rPr>
        <w:t xml:space="preserve">2. </w:t>
      </w:r>
      <w:proofErr w:type="gramStart"/>
      <w:r w:rsidRPr="0099427A">
        <w:rPr>
          <w:rFonts w:ascii="Times New Roman" w:eastAsia="Times New Roman" w:hAnsi="Times New Roman" w:cs="Times New Roman"/>
          <w:sz w:val="28"/>
          <w:szCs w:val="28"/>
        </w:rPr>
        <w:t>Алешина</w:t>
      </w:r>
      <w:proofErr w:type="gramEnd"/>
      <w:r w:rsidRPr="0099427A">
        <w:rPr>
          <w:rFonts w:ascii="Times New Roman" w:eastAsia="Times New Roman" w:hAnsi="Times New Roman" w:cs="Times New Roman"/>
          <w:sz w:val="28"/>
          <w:szCs w:val="28"/>
        </w:rPr>
        <w:t xml:space="preserve"> Н. В. Патриотическое воспитание дошкольников. / [Текст]. Алешина Н. В. М</w:t>
      </w:r>
      <w:proofErr w:type="gramStart"/>
      <w:r w:rsidRPr="0099427A">
        <w:rPr>
          <w:rFonts w:ascii="Times New Roman" w:eastAsia="Times New Roman" w:hAnsi="Times New Roman" w:cs="Times New Roman"/>
          <w:sz w:val="28"/>
          <w:szCs w:val="28"/>
        </w:rPr>
        <w:t>:Ц</w:t>
      </w:r>
      <w:proofErr w:type="gramEnd"/>
      <w:r w:rsidRPr="0099427A">
        <w:rPr>
          <w:rFonts w:ascii="Times New Roman" w:eastAsia="Times New Roman" w:hAnsi="Times New Roman" w:cs="Times New Roman"/>
          <w:sz w:val="28"/>
          <w:szCs w:val="28"/>
        </w:rPr>
        <w:t>ГЛ, 2005 – 167с.</w:t>
      </w:r>
    </w:p>
    <w:p w:rsidR="00400B59" w:rsidRPr="0099427A" w:rsidRDefault="00400B59" w:rsidP="00400B59">
      <w:pPr>
        <w:shd w:val="clear" w:color="auto" w:fill="FFFFFF"/>
        <w:spacing w:before="225" w:after="225" w:line="312" w:lineRule="atLeast"/>
        <w:jc w:val="both"/>
        <w:rPr>
          <w:rFonts w:ascii="Times New Roman" w:eastAsia="Times New Roman" w:hAnsi="Times New Roman" w:cs="Times New Roman"/>
          <w:sz w:val="28"/>
          <w:szCs w:val="28"/>
        </w:rPr>
      </w:pPr>
      <w:r w:rsidRPr="0099427A">
        <w:rPr>
          <w:rFonts w:ascii="Times New Roman" w:eastAsia="Times New Roman" w:hAnsi="Times New Roman" w:cs="Times New Roman"/>
          <w:sz w:val="28"/>
          <w:szCs w:val="28"/>
        </w:rPr>
        <w:t>3. Гаранина Т. П. Семейные традиции и их роль в воспитании детей / [Текст]. Гаранина Т. П. Мн., 1983 – 204с.</w:t>
      </w:r>
    </w:p>
    <w:p w:rsidR="00400B59" w:rsidRPr="0099427A" w:rsidRDefault="00400B59" w:rsidP="00400B59">
      <w:pPr>
        <w:shd w:val="clear" w:color="auto" w:fill="FFFFFF"/>
        <w:spacing w:before="225" w:after="225" w:line="312" w:lineRule="atLeast"/>
        <w:jc w:val="both"/>
        <w:rPr>
          <w:rFonts w:ascii="Times New Roman" w:eastAsia="Times New Roman" w:hAnsi="Times New Roman" w:cs="Times New Roman"/>
          <w:sz w:val="28"/>
          <w:szCs w:val="28"/>
        </w:rPr>
      </w:pPr>
      <w:r w:rsidRPr="0099427A">
        <w:rPr>
          <w:rFonts w:ascii="Times New Roman" w:eastAsia="Times New Roman" w:hAnsi="Times New Roman" w:cs="Times New Roman"/>
          <w:sz w:val="28"/>
          <w:szCs w:val="28"/>
        </w:rPr>
        <w:t xml:space="preserve">4. </w:t>
      </w:r>
      <w:proofErr w:type="spellStart"/>
      <w:r w:rsidRPr="0099427A">
        <w:rPr>
          <w:rFonts w:ascii="Times New Roman" w:eastAsia="Times New Roman" w:hAnsi="Times New Roman" w:cs="Times New Roman"/>
          <w:sz w:val="28"/>
          <w:szCs w:val="28"/>
        </w:rPr>
        <w:t>Жарикова</w:t>
      </w:r>
      <w:proofErr w:type="spellEnd"/>
      <w:r w:rsidRPr="0099427A">
        <w:rPr>
          <w:rFonts w:ascii="Times New Roman" w:eastAsia="Times New Roman" w:hAnsi="Times New Roman" w:cs="Times New Roman"/>
          <w:sz w:val="28"/>
          <w:szCs w:val="28"/>
        </w:rPr>
        <w:t xml:space="preserve"> А. Д. Растите детей патриотами: книга для воспитателей детского сада. / [Текст]. </w:t>
      </w:r>
      <w:proofErr w:type="spellStart"/>
      <w:r w:rsidRPr="0099427A">
        <w:rPr>
          <w:rFonts w:ascii="Times New Roman" w:eastAsia="Times New Roman" w:hAnsi="Times New Roman" w:cs="Times New Roman"/>
          <w:sz w:val="28"/>
          <w:szCs w:val="28"/>
        </w:rPr>
        <w:t>Жарикова</w:t>
      </w:r>
      <w:proofErr w:type="spellEnd"/>
      <w:r w:rsidRPr="0099427A">
        <w:rPr>
          <w:rFonts w:ascii="Times New Roman" w:eastAsia="Times New Roman" w:hAnsi="Times New Roman" w:cs="Times New Roman"/>
          <w:sz w:val="28"/>
          <w:szCs w:val="28"/>
        </w:rPr>
        <w:t xml:space="preserve"> А. Д. М.</w:t>
      </w:r>
      <w:proofErr w:type="gramStart"/>
      <w:r w:rsidRPr="0099427A">
        <w:rPr>
          <w:rFonts w:ascii="Times New Roman" w:eastAsia="Times New Roman" w:hAnsi="Times New Roman" w:cs="Times New Roman"/>
          <w:sz w:val="28"/>
          <w:szCs w:val="28"/>
        </w:rPr>
        <w:t xml:space="preserve"> :</w:t>
      </w:r>
      <w:proofErr w:type="gramEnd"/>
      <w:r w:rsidRPr="0099427A">
        <w:rPr>
          <w:rFonts w:ascii="Times New Roman" w:eastAsia="Times New Roman" w:hAnsi="Times New Roman" w:cs="Times New Roman"/>
          <w:sz w:val="28"/>
          <w:szCs w:val="28"/>
        </w:rPr>
        <w:t xml:space="preserve"> Просвещение, 1980 – 86с.</w:t>
      </w:r>
    </w:p>
    <w:p w:rsidR="00400B59" w:rsidRPr="0099427A" w:rsidRDefault="00400B59" w:rsidP="00400B59">
      <w:pPr>
        <w:shd w:val="clear" w:color="auto" w:fill="FFFFFF"/>
        <w:spacing w:before="225" w:after="225" w:line="312" w:lineRule="atLeast"/>
        <w:jc w:val="both"/>
        <w:rPr>
          <w:rFonts w:ascii="Times New Roman" w:eastAsia="Times New Roman" w:hAnsi="Times New Roman" w:cs="Times New Roman"/>
          <w:sz w:val="28"/>
          <w:szCs w:val="28"/>
        </w:rPr>
      </w:pPr>
      <w:r w:rsidRPr="0099427A">
        <w:rPr>
          <w:rFonts w:ascii="Times New Roman" w:eastAsia="Times New Roman" w:hAnsi="Times New Roman" w:cs="Times New Roman"/>
          <w:sz w:val="28"/>
          <w:szCs w:val="28"/>
        </w:rPr>
        <w:t>5. Жуковская Р. И. и др. Родной край: пособие для воспитателей детских садов. / [Текст]. Жуковская Р. И. и др. М.</w:t>
      </w:r>
      <w:proofErr w:type="gramStart"/>
      <w:r w:rsidRPr="0099427A">
        <w:rPr>
          <w:rFonts w:ascii="Times New Roman" w:eastAsia="Times New Roman" w:hAnsi="Times New Roman" w:cs="Times New Roman"/>
          <w:sz w:val="28"/>
          <w:szCs w:val="28"/>
        </w:rPr>
        <w:t xml:space="preserve"> :</w:t>
      </w:r>
      <w:proofErr w:type="gramEnd"/>
      <w:r w:rsidRPr="0099427A">
        <w:rPr>
          <w:rFonts w:ascii="Times New Roman" w:eastAsia="Times New Roman" w:hAnsi="Times New Roman" w:cs="Times New Roman"/>
          <w:sz w:val="28"/>
          <w:szCs w:val="28"/>
        </w:rPr>
        <w:t xml:space="preserve"> Просвещение, 1990 – 150с.</w:t>
      </w:r>
    </w:p>
    <w:p w:rsidR="00400B59" w:rsidRPr="0099427A" w:rsidRDefault="00400B59" w:rsidP="00400B59">
      <w:pPr>
        <w:shd w:val="clear" w:color="auto" w:fill="FFFFFF"/>
        <w:spacing w:before="225" w:after="225" w:line="312" w:lineRule="atLeast"/>
        <w:jc w:val="both"/>
        <w:rPr>
          <w:rFonts w:ascii="Times New Roman" w:eastAsia="Times New Roman" w:hAnsi="Times New Roman" w:cs="Times New Roman"/>
          <w:sz w:val="28"/>
          <w:szCs w:val="28"/>
        </w:rPr>
      </w:pPr>
      <w:r w:rsidRPr="0099427A">
        <w:rPr>
          <w:rFonts w:ascii="Times New Roman" w:eastAsia="Times New Roman" w:hAnsi="Times New Roman" w:cs="Times New Roman"/>
          <w:sz w:val="28"/>
          <w:szCs w:val="28"/>
        </w:rPr>
        <w:t>6. Козлова С. А. Воспитание патриотических чувств. Воспитание нравственных чувств у старших дошкольников. / [Текст]. Козлова С. А. - М.</w:t>
      </w:r>
      <w:proofErr w:type="gramStart"/>
      <w:r w:rsidRPr="0099427A">
        <w:rPr>
          <w:rFonts w:ascii="Times New Roman" w:eastAsia="Times New Roman" w:hAnsi="Times New Roman" w:cs="Times New Roman"/>
          <w:sz w:val="28"/>
          <w:szCs w:val="28"/>
        </w:rPr>
        <w:t xml:space="preserve"> :</w:t>
      </w:r>
      <w:proofErr w:type="gramEnd"/>
      <w:r w:rsidRPr="0099427A">
        <w:rPr>
          <w:rFonts w:ascii="Times New Roman" w:eastAsia="Times New Roman" w:hAnsi="Times New Roman" w:cs="Times New Roman"/>
          <w:sz w:val="28"/>
          <w:szCs w:val="28"/>
        </w:rPr>
        <w:t xml:space="preserve"> Просвещение, 1980 – 202с.</w:t>
      </w:r>
    </w:p>
    <w:p w:rsidR="00400B59" w:rsidRPr="0099427A" w:rsidRDefault="00400B59" w:rsidP="00400B59">
      <w:pPr>
        <w:shd w:val="clear" w:color="auto" w:fill="FFFFFF"/>
        <w:spacing w:before="225" w:after="225" w:line="312" w:lineRule="atLeast"/>
        <w:jc w:val="both"/>
        <w:rPr>
          <w:rFonts w:ascii="Times New Roman" w:eastAsia="Times New Roman" w:hAnsi="Times New Roman" w:cs="Times New Roman"/>
          <w:sz w:val="28"/>
          <w:szCs w:val="28"/>
        </w:rPr>
      </w:pPr>
      <w:r w:rsidRPr="0099427A">
        <w:rPr>
          <w:rFonts w:ascii="Times New Roman" w:eastAsia="Times New Roman" w:hAnsi="Times New Roman" w:cs="Times New Roman"/>
          <w:sz w:val="28"/>
          <w:szCs w:val="28"/>
        </w:rPr>
        <w:t xml:space="preserve">7. Князева О. Л., </w:t>
      </w:r>
      <w:proofErr w:type="spellStart"/>
      <w:r w:rsidRPr="0099427A">
        <w:rPr>
          <w:rFonts w:ascii="Times New Roman" w:eastAsia="Times New Roman" w:hAnsi="Times New Roman" w:cs="Times New Roman"/>
          <w:sz w:val="28"/>
          <w:szCs w:val="28"/>
        </w:rPr>
        <w:t>Маханёва</w:t>
      </w:r>
      <w:proofErr w:type="spellEnd"/>
      <w:r w:rsidRPr="0099427A">
        <w:rPr>
          <w:rFonts w:ascii="Times New Roman" w:eastAsia="Times New Roman" w:hAnsi="Times New Roman" w:cs="Times New Roman"/>
          <w:sz w:val="28"/>
          <w:szCs w:val="28"/>
        </w:rPr>
        <w:t xml:space="preserve"> М. Д. Приобщение детей к истокам русской народной культуры. / [Текст]. Князева О. Л., </w:t>
      </w:r>
      <w:proofErr w:type="spellStart"/>
      <w:r w:rsidRPr="0099427A">
        <w:rPr>
          <w:rFonts w:ascii="Times New Roman" w:eastAsia="Times New Roman" w:hAnsi="Times New Roman" w:cs="Times New Roman"/>
          <w:sz w:val="28"/>
          <w:szCs w:val="28"/>
        </w:rPr>
        <w:t>Маханёва</w:t>
      </w:r>
      <w:proofErr w:type="spellEnd"/>
      <w:r w:rsidRPr="0099427A">
        <w:rPr>
          <w:rFonts w:ascii="Times New Roman" w:eastAsia="Times New Roman" w:hAnsi="Times New Roman" w:cs="Times New Roman"/>
          <w:sz w:val="28"/>
          <w:szCs w:val="28"/>
        </w:rPr>
        <w:t xml:space="preserve"> М. Д. Детство-Пресс. 1999. – 40с.</w:t>
      </w:r>
    </w:p>
    <w:p w:rsidR="00400B59" w:rsidRPr="0099427A" w:rsidRDefault="00400B59" w:rsidP="00400B59">
      <w:pPr>
        <w:shd w:val="clear" w:color="auto" w:fill="FFFFFF"/>
        <w:spacing w:before="225" w:after="225" w:line="312" w:lineRule="atLeast"/>
        <w:jc w:val="both"/>
        <w:rPr>
          <w:rFonts w:ascii="Times New Roman" w:eastAsia="Times New Roman" w:hAnsi="Times New Roman" w:cs="Times New Roman"/>
          <w:sz w:val="28"/>
          <w:szCs w:val="28"/>
        </w:rPr>
      </w:pPr>
      <w:r w:rsidRPr="0099427A">
        <w:rPr>
          <w:rFonts w:ascii="Times New Roman" w:eastAsia="Times New Roman" w:hAnsi="Times New Roman" w:cs="Times New Roman"/>
          <w:sz w:val="28"/>
          <w:szCs w:val="28"/>
        </w:rPr>
        <w:t xml:space="preserve">8. Куприна Л. С., </w:t>
      </w:r>
      <w:proofErr w:type="spellStart"/>
      <w:r w:rsidRPr="0099427A">
        <w:rPr>
          <w:rFonts w:ascii="Times New Roman" w:eastAsia="Times New Roman" w:hAnsi="Times New Roman" w:cs="Times New Roman"/>
          <w:sz w:val="28"/>
          <w:szCs w:val="28"/>
        </w:rPr>
        <w:t>Бударина</w:t>
      </w:r>
      <w:proofErr w:type="spellEnd"/>
      <w:r w:rsidRPr="0099427A">
        <w:rPr>
          <w:rFonts w:ascii="Times New Roman" w:eastAsia="Times New Roman" w:hAnsi="Times New Roman" w:cs="Times New Roman"/>
          <w:sz w:val="28"/>
          <w:szCs w:val="28"/>
        </w:rPr>
        <w:t xml:space="preserve"> Т. А., и др. Знакомство детей с русским народным творчеством. / [Текст]. Куприна Л. С., </w:t>
      </w:r>
      <w:proofErr w:type="spellStart"/>
      <w:r w:rsidRPr="0099427A">
        <w:rPr>
          <w:rFonts w:ascii="Times New Roman" w:eastAsia="Times New Roman" w:hAnsi="Times New Roman" w:cs="Times New Roman"/>
          <w:sz w:val="28"/>
          <w:szCs w:val="28"/>
        </w:rPr>
        <w:t>Бударина</w:t>
      </w:r>
      <w:proofErr w:type="spellEnd"/>
      <w:r w:rsidRPr="0099427A">
        <w:rPr>
          <w:rFonts w:ascii="Times New Roman" w:eastAsia="Times New Roman" w:hAnsi="Times New Roman" w:cs="Times New Roman"/>
          <w:sz w:val="28"/>
          <w:szCs w:val="28"/>
        </w:rPr>
        <w:t xml:space="preserve"> Т. А. М., 1986. – 108с.</w:t>
      </w:r>
    </w:p>
    <w:p w:rsidR="00400B59" w:rsidRPr="0099427A" w:rsidRDefault="00400B59" w:rsidP="00400B59">
      <w:pPr>
        <w:shd w:val="clear" w:color="auto" w:fill="FFFFFF"/>
        <w:spacing w:before="225" w:after="225" w:line="312" w:lineRule="atLeast"/>
        <w:jc w:val="both"/>
        <w:rPr>
          <w:rFonts w:ascii="Times New Roman" w:eastAsia="Times New Roman" w:hAnsi="Times New Roman" w:cs="Times New Roman"/>
          <w:sz w:val="28"/>
          <w:szCs w:val="28"/>
        </w:rPr>
      </w:pPr>
      <w:r w:rsidRPr="0099427A">
        <w:rPr>
          <w:rFonts w:ascii="Times New Roman" w:eastAsia="Times New Roman" w:hAnsi="Times New Roman" w:cs="Times New Roman"/>
          <w:sz w:val="28"/>
          <w:szCs w:val="28"/>
        </w:rPr>
        <w:t xml:space="preserve">9. </w:t>
      </w:r>
      <w:proofErr w:type="spellStart"/>
      <w:r w:rsidRPr="0099427A">
        <w:rPr>
          <w:rFonts w:ascii="Times New Roman" w:eastAsia="Times New Roman" w:hAnsi="Times New Roman" w:cs="Times New Roman"/>
          <w:sz w:val="28"/>
          <w:szCs w:val="28"/>
        </w:rPr>
        <w:t>Скоролупова</w:t>
      </w:r>
      <w:proofErr w:type="spellEnd"/>
      <w:r w:rsidRPr="0099427A">
        <w:rPr>
          <w:rFonts w:ascii="Times New Roman" w:eastAsia="Times New Roman" w:hAnsi="Times New Roman" w:cs="Times New Roman"/>
          <w:sz w:val="28"/>
          <w:szCs w:val="28"/>
        </w:rPr>
        <w:t xml:space="preserve"> О. А. Знакомство детей дошкольного возраста с русским народным декоративно-прикладным искусством. / [Текст]. </w:t>
      </w:r>
      <w:proofErr w:type="spellStart"/>
      <w:r w:rsidRPr="0099427A">
        <w:rPr>
          <w:rFonts w:ascii="Times New Roman" w:eastAsia="Times New Roman" w:hAnsi="Times New Roman" w:cs="Times New Roman"/>
          <w:sz w:val="28"/>
          <w:szCs w:val="28"/>
        </w:rPr>
        <w:t>Скоролупова</w:t>
      </w:r>
      <w:proofErr w:type="spellEnd"/>
      <w:r w:rsidRPr="0099427A">
        <w:rPr>
          <w:rFonts w:ascii="Times New Roman" w:eastAsia="Times New Roman" w:hAnsi="Times New Roman" w:cs="Times New Roman"/>
          <w:sz w:val="28"/>
          <w:szCs w:val="28"/>
        </w:rPr>
        <w:t xml:space="preserve"> О. А. М.</w:t>
      </w:r>
      <w:proofErr w:type="gramStart"/>
      <w:r w:rsidRPr="0099427A">
        <w:rPr>
          <w:rFonts w:ascii="Times New Roman" w:eastAsia="Times New Roman" w:hAnsi="Times New Roman" w:cs="Times New Roman"/>
          <w:sz w:val="28"/>
          <w:szCs w:val="28"/>
        </w:rPr>
        <w:t xml:space="preserve"> :</w:t>
      </w:r>
      <w:proofErr w:type="gramEnd"/>
      <w:r w:rsidRPr="0099427A">
        <w:rPr>
          <w:rFonts w:ascii="Times New Roman" w:eastAsia="Times New Roman" w:hAnsi="Times New Roman" w:cs="Times New Roman"/>
          <w:sz w:val="28"/>
          <w:szCs w:val="28"/>
        </w:rPr>
        <w:t xml:space="preserve"> «Скрипторий», 2003. – 125с. 2003г. «Скрипторий».</w:t>
      </w:r>
    </w:p>
    <w:p w:rsidR="00400B59" w:rsidRPr="0099427A" w:rsidRDefault="00400B59" w:rsidP="00400B59">
      <w:pPr>
        <w:shd w:val="clear" w:color="auto" w:fill="FFFFFF"/>
        <w:spacing w:before="225" w:after="225" w:line="312" w:lineRule="atLeast"/>
        <w:jc w:val="both"/>
        <w:rPr>
          <w:rFonts w:ascii="Times New Roman" w:eastAsia="Times New Roman" w:hAnsi="Times New Roman" w:cs="Times New Roman"/>
          <w:sz w:val="28"/>
          <w:szCs w:val="28"/>
        </w:rPr>
      </w:pPr>
      <w:r w:rsidRPr="0099427A">
        <w:rPr>
          <w:rFonts w:ascii="Times New Roman" w:eastAsia="Times New Roman" w:hAnsi="Times New Roman" w:cs="Times New Roman"/>
          <w:sz w:val="28"/>
          <w:szCs w:val="28"/>
        </w:rPr>
        <w:t>10. Тихонова М. В., Смирнова Н. С. Красна изба… / [Текст]. Тихонова М. В., Смирнова Н. С. Детство-Пресс. 1999. – 200с.</w:t>
      </w:r>
    </w:p>
    <w:p w:rsidR="008837C7" w:rsidRPr="0099427A" w:rsidRDefault="008837C7">
      <w:pPr>
        <w:rPr>
          <w:rFonts w:ascii="Times New Roman" w:hAnsi="Times New Roman" w:cs="Times New Roman"/>
          <w:sz w:val="28"/>
          <w:szCs w:val="28"/>
        </w:rPr>
      </w:pPr>
    </w:p>
    <w:sectPr w:rsidR="008837C7" w:rsidRPr="0099427A" w:rsidSect="00400B59">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B5638"/>
    <w:multiLevelType w:val="hybridMultilevel"/>
    <w:tmpl w:val="CA22EE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7923B99"/>
    <w:multiLevelType w:val="hybridMultilevel"/>
    <w:tmpl w:val="44B42D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9B56339"/>
    <w:multiLevelType w:val="hybridMultilevel"/>
    <w:tmpl w:val="A080E9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E084B2B"/>
    <w:multiLevelType w:val="hybridMultilevel"/>
    <w:tmpl w:val="E5162B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76034CA"/>
    <w:multiLevelType w:val="hybridMultilevel"/>
    <w:tmpl w:val="F3386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FD5316C"/>
    <w:multiLevelType w:val="hybridMultilevel"/>
    <w:tmpl w:val="7AF8F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67E4CA3"/>
    <w:multiLevelType w:val="hybridMultilevel"/>
    <w:tmpl w:val="9ECEBC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0F52C4B"/>
    <w:multiLevelType w:val="hybridMultilevel"/>
    <w:tmpl w:val="F432DC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4D15A4A"/>
    <w:multiLevelType w:val="hybridMultilevel"/>
    <w:tmpl w:val="3C9469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A8B7B5E"/>
    <w:multiLevelType w:val="hybridMultilevel"/>
    <w:tmpl w:val="D5B647E6"/>
    <w:lvl w:ilvl="0" w:tplc="B934AFB8">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9"/>
  </w:num>
  <w:num w:numId="4">
    <w:abstractNumId w:val="1"/>
  </w:num>
  <w:num w:numId="5">
    <w:abstractNumId w:val="7"/>
  </w:num>
  <w:num w:numId="6">
    <w:abstractNumId w:val="6"/>
  </w:num>
  <w:num w:numId="7">
    <w:abstractNumId w:val="0"/>
  </w:num>
  <w:num w:numId="8">
    <w:abstractNumId w:val="2"/>
  </w:num>
  <w:num w:numId="9">
    <w:abstractNumId w:val="8"/>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400B59"/>
    <w:rsid w:val="00076CA6"/>
    <w:rsid w:val="00090D8B"/>
    <w:rsid w:val="000C02C6"/>
    <w:rsid w:val="00126836"/>
    <w:rsid w:val="001E61E0"/>
    <w:rsid w:val="00200EA6"/>
    <w:rsid w:val="00253777"/>
    <w:rsid w:val="0028096A"/>
    <w:rsid w:val="0029035E"/>
    <w:rsid w:val="002917A5"/>
    <w:rsid w:val="002F1934"/>
    <w:rsid w:val="00330618"/>
    <w:rsid w:val="003A5C27"/>
    <w:rsid w:val="003E46F4"/>
    <w:rsid w:val="003F4A96"/>
    <w:rsid w:val="00400B59"/>
    <w:rsid w:val="00440E2B"/>
    <w:rsid w:val="004453C1"/>
    <w:rsid w:val="004864BD"/>
    <w:rsid w:val="004901CF"/>
    <w:rsid w:val="004C41A6"/>
    <w:rsid w:val="005D3CF3"/>
    <w:rsid w:val="0062057B"/>
    <w:rsid w:val="006E5E9E"/>
    <w:rsid w:val="00720F4D"/>
    <w:rsid w:val="00780E50"/>
    <w:rsid w:val="00815EBA"/>
    <w:rsid w:val="00830EB5"/>
    <w:rsid w:val="00837B0D"/>
    <w:rsid w:val="008559E3"/>
    <w:rsid w:val="008837C7"/>
    <w:rsid w:val="008A0C98"/>
    <w:rsid w:val="00956832"/>
    <w:rsid w:val="00960508"/>
    <w:rsid w:val="0099427A"/>
    <w:rsid w:val="00B2576C"/>
    <w:rsid w:val="00B45968"/>
    <w:rsid w:val="00B5091F"/>
    <w:rsid w:val="00B6592A"/>
    <w:rsid w:val="00BA1690"/>
    <w:rsid w:val="00BB0519"/>
    <w:rsid w:val="00BE1D52"/>
    <w:rsid w:val="00C21692"/>
    <w:rsid w:val="00C969B6"/>
    <w:rsid w:val="00CD4D85"/>
    <w:rsid w:val="00D11CC8"/>
    <w:rsid w:val="00D15F56"/>
    <w:rsid w:val="00D4580F"/>
    <w:rsid w:val="00D83B77"/>
    <w:rsid w:val="00D875A2"/>
    <w:rsid w:val="00DD1F80"/>
    <w:rsid w:val="00DF1B8C"/>
    <w:rsid w:val="00E213C8"/>
    <w:rsid w:val="00E60197"/>
    <w:rsid w:val="00EC0F86"/>
    <w:rsid w:val="00ED08A2"/>
    <w:rsid w:val="00EF182E"/>
    <w:rsid w:val="00F17DDC"/>
    <w:rsid w:val="00F43D00"/>
    <w:rsid w:val="00F5711D"/>
    <w:rsid w:val="00F77D18"/>
    <w:rsid w:val="00FB0B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ffc000" strokecolor="#ffc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0F4D"/>
  </w:style>
  <w:style w:type="paragraph" w:styleId="1">
    <w:name w:val="heading 1"/>
    <w:basedOn w:val="a"/>
    <w:link w:val="10"/>
    <w:uiPriority w:val="9"/>
    <w:qFormat/>
    <w:rsid w:val="00400B5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00B59"/>
    <w:rPr>
      <w:rFonts w:ascii="Times New Roman" w:eastAsia="Times New Roman" w:hAnsi="Times New Roman" w:cs="Times New Roman"/>
      <w:b/>
      <w:bCs/>
      <w:kern w:val="36"/>
      <w:sz w:val="48"/>
      <w:szCs w:val="48"/>
    </w:rPr>
  </w:style>
  <w:style w:type="paragraph" w:styleId="a3">
    <w:name w:val="Normal (Web)"/>
    <w:basedOn w:val="a"/>
    <w:uiPriority w:val="99"/>
    <w:unhideWhenUsed/>
    <w:rsid w:val="00400B59"/>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F43D00"/>
    <w:pPr>
      <w:ind w:left="720"/>
      <w:contextualSpacing/>
    </w:pPr>
  </w:style>
  <w:style w:type="paragraph" w:styleId="a5">
    <w:name w:val="Balloon Text"/>
    <w:basedOn w:val="a"/>
    <w:link w:val="a6"/>
    <w:uiPriority w:val="99"/>
    <w:semiHidden/>
    <w:unhideWhenUsed/>
    <w:rsid w:val="00780E5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80E5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87657049">
      <w:bodyDiv w:val="1"/>
      <w:marLeft w:val="0"/>
      <w:marRight w:val="0"/>
      <w:marTop w:val="0"/>
      <w:marBottom w:val="0"/>
      <w:divBdr>
        <w:top w:val="none" w:sz="0" w:space="0" w:color="auto"/>
        <w:left w:val="none" w:sz="0" w:space="0" w:color="auto"/>
        <w:bottom w:val="none" w:sz="0" w:space="0" w:color="auto"/>
        <w:right w:val="none" w:sz="0" w:space="0" w:color="auto"/>
      </w:divBdr>
    </w:div>
    <w:div w:id="818959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380</TotalTime>
  <Pages>12</Pages>
  <Words>2349</Words>
  <Characters>13393</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Света</dc:creator>
  <cp:keywords/>
  <dc:description/>
  <cp:lastModifiedBy>Света</cp:lastModifiedBy>
  <cp:revision>25</cp:revision>
  <dcterms:created xsi:type="dcterms:W3CDTF">2015-06-07T22:35:00Z</dcterms:created>
  <dcterms:modified xsi:type="dcterms:W3CDTF">2017-05-24T22:55:00Z</dcterms:modified>
</cp:coreProperties>
</file>