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4" w:type="pct"/>
        <w:tblCellSpacing w:w="0" w:type="dxa"/>
        <w:tblInd w:w="-567" w:type="dxa"/>
        <w:tblCellMar>
          <w:left w:w="0" w:type="dxa"/>
          <w:right w:w="0" w:type="dxa"/>
        </w:tblCellMar>
        <w:tblLook w:val="00A0"/>
      </w:tblPr>
      <w:tblGrid>
        <w:gridCol w:w="9924"/>
      </w:tblGrid>
      <w:tr w:rsidR="00CB3235" w:rsidRPr="00173291" w:rsidTr="00121A60">
        <w:trPr>
          <w:tblCellSpacing w:w="0" w:type="dxa"/>
        </w:trPr>
        <w:tc>
          <w:tcPr>
            <w:tcW w:w="5000" w:type="pct"/>
            <w:vAlign w:val="center"/>
          </w:tcPr>
          <w:p w:rsidR="00CB3235" w:rsidRPr="00173291" w:rsidRDefault="00CB3235" w:rsidP="00121A60">
            <w:pPr>
              <w:pStyle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Отчет по формированию основ здорового образа жизни через реализацию современных здоровьесберегающих технологий в старшей группе.      </w:t>
            </w:r>
          </w:p>
          <w:p w:rsidR="00CB3235" w:rsidRPr="00E52CB2" w:rsidRDefault="00CB3235" w:rsidP="00121A60">
            <w:pPr>
              <w:rPr>
                <w:rFonts w:ascii="Times New Roman" w:hAnsi="Times New Roman"/>
                <w:sz w:val="28"/>
                <w:szCs w:val="28"/>
              </w:rPr>
            </w:pPr>
            <w:r w:rsidRPr="00E52CB2">
              <w:rPr>
                <w:rFonts w:ascii="Times New Roman" w:hAnsi="Times New Roman"/>
                <w:sz w:val="28"/>
                <w:szCs w:val="28"/>
              </w:rPr>
              <w:t>Воспитатель: Дмитриева Ольга Михайловна.</w:t>
            </w:r>
          </w:p>
          <w:p w:rsidR="00CB3235" w:rsidRPr="00173291" w:rsidRDefault="00CB3235" w:rsidP="00121A60">
            <w:pPr>
              <w:rPr>
                <w:rFonts w:ascii="Times New Roman" w:hAnsi="Times New Roman"/>
                <w:sz w:val="24"/>
                <w:szCs w:val="24"/>
              </w:rPr>
            </w:pPr>
            <w:r w:rsidRPr="00173291">
              <w:rPr>
                <w:rFonts w:ascii="Times New Roman" w:hAnsi="Times New Roman"/>
                <w:sz w:val="24"/>
                <w:szCs w:val="24"/>
              </w:rPr>
              <w:t xml:space="preserve">Актуальность проблемы оздоровления детей это не проблема одного дня и одного человека, а целенаправленная и систематически спланированная работа всего педагогического коллектива образовательного учреждения.  </w:t>
            </w:r>
          </w:p>
          <w:p w:rsidR="00CB3235" w:rsidRPr="00173291" w:rsidRDefault="00CB3235" w:rsidP="00121A60">
            <w:pPr>
              <w:rPr>
                <w:rFonts w:ascii="Times New Roman" w:hAnsi="Times New Roman"/>
                <w:sz w:val="24"/>
                <w:szCs w:val="24"/>
              </w:rPr>
            </w:pPr>
            <w:r w:rsidRPr="00173291">
              <w:rPr>
                <w:rFonts w:ascii="Times New Roman" w:hAnsi="Times New Roman"/>
                <w:sz w:val="24"/>
                <w:szCs w:val="24"/>
              </w:rPr>
              <w:t xml:space="preserve">          Вся работа в нашем детском саду  пронизана заботой о физическом здоровье ребенка и его психологическом благополучии. Пути достижения физического и психологического здоровья ребенка не сводятся к узко-педагогическим средствам физического воспитания и медицинским мероприятиям. Они  проходят через всю организацию жизни детей в детском саду, организацию предметной и социальной среды, режима дня и в разных видах детской деятельности, с учетом возрастных и индивидуальных особенностей детей.      </w:t>
            </w:r>
            <w:r w:rsidRPr="00173291">
              <w:rPr>
                <w:rFonts w:ascii="Times New Roman" w:hAnsi="Times New Roman"/>
                <w:sz w:val="24"/>
                <w:szCs w:val="24"/>
              </w:rPr>
              <w:br/>
              <w:t xml:space="preserve">          В соответствии с образовательной программой в нашем детском саду, по которой мы работаем, физическое воспитание осуществляться, как на специальных физических занятиях, так и в повседневной жизни, проводятся физкультурные занятия на свежем воздухе в зависимости от погодных условий. В нашей группе имеются необходимые условия для повышения двигательной активности детей вне физкультурных занятий. Для совершенствования двигательных навыков в группе созданы спортивные мини-зоны, которые учитывают возрастные особенности детей, их интересы. Есть разнообразное физическое оборудование, а также пособия, изготовленные своими руками, которые повышают интерес к здоровому образу жизни. Формирование основ к здоровому образу жизни осуществляю через реализацию современных здоровьесберегающих технологий которые включают  следующие мероприятия;    </w:t>
            </w:r>
            <w:r w:rsidRPr="00173291">
              <w:rPr>
                <w:rFonts w:ascii="Times New Roman" w:hAnsi="Times New Roman"/>
                <w:sz w:val="24"/>
                <w:szCs w:val="24"/>
              </w:rPr>
              <w:br/>
              <w:t>прием на свежем воздухе, утренняя гимнастика ,физкультурные занятия, самомассаж кистей рук, водные процедуры, специальные подвижные  игры, малоподвижные игры, словесные игры и упражнения, физминутки, упражнения для глаз, дыхательную гимнастику,  кислородный коктель, витаминотерапию, проведение гимнастики после сна, ходьба по коррегирующим дорожкам, контрастное обливание ног, полоскание рта после приема пищи,</w:t>
            </w:r>
            <w:r w:rsidRPr="00173291">
              <w:rPr>
                <w:rFonts w:ascii="Times New Roman" w:hAnsi="Times New Roman"/>
                <w:sz w:val="24"/>
                <w:szCs w:val="24"/>
              </w:rPr>
              <w:br/>
              <w:t>мытье рук и лица прохладной водой.</w:t>
            </w:r>
            <w:r w:rsidRPr="00173291">
              <w:rPr>
                <w:rFonts w:ascii="Times New Roman" w:hAnsi="Times New Roman"/>
                <w:sz w:val="24"/>
                <w:szCs w:val="24"/>
              </w:rPr>
              <w:br/>
              <w:t xml:space="preserve">         В нашей группе создаются благоприятные санитарно-гигиенические условия, обеспечивается заботливый уход за детьми, пребывание на свежем воздухе, организуется полноценное питание, систематически проводится утренняя гимнастика, закаливающие мероприятия, организуется обучение детей плаванию.                Особое внимание в системе физического воспитания я уделяю проведению закаливающих процедур, способствующих укреплению здоровья и снижению заболеваемости. Подобные мероприятия способствуют созданию обязательных условий и привычек здорового образа жизни. Поэтому важна система закаливания, предусматривающая разнообразные формы и методы. Эффек закаливания зависит от правильности его осуществления следующих правил: </w:t>
            </w:r>
          </w:p>
          <w:p w:rsidR="00CB3235" w:rsidRPr="00173291" w:rsidRDefault="00CB3235" w:rsidP="00121A60">
            <w:pPr>
              <w:rPr>
                <w:rFonts w:ascii="Times New Roman" w:hAnsi="Times New Roman"/>
                <w:sz w:val="24"/>
                <w:szCs w:val="24"/>
              </w:rPr>
            </w:pPr>
            <w:r w:rsidRPr="00173291">
              <w:rPr>
                <w:rFonts w:ascii="Times New Roman" w:hAnsi="Times New Roman"/>
                <w:sz w:val="24"/>
                <w:szCs w:val="24"/>
              </w:rPr>
              <w:t xml:space="preserve">-систематичность закаливания (нельзя его прерывать)  </w:t>
            </w:r>
          </w:p>
          <w:p w:rsidR="00CB3235" w:rsidRPr="00173291" w:rsidRDefault="00CB3235" w:rsidP="00121A60">
            <w:pPr>
              <w:rPr>
                <w:rFonts w:ascii="Times New Roman" w:hAnsi="Times New Roman"/>
                <w:sz w:val="24"/>
                <w:szCs w:val="24"/>
              </w:rPr>
            </w:pPr>
            <w:r w:rsidRPr="00173291">
              <w:rPr>
                <w:rFonts w:ascii="Times New Roman" w:hAnsi="Times New Roman"/>
                <w:sz w:val="24"/>
                <w:szCs w:val="24"/>
              </w:rPr>
              <w:t>-постепенн</w:t>
            </w:r>
            <w:r>
              <w:rPr>
                <w:rFonts w:ascii="Times New Roman" w:hAnsi="Times New Roman"/>
                <w:sz w:val="24"/>
                <w:szCs w:val="24"/>
              </w:rPr>
              <w:t>ое у</w:t>
            </w:r>
            <w:r w:rsidRPr="00173291">
              <w:rPr>
                <w:rFonts w:ascii="Times New Roman" w:hAnsi="Times New Roman"/>
                <w:sz w:val="24"/>
                <w:szCs w:val="24"/>
              </w:rPr>
              <w:t>величение силы воздействия (+280, через 2 мес. +220)</w:t>
            </w:r>
          </w:p>
          <w:p w:rsidR="00CB3235" w:rsidRPr="00173291" w:rsidRDefault="00CB3235" w:rsidP="00121A60">
            <w:pPr>
              <w:rPr>
                <w:rFonts w:ascii="Times New Roman" w:hAnsi="Times New Roman"/>
                <w:sz w:val="24"/>
                <w:szCs w:val="24"/>
              </w:rPr>
            </w:pPr>
            <w:r w:rsidRPr="00173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-последовательность (водные, воздушные, солнечные)  </w:t>
            </w:r>
          </w:p>
          <w:p w:rsidR="00CB3235" w:rsidRPr="00173291" w:rsidRDefault="00CB3235" w:rsidP="00121A60">
            <w:pPr>
              <w:rPr>
                <w:rFonts w:ascii="Times New Roman" w:hAnsi="Times New Roman"/>
                <w:sz w:val="24"/>
                <w:szCs w:val="24"/>
              </w:rPr>
            </w:pPr>
            <w:r w:rsidRPr="00173291">
              <w:rPr>
                <w:rFonts w:ascii="Times New Roman" w:hAnsi="Times New Roman"/>
                <w:sz w:val="24"/>
                <w:szCs w:val="24"/>
              </w:rPr>
              <w:t>-комплексность (использование всех природных качеств-прогулки, гимнастика, обливание ,полоскание полости рта, босохождение)</w:t>
            </w:r>
          </w:p>
          <w:p w:rsidR="00CB3235" w:rsidRPr="00173291" w:rsidRDefault="00CB3235" w:rsidP="00121A60">
            <w:pPr>
              <w:rPr>
                <w:rFonts w:ascii="Times New Roman" w:hAnsi="Times New Roman"/>
                <w:sz w:val="24"/>
                <w:szCs w:val="24"/>
              </w:rPr>
            </w:pPr>
            <w:r w:rsidRPr="00173291">
              <w:rPr>
                <w:rFonts w:ascii="Times New Roman" w:hAnsi="Times New Roman"/>
                <w:sz w:val="24"/>
                <w:szCs w:val="24"/>
              </w:rPr>
              <w:t>-индивидуальность.</w:t>
            </w:r>
            <w:r w:rsidRPr="00173291">
              <w:rPr>
                <w:rFonts w:ascii="Times New Roman" w:hAnsi="Times New Roman"/>
                <w:sz w:val="24"/>
                <w:szCs w:val="24"/>
              </w:rPr>
              <w:br/>
              <w:t>        В глобальной проблеме приобщения детей к здоровому образу жизни я не могу не отметить важность взаимодействия с семьями воспитанников. Несмотря на заинтересованность родителей в сохранении и укреплении здоровья ребенка, им не всегда удается решить многие вопросы и возникшие актуальные проблемы, тем более что многие дети большую часть времени проводят в детском саду. Поэтому в моей группе созданы все условия, оказывающие существенную помощь семье в сохранении и укреплении физического и психического здоровья ребенка. Работа с родителями, тем более в такой области – задача сложная, но добиться даже небольшой положительной динамики  в этом направлении вполне по силам.</w:t>
            </w:r>
            <w:r w:rsidRPr="00173291">
              <w:rPr>
                <w:rFonts w:ascii="Times New Roman" w:hAnsi="Times New Roman"/>
                <w:sz w:val="24"/>
                <w:szCs w:val="24"/>
              </w:rPr>
              <w:br/>
              <w:t xml:space="preserve">       Основное средство воздействия - пропаганда здорового образа жизни. Она осуществляется в наглядной форме: через оформление различных стендов, папки передвижки, индивидуальные беседы, консультации, дни открытых дверей, дни- здоровья, утреннюю гимнастику на свежем воздухе (совместно с родителями), физкультурные развлечения: «Папа,мама и я –спортивная семья!», досуги, фото-альбомы, родительские собрания с показом презентаций, с использованием ИКТ.  </w:t>
            </w:r>
            <w:r w:rsidRPr="00173291">
              <w:rPr>
                <w:rFonts w:ascii="Times New Roman" w:hAnsi="Times New Roman"/>
                <w:sz w:val="24"/>
                <w:szCs w:val="24"/>
              </w:rPr>
              <w:br/>
              <w:t xml:space="preserve">          Проводимые мною комплексные мероприятия с применением здоровьесберегающих технологий, направленные на формирование основ здорового образа жизни дают свои результаты. Снижается утомляемость детей во время занятий, повышается работоспособность, интерес, а главное снижается заболеваемость. Дети  показывают высокий уровень развития физические качества: выдержка, смелость,быстрота, сила, выносливость, ловкость, целеустремленность. Одним из показателей результативности подтверждают полученные дипломы и грамоты.  Одним из показателей результативности я рассматриваю подготовку детей к дальнейшему успешному </w:t>
            </w:r>
            <w:r>
              <w:rPr>
                <w:rFonts w:ascii="Times New Roman" w:hAnsi="Times New Roman"/>
                <w:sz w:val="24"/>
                <w:szCs w:val="24"/>
              </w:rPr>
              <w:t>обучению в школе.</w:t>
            </w:r>
            <w:r w:rsidRPr="0017329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B3235" w:rsidRPr="00173291" w:rsidTr="00121A60">
        <w:trPr>
          <w:tblCellSpacing w:w="0" w:type="dxa"/>
        </w:trPr>
        <w:tc>
          <w:tcPr>
            <w:tcW w:w="5000" w:type="pct"/>
            <w:vAlign w:val="center"/>
          </w:tcPr>
          <w:p w:rsidR="00CB3235" w:rsidRPr="00173291" w:rsidRDefault="00CB3235" w:rsidP="00121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235" w:rsidRPr="00927282" w:rsidRDefault="00CB3235" w:rsidP="00CB3235">
      <w:pPr>
        <w:jc w:val="center"/>
        <w:rPr>
          <w:sz w:val="32"/>
          <w:szCs w:val="32"/>
        </w:rPr>
      </w:pPr>
    </w:p>
    <w:p w:rsidR="00A27E92" w:rsidRDefault="00CB3235"/>
    <w:sectPr w:rsidR="00A27E92" w:rsidSect="0076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235"/>
    <w:rsid w:val="00425F70"/>
    <w:rsid w:val="007D77C4"/>
    <w:rsid w:val="008C25B0"/>
    <w:rsid w:val="00903802"/>
    <w:rsid w:val="00C15350"/>
    <w:rsid w:val="00CB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3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CB32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B3235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2017-05-28T06:37:00Z</dcterms:created>
  <dcterms:modified xsi:type="dcterms:W3CDTF">2017-05-28T06:38:00Z</dcterms:modified>
</cp:coreProperties>
</file>