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27" w:rsidRPr="00562E27" w:rsidRDefault="00562E27" w:rsidP="00562E27">
      <w:pPr>
        <w:pStyle w:val="a3"/>
        <w:spacing w:after="202" w:afterAutospacing="0"/>
        <w:jc w:val="center"/>
        <w:rPr>
          <w:sz w:val="28"/>
          <w:szCs w:val="28"/>
        </w:rPr>
      </w:pPr>
      <w:r>
        <w:rPr>
          <w:b/>
          <w:bCs/>
        </w:rPr>
        <w:t>«</w:t>
      </w:r>
      <w:r w:rsidRPr="00562E27">
        <w:rPr>
          <w:b/>
          <w:bCs/>
          <w:sz w:val="28"/>
          <w:szCs w:val="28"/>
        </w:rPr>
        <w:t>Применение средств адаптивной физической культуры для занятий с детьми с ограниченными возможностями здоровья».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>В современной жизни наблюдаются серьезные изменения в социальной сфере. Одним из главных ее ориентиров является состояние здоровья человека, а также спортивные достижения людей - основные показатели уровня жизнеспособности и цивилизованности страны. А также уровень здоровья общества определяется по отношению в нем к детям, старикам и инвалидам.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 xml:space="preserve">Известно, что состояние здоровья людей зависит от образа жизни (до 50%), наследственности (15-20%), окружающей среды (15-20%), медицины (15-20%) и определяет спортивные достижения. В связи с этим в решении проблемы </w:t>
      </w:r>
      <w:proofErr w:type="spellStart"/>
      <w:r w:rsidRPr="00562E27">
        <w:rPr>
          <w:sz w:val="28"/>
          <w:szCs w:val="28"/>
        </w:rPr>
        <w:t>здоровьесбережения</w:t>
      </w:r>
      <w:proofErr w:type="spellEnd"/>
      <w:r w:rsidRPr="00562E27">
        <w:rPr>
          <w:sz w:val="28"/>
          <w:szCs w:val="28"/>
        </w:rPr>
        <w:t xml:space="preserve"> и </w:t>
      </w:r>
      <w:proofErr w:type="spellStart"/>
      <w:r w:rsidRPr="00562E27">
        <w:rPr>
          <w:sz w:val="28"/>
          <w:szCs w:val="28"/>
        </w:rPr>
        <w:t>здоровьесозидания</w:t>
      </w:r>
      <w:proofErr w:type="spellEnd"/>
      <w:r w:rsidRPr="00562E27">
        <w:rPr>
          <w:sz w:val="28"/>
          <w:szCs w:val="28"/>
        </w:rPr>
        <w:t xml:space="preserve"> в современном обществе ведущая роль отводится системе образования, ориентированной на формирование здорового образа жизни учащихся, как приоритетной задачи, так как </w:t>
      </w:r>
      <w:r w:rsidRPr="00562E27">
        <w:rPr>
          <w:b/>
          <w:bCs/>
          <w:sz w:val="28"/>
          <w:szCs w:val="28"/>
        </w:rPr>
        <w:t>здоровый образ жизни является педагогически зависимым фактором</w:t>
      </w:r>
      <w:r w:rsidRPr="00562E27">
        <w:rPr>
          <w:sz w:val="28"/>
          <w:szCs w:val="28"/>
        </w:rPr>
        <w:t>.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 xml:space="preserve">Сегодня лишь на 10 - 12% удовлетворяется заложенная природой потребность людей в движении. Возникает «моторный голод», что является одной из важных причин снижения резервов здоровья и социальной дееспособности граждан нашего общества. 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>Ни для кого не секрет, что в современном обществе уровень здоровья детей снижается, болезни «помолодели», увеличивается процент детей с ограниченными возможностями здоровья (ОВЗ).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>Одним из приоритетных направлений государственной политики в России является создание условий для предоставления детям с ОВЗ и детям-инвалидам равного доступа к качественному образованию в общеобразовательных учреждениях с учетом особенностей их психофизического развития.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proofErr w:type="gramStart"/>
      <w:r w:rsidRPr="00562E27">
        <w:rPr>
          <w:sz w:val="28"/>
          <w:szCs w:val="28"/>
        </w:rPr>
        <w:t>В настоящее время лишь 2%  МБДОУ России приспособлены для обучения детей-инвалидов.</w:t>
      </w:r>
      <w:proofErr w:type="gramEnd"/>
      <w:r w:rsidRPr="00562E27">
        <w:rPr>
          <w:sz w:val="28"/>
          <w:szCs w:val="28"/>
        </w:rPr>
        <w:t xml:space="preserve"> Наша детский сад  является участником государственной программы «Доступная среда», где внедряется инклюзивное образование, т.е. универсальная </w:t>
      </w:r>
      <w:proofErr w:type="spellStart"/>
      <w:r w:rsidRPr="00562E27">
        <w:rPr>
          <w:sz w:val="28"/>
          <w:szCs w:val="28"/>
        </w:rPr>
        <w:t>безбарьерная</w:t>
      </w:r>
      <w:proofErr w:type="spellEnd"/>
      <w:r w:rsidRPr="00562E27">
        <w:rPr>
          <w:sz w:val="28"/>
          <w:szCs w:val="28"/>
        </w:rPr>
        <w:t xml:space="preserve"> среда, позволяющая обеспечить полноценную интеграцию детей с ОВЗ и детей-инвалидов.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 xml:space="preserve">Инклюзивное образование – это совместное обучение детей с ОВЗ и детей, не имеющих таких ограничений. Это не просто модное веяние нашего времени, а естественный и закономерный этап в развитии системы образования вообще – и подходов к образованию особенных детей, </w:t>
      </w:r>
      <w:r w:rsidRPr="00562E27">
        <w:rPr>
          <w:sz w:val="28"/>
          <w:szCs w:val="28"/>
        </w:rPr>
        <w:lastRenderedPageBreak/>
        <w:t>обладающих специальными образовательными потребностями в силу ограниченных возможностей своего здоровья.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>Детям с особенностями развития сегодня не обязательно обучаться в специальных учреждениях и лучше адаптироваться к жизни они смогут в обычной школе. Здоровым же детям совместное обучение с детьми с ОВЗ позволит развить толерантность и ответственность, которые станут основой их будущей жизни.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 xml:space="preserve">Учащиеся с отклонениями в состоянии здоровья отличаются от здоровых школьников тем, что у них наряду с изменениями функционирования внутренних органов и самочувствия качественно меняется психическое состояние. 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 xml:space="preserve">Одним из средств, улучшающих психическое и физическое состояние детей, является </w:t>
      </w:r>
      <w:r w:rsidRPr="00562E27">
        <w:rPr>
          <w:b/>
          <w:bCs/>
          <w:sz w:val="28"/>
          <w:szCs w:val="28"/>
        </w:rPr>
        <w:t>адаптивная физическая культура</w:t>
      </w:r>
      <w:r w:rsidRPr="00562E27">
        <w:rPr>
          <w:sz w:val="28"/>
          <w:szCs w:val="28"/>
        </w:rPr>
        <w:t xml:space="preserve">. Целью адаптивной физической культуры является: формирование потребностей занятий физическими упражнениями, укрепление здоровья, повышение трудоспособности, интеллектуальное, психическое развитие. 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>Поэтому регулярные занятия для таких детей являются жизненно необходимыми. В сфере воспитания детей с ограниченными возможностями здоровья имеется своя особая направленность: обеспечение духовного и физического развития, профессионально-прикладная подготовленность к труду, усвоение правил и норм поведения в различных условиях.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 xml:space="preserve">На сегодняшний день все существующие формы физического воспитания, предназначенные для лиц с ограниченными возможностями здоровья, для инвалидов, а именно - занятия по физическому воспитанию, ритмике, уроки по физической культуре и другое - сегодня правильнее относить к формам адаптивного физического воспитания и называть </w:t>
      </w:r>
      <w:r w:rsidRPr="00562E27">
        <w:rPr>
          <w:b/>
          <w:bCs/>
          <w:sz w:val="28"/>
          <w:szCs w:val="28"/>
        </w:rPr>
        <w:t>занятиями по адаптивному физическому воспитанию, уроками по адаптивной физической культуре</w:t>
      </w:r>
      <w:r w:rsidRPr="00562E27">
        <w:rPr>
          <w:sz w:val="28"/>
          <w:szCs w:val="28"/>
        </w:rPr>
        <w:t>. (С.П. Евсеев, 2005).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 xml:space="preserve">Само слово «адаптивная» уже многое объясняет. Чтобы ребенку с ослабленным здоровьем приспособиться к условиям окружающей среды, нужны силы. Адаптивная физкультура – это одна из возможностей приобрести силы, укрепить здоровье. Уроки адаптивной физической культуры в школе имеют исключительно </w:t>
      </w:r>
      <w:proofErr w:type="gramStart"/>
      <w:r w:rsidRPr="00562E27">
        <w:rPr>
          <w:sz w:val="28"/>
          <w:szCs w:val="28"/>
        </w:rPr>
        <w:t>важное значение</w:t>
      </w:r>
      <w:proofErr w:type="gramEnd"/>
      <w:r w:rsidRPr="00562E27">
        <w:rPr>
          <w:sz w:val="28"/>
          <w:szCs w:val="28"/>
        </w:rPr>
        <w:t xml:space="preserve">. 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 xml:space="preserve">Анализируя процесс физического воспитания в классах, где обучаются дети с ОВЗ (ограниченными возможностями здоровья), надо отметить, что специфической направленностью в работе с этой категорией детей является ее коррекционно-компенсаторная сторона, в том числе и процесса физического воспитания. Наблюдения и практический опыт показывают, что </w:t>
      </w:r>
      <w:r w:rsidRPr="00562E27">
        <w:rPr>
          <w:b/>
          <w:bCs/>
          <w:sz w:val="28"/>
          <w:szCs w:val="28"/>
        </w:rPr>
        <w:t>школьники с ОВЗ нуждаются в повышении двигательной активности</w:t>
      </w:r>
      <w:r w:rsidRPr="00562E27">
        <w:rPr>
          <w:sz w:val="28"/>
          <w:szCs w:val="28"/>
        </w:rPr>
        <w:t xml:space="preserve">. </w:t>
      </w:r>
      <w:r w:rsidRPr="00562E27">
        <w:rPr>
          <w:sz w:val="28"/>
          <w:szCs w:val="28"/>
        </w:rPr>
        <w:lastRenderedPageBreak/>
        <w:t xml:space="preserve">Исправление нарушений физического развития, моторики и расширение двигательных возможностей таких детей являются главным условием подготовки его к жизни. </w:t>
      </w:r>
    </w:p>
    <w:p w:rsidR="00562E27" w:rsidRPr="00562E27" w:rsidRDefault="00562E27" w:rsidP="00562E27">
      <w:pPr>
        <w:pStyle w:val="a3"/>
        <w:spacing w:after="202" w:afterAutospacing="0"/>
        <w:rPr>
          <w:sz w:val="28"/>
          <w:szCs w:val="28"/>
        </w:rPr>
      </w:pPr>
      <w:r w:rsidRPr="00562E27">
        <w:rPr>
          <w:sz w:val="28"/>
          <w:szCs w:val="28"/>
        </w:rPr>
        <w:t xml:space="preserve">В своей работе с детьми с ОВЗ я использую следующие принципы: </w:t>
      </w:r>
    </w:p>
    <w:p w:rsidR="00562E27" w:rsidRPr="00562E27" w:rsidRDefault="00562E27" w:rsidP="00562E27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562E27">
        <w:rPr>
          <w:sz w:val="28"/>
          <w:szCs w:val="28"/>
        </w:rPr>
        <w:t>Индивидуальный подход к каждому воспитаннику согласно его заболеванию.</w:t>
      </w:r>
    </w:p>
    <w:p w:rsidR="00562E27" w:rsidRPr="00562E27" w:rsidRDefault="00562E27" w:rsidP="00562E27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562E27">
        <w:rPr>
          <w:sz w:val="28"/>
          <w:szCs w:val="28"/>
        </w:rPr>
        <w:t>Предотвращение наступления утомления, чередование умственной и практической деятельности, использование нестандартного оборудования, красочного инвентаря.</w:t>
      </w:r>
    </w:p>
    <w:p w:rsidR="00562E27" w:rsidRPr="00562E27" w:rsidRDefault="00562E27" w:rsidP="00562E27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562E27">
        <w:rPr>
          <w:sz w:val="28"/>
          <w:szCs w:val="28"/>
        </w:rPr>
        <w:t>Проявление педагогического такта, постоянное поощрение за малейшие успехи, своевременная и тактическая помощь каждому ребенку, развитие в нем веры в собственные силы и возможности.</w:t>
      </w:r>
    </w:p>
    <w:p w:rsidR="00562E27" w:rsidRPr="00562E27" w:rsidRDefault="00562E27" w:rsidP="00562E27">
      <w:pPr>
        <w:pStyle w:val="a3"/>
        <w:spacing w:after="202" w:afterAutospacing="0"/>
        <w:rPr>
          <w:sz w:val="28"/>
          <w:szCs w:val="28"/>
        </w:rPr>
      </w:pPr>
      <w:r w:rsidRPr="00562E27">
        <w:rPr>
          <w:sz w:val="28"/>
          <w:szCs w:val="28"/>
        </w:rPr>
        <w:t xml:space="preserve">Дети очень любят заниматься в специально оборудованной сенсорной комнате, где можно создать благоприятную психологическую обстановку. В ней проходят занятия адаптивной физкультурой и занятия с психологом. Приятно наблюдать, как дети от занятия к занятию улучшают свои двигательные возможности, например, на первых занятиях ходьба на беговой дорожке ограничивалась одной минутой, через несколько занятий доходим до 5-6 минут, и это для таких деток уже очень большое достижение. Игры в сухом бассейне, ходьба по «волшебной дорожке» для профилактики и коррекции плоскостопия, занятия на </w:t>
      </w:r>
      <w:proofErr w:type="spellStart"/>
      <w:r w:rsidRPr="00562E27">
        <w:rPr>
          <w:sz w:val="28"/>
          <w:szCs w:val="28"/>
        </w:rPr>
        <w:t>фитболах</w:t>
      </w:r>
      <w:proofErr w:type="spellEnd"/>
      <w:r w:rsidRPr="00562E27">
        <w:rPr>
          <w:sz w:val="28"/>
          <w:szCs w:val="28"/>
        </w:rPr>
        <w:t xml:space="preserve"> и другие интересные методы сочетаются с дыхательными упражнениями, упражнениями на меткость.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 xml:space="preserve">Таким образом, посредством адаптивной физической культуры можно значительно улучшить психическое и физическое состояние учащихся, имеющих отклонения в состоянии здоровья, и главное, приобщить их к посильным для себя физическим упражнениям и умению управлять своим психофизиологическим состоянием. 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 xml:space="preserve">Еще К.Д. Ушинский говорил о том, что педагог живет до тех пор, пока учится сам, в современных условиях приобретает очень </w:t>
      </w:r>
      <w:proofErr w:type="gramStart"/>
      <w:r w:rsidRPr="00562E27">
        <w:rPr>
          <w:sz w:val="28"/>
          <w:szCs w:val="28"/>
        </w:rPr>
        <w:t>важное значение</w:t>
      </w:r>
      <w:proofErr w:type="gramEnd"/>
      <w:r w:rsidRPr="00562E27">
        <w:rPr>
          <w:sz w:val="28"/>
          <w:szCs w:val="28"/>
        </w:rPr>
        <w:t xml:space="preserve">. Адаптивная физическая культура является одним из новых направлений в физическом воспитании, и без самоподготовки и самообразования сложно будет применять на практике нужные методики. Я являюсь участником общероссийского </w:t>
      </w:r>
      <w:proofErr w:type="spellStart"/>
      <w:r w:rsidRPr="00562E27">
        <w:rPr>
          <w:sz w:val="28"/>
          <w:szCs w:val="28"/>
        </w:rPr>
        <w:t>интетнет-проекта</w:t>
      </w:r>
      <w:proofErr w:type="spellEnd"/>
      <w:r w:rsidRPr="00562E27">
        <w:rPr>
          <w:sz w:val="28"/>
          <w:szCs w:val="28"/>
        </w:rPr>
        <w:t xml:space="preserve"> по дистанционному повышению квалификации «Школа цифрового века», где можно не только пройти курсы повышения своей квалификации, но и найти много нужного практического материала по своей специальности, новые интересные методики, которые можно применять на практике.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lastRenderedPageBreak/>
        <w:t>Это лишь первые шаги нашей работы с детьми с ОВЗ, мы надеемся на сотрудничество, которое сделает нашу школу не только доступной средой, но и современной и желанной для будущих учеников.</w:t>
      </w:r>
    </w:p>
    <w:p w:rsidR="00562E27" w:rsidRPr="00562E27" w:rsidRDefault="00562E27" w:rsidP="00562E27">
      <w:pPr>
        <w:pStyle w:val="a3"/>
        <w:spacing w:after="202" w:afterAutospacing="0"/>
        <w:ind w:firstLine="706"/>
        <w:rPr>
          <w:sz w:val="28"/>
          <w:szCs w:val="28"/>
        </w:rPr>
      </w:pPr>
      <w:r w:rsidRPr="00562E27">
        <w:rPr>
          <w:sz w:val="28"/>
          <w:szCs w:val="28"/>
        </w:rPr>
        <w:t>Инструктор по физ</w:t>
      </w:r>
      <w:proofErr w:type="gramStart"/>
      <w:r w:rsidRPr="00562E27">
        <w:rPr>
          <w:sz w:val="28"/>
          <w:szCs w:val="28"/>
        </w:rPr>
        <w:t>.в</w:t>
      </w:r>
      <w:proofErr w:type="gramEnd"/>
      <w:r w:rsidRPr="00562E27">
        <w:rPr>
          <w:sz w:val="28"/>
          <w:szCs w:val="28"/>
        </w:rPr>
        <w:t>оспитанию МБДОУ №198 Бердникова С.И.</w:t>
      </w:r>
    </w:p>
    <w:sectPr w:rsidR="00562E27" w:rsidRPr="00562E27" w:rsidSect="0070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700"/>
    <w:multiLevelType w:val="multilevel"/>
    <w:tmpl w:val="AD04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62E27"/>
    <w:rsid w:val="00562E27"/>
    <w:rsid w:val="007066F8"/>
    <w:rsid w:val="00A1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2017-05-30T07:01:00Z</dcterms:created>
  <dcterms:modified xsi:type="dcterms:W3CDTF">2017-05-30T11:23:00Z</dcterms:modified>
</cp:coreProperties>
</file>