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F" w:rsidRDefault="00F5432F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BF7EB9" wp14:editId="3E6D43FE">
            <wp:simplePos x="0" y="0"/>
            <wp:positionH relativeFrom="column">
              <wp:posOffset>-736600</wp:posOffset>
            </wp:positionH>
            <wp:positionV relativeFrom="paragraph">
              <wp:posOffset>-297815</wp:posOffset>
            </wp:positionV>
            <wp:extent cx="7200900" cy="10529191"/>
            <wp:effectExtent l="0" t="0" r="0" b="5715"/>
            <wp:wrapNone/>
            <wp:docPr id="1" name="Рисунок 1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2F" w:rsidRDefault="00F5432F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D9" w:rsidRDefault="00956FD9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2F" w:rsidRPr="00F5432F" w:rsidRDefault="00F5432F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</w:t>
      </w:r>
    </w:p>
    <w:p w:rsidR="00F5432F" w:rsidRPr="00F5432F" w:rsidRDefault="00F5432F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«Детский сад № 54» городского округа </w:t>
      </w:r>
    </w:p>
    <w:p w:rsidR="00F5432F" w:rsidRPr="00F5432F" w:rsidRDefault="00F5432F" w:rsidP="00F5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Стерлитамак</w:t>
      </w:r>
    </w:p>
    <w:p w:rsidR="00F5432F" w:rsidRP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4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543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432F" w:rsidRPr="00F5432F" w:rsidRDefault="00F5432F" w:rsidP="00F5432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F5432F" w:rsidRPr="00F5432F" w:rsidRDefault="00F5432F" w:rsidP="00F543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t>Портфолио воспитателя</w:t>
      </w:r>
    </w:p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Default="00F5432F"/>
    <w:p w:rsidR="00F5432F" w:rsidRPr="00F5432F" w:rsidRDefault="00F5432F" w:rsidP="00F5432F">
      <w:pPr>
        <w:tabs>
          <w:tab w:val="left" w:pos="25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89167C" wp14:editId="05307189">
            <wp:simplePos x="0" y="0"/>
            <wp:positionH relativeFrom="column">
              <wp:posOffset>-784860</wp:posOffset>
            </wp:positionH>
            <wp:positionV relativeFrom="paragraph">
              <wp:posOffset>-278765</wp:posOffset>
            </wp:positionV>
            <wp:extent cx="7419975" cy="10608126"/>
            <wp:effectExtent l="0" t="0" r="0" b="3175"/>
            <wp:wrapNone/>
            <wp:docPr id="2" name="Рисунок 2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0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FD9" w:rsidRDefault="00956FD9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D9" w:rsidRDefault="00956FD9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ДОСТИЖЕНИЙ</w:t>
      </w: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профессиональной деятельности</w:t>
      </w: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аттестации в целях установления</w:t>
      </w:r>
    </w:p>
    <w:p w:rsidR="00F5432F" w:rsidRPr="00F5432F" w:rsidRDefault="00F5432F" w:rsidP="00F543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F5432F" w:rsidRPr="00F5432F" w:rsidRDefault="00F5432F" w:rsidP="00F54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 </w:t>
      </w:r>
      <w:proofErr w:type="spellStart"/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Ляльковой</w:t>
      </w:r>
      <w:proofErr w:type="spellEnd"/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Алексеевны</w:t>
      </w: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F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№54» городского округа г. Стерлитамак РБ</w:t>
      </w: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Заявлена первая квалификационная категория</w:t>
      </w: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F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экспертизы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5432F" w:rsidRPr="00F5432F" w:rsidRDefault="00F5432F" w:rsidP="00F5432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</w:p>
    <w:p w:rsidR="00F5432F" w:rsidRPr="00F5432F" w:rsidRDefault="00F5432F" w:rsidP="00F5432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432F" w:rsidRPr="00F5432F" w:rsidRDefault="00F5432F" w:rsidP="00F5432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432F" w:rsidRPr="00F5432F" w:rsidRDefault="00F5432F" w:rsidP="00F5432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019FB" w:rsidRDefault="00E019FB" w:rsidP="00F5432F">
      <w:pPr>
        <w:tabs>
          <w:tab w:val="left" w:pos="2520"/>
        </w:tabs>
        <w:spacing w:after="0" w:line="240" w:lineRule="auto"/>
        <w:jc w:val="center"/>
        <w:outlineLvl w:val="0"/>
        <w:rPr>
          <w:noProof/>
          <w:lang w:eastAsia="ru-RU"/>
        </w:rPr>
      </w:pPr>
    </w:p>
    <w:p w:rsidR="00C778E3" w:rsidRDefault="00B57477" w:rsidP="00E019FB">
      <w:pPr>
        <w:tabs>
          <w:tab w:val="left" w:pos="2520"/>
        </w:tabs>
        <w:spacing w:after="0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083045" wp14:editId="193083D6">
            <wp:simplePos x="0" y="0"/>
            <wp:positionH relativeFrom="column">
              <wp:posOffset>-814705</wp:posOffset>
            </wp:positionH>
            <wp:positionV relativeFrom="paragraph">
              <wp:posOffset>-261620</wp:posOffset>
            </wp:positionV>
            <wp:extent cx="7391400" cy="10567035"/>
            <wp:effectExtent l="0" t="0" r="0" b="5715"/>
            <wp:wrapNone/>
            <wp:docPr id="13" name="Рисунок 13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2F" w:rsidRPr="00F5432F" w:rsidRDefault="00F5432F" w:rsidP="00E019FB">
      <w:pPr>
        <w:tabs>
          <w:tab w:val="left" w:pos="2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E019FB">
        <w:rPr>
          <w:noProof/>
          <w:lang w:eastAsia="ru-RU"/>
        </w:rPr>
        <w:t xml:space="preserve">         </w:t>
      </w: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19E0085" wp14:editId="75869D4B">
            <wp:extent cx="3799840" cy="3799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F5432F" w:rsidRDefault="00F5432F">
      <w:pPr>
        <w:rPr>
          <w:noProof/>
          <w:lang w:eastAsia="ru-RU"/>
        </w:rPr>
      </w:pP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Лялькова Светлана Алексеевна</w:t>
      </w: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  мая1965 года</w:t>
      </w: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Воспитатель</w:t>
      </w: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 – специальное   ( Пед.</w:t>
      </w:r>
      <w:proofErr w:type="gramEnd"/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Классы г.Стерлитамака 1983г.) </w:t>
      </w:r>
      <w:proofErr w:type="gramEnd"/>
    </w:p>
    <w:p w:rsidR="00F5432F" w:rsidRPr="00F5432F" w:rsidRDefault="00F5432F" w:rsidP="00F5432F">
      <w:pPr>
        <w:keepNext/>
        <w:ind w:left="113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специальности - «Воспитатель дошкольных учреждений»</w:t>
      </w: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Педагогический стаж – 32 года</w:t>
      </w:r>
    </w:p>
    <w:p w:rsidR="00F5432F" w:rsidRP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Стаж в данном учреждении – 20 лет</w:t>
      </w:r>
    </w:p>
    <w:p w:rsidR="00F5432F" w:rsidRDefault="00F5432F" w:rsidP="00F5432F">
      <w:pPr>
        <w:keepNext/>
        <w:numPr>
          <w:ilvl w:val="1"/>
          <w:numId w:val="1"/>
        </w:num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4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Первая квалифицированная категория до 2019 года</w:t>
      </w:r>
    </w:p>
    <w:p w:rsidR="00E019FB" w:rsidRPr="00F5432F" w:rsidRDefault="00E019FB" w:rsidP="00E019FB">
      <w:pPr>
        <w:keepNext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5432F" w:rsidRDefault="00F5432F" w:rsidP="00F5432F">
      <w:pPr>
        <w:tabs>
          <w:tab w:val="center" w:pos="4677"/>
        </w:tabs>
        <w:rPr>
          <w:noProof/>
          <w:lang w:eastAsia="ru-RU"/>
        </w:rPr>
      </w:pP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F5432F" w:rsidRDefault="00F5432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F5432F" w:rsidRDefault="00F5432F"/>
    <w:p w:rsidR="00B729E7" w:rsidRPr="00B729E7" w:rsidRDefault="00B729E7" w:rsidP="00B729E7">
      <w:pPr>
        <w:pStyle w:val="ab"/>
        <w:spacing w:line="360" w:lineRule="auto"/>
        <w:rPr>
          <w:rFonts w:ascii="Bookman Old Style" w:hAnsi="Bookman Old Style"/>
          <w:b/>
          <w:iCs/>
          <w:sz w:val="44"/>
          <w:szCs w:val="44"/>
        </w:rPr>
      </w:pPr>
    </w:p>
    <w:p w:rsidR="00B729E7" w:rsidRPr="00B37794" w:rsidRDefault="00956FD9" w:rsidP="00B729E7">
      <w:pPr>
        <w:pStyle w:val="ab"/>
        <w:spacing w:line="360" w:lineRule="auto"/>
        <w:jc w:val="center"/>
        <w:rPr>
          <w:rFonts w:ascii="Bookman Old Style" w:hAnsi="Bookman Old Style"/>
          <w:b/>
          <w:i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BF0959C" wp14:editId="47A85C2F">
            <wp:simplePos x="0" y="0"/>
            <wp:positionH relativeFrom="column">
              <wp:posOffset>-846455</wp:posOffset>
            </wp:positionH>
            <wp:positionV relativeFrom="paragraph">
              <wp:posOffset>-311785</wp:posOffset>
            </wp:positionV>
            <wp:extent cx="7391400" cy="10567035"/>
            <wp:effectExtent l="0" t="0" r="0" b="5715"/>
            <wp:wrapNone/>
            <wp:docPr id="12" name="Рисунок 12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9E7" w:rsidRDefault="00B729E7" w:rsidP="00B729E7">
      <w:pPr>
        <w:pStyle w:val="a9"/>
        <w:spacing w:line="360" w:lineRule="auto"/>
        <w:jc w:val="center"/>
        <w:rPr>
          <w:rFonts w:ascii="Bookman Old Style" w:hAnsi="Bookman Old Style"/>
          <w:sz w:val="44"/>
          <w:szCs w:val="44"/>
        </w:rPr>
      </w:pPr>
    </w:p>
    <w:p w:rsidR="00B729E7" w:rsidRPr="00B37794" w:rsidRDefault="00B729E7" w:rsidP="00B729E7">
      <w:pPr>
        <w:pStyle w:val="a9"/>
        <w:spacing w:line="360" w:lineRule="auto"/>
        <w:jc w:val="center"/>
        <w:rPr>
          <w:rFonts w:ascii="Bookman Old Style" w:hAnsi="Bookman Old Style"/>
          <w:sz w:val="44"/>
          <w:szCs w:val="44"/>
        </w:rPr>
      </w:pPr>
    </w:p>
    <w:p w:rsidR="00B729E7" w:rsidRDefault="00B729E7" w:rsidP="00B729E7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Default="00B729E7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23BB" w:rsidRDefault="003023BB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23BB" w:rsidRDefault="003023BB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23BB" w:rsidRDefault="003023BB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23BB" w:rsidRDefault="003023BB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729E7" w:rsidRPr="00B729E7" w:rsidRDefault="00B729E7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729E7">
        <w:rPr>
          <w:rFonts w:ascii="Times New Roman" w:hAnsi="Times New Roman" w:cs="Times New Roman"/>
          <w:b/>
          <w:sz w:val="40"/>
          <w:szCs w:val="40"/>
          <w:lang w:eastAsia="ru-RU"/>
        </w:rPr>
        <w:t>1.1</w:t>
      </w:r>
      <w:r w:rsidRPr="00B729E7">
        <w:rPr>
          <w:rFonts w:ascii="Times New Roman" w:hAnsi="Times New Roman" w:cs="Times New Roman"/>
          <w:b/>
          <w:sz w:val="40"/>
          <w:szCs w:val="40"/>
          <w:lang w:eastAsia="ru-RU"/>
        </w:rPr>
        <w:t>Осуществление индивидуального подхода</w:t>
      </w:r>
    </w:p>
    <w:p w:rsidR="00B729E7" w:rsidRPr="00B729E7" w:rsidRDefault="00B729E7" w:rsidP="00B729E7">
      <w:pPr>
        <w:pStyle w:val="ad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729E7">
        <w:rPr>
          <w:rFonts w:ascii="Times New Roman" w:hAnsi="Times New Roman" w:cs="Times New Roman"/>
          <w:b/>
          <w:sz w:val="40"/>
          <w:szCs w:val="40"/>
          <w:lang w:eastAsia="ru-RU"/>
        </w:rPr>
        <w:t>к</w:t>
      </w:r>
      <w:proofErr w:type="gramEnd"/>
      <w:r w:rsidRPr="00B729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обучающимся, в том числе осуществление обучения и воспитания по индивидуальным учебным планам.</w:t>
      </w: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5747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8C21CEF" wp14:editId="79DCF169">
            <wp:simplePos x="0" y="0"/>
            <wp:positionH relativeFrom="column">
              <wp:posOffset>-805815</wp:posOffset>
            </wp:positionH>
            <wp:positionV relativeFrom="paragraph">
              <wp:posOffset>-268605</wp:posOffset>
            </wp:positionV>
            <wp:extent cx="7391400" cy="10567035"/>
            <wp:effectExtent l="0" t="0" r="0" b="5715"/>
            <wp:wrapNone/>
            <wp:docPr id="14" name="Рисунок 14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Default="00B729E7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956FD9" w:rsidRDefault="00956FD9" w:rsidP="00B729E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B729E7" w:rsidRPr="00B729E7" w:rsidRDefault="00B729E7" w:rsidP="0030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9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1.2. Организация и поддержка разнообразных видов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29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деятельности обучающихся</w:t>
      </w:r>
    </w:p>
    <w:p w:rsidR="00C778E3" w:rsidRDefault="00C778E3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644B49" w:rsidP="00B729E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C2EA609" wp14:editId="44A466C5">
            <wp:simplePos x="0" y="0"/>
            <wp:positionH relativeFrom="column">
              <wp:posOffset>-808355</wp:posOffset>
            </wp:positionH>
            <wp:positionV relativeFrom="paragraph">
              <wp:posOffset>-267970</wp:posOffset>
            </wp:positionV>
            <wp:extent cx="7391400" cy="10567035"/>
            <wp:effectExtent l="0" t="0" r="0" b="5715"/>
            <wp:wrapNone/>
            <wp:docPr id="15" name="Рисунок 15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Default="00B729E7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B7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29E7" w:rsidRPr="00B729E7" w:rsidRDefault="00B729E7" w:rsidP="00B729E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9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2.1. Личный вклад в повышение качества образования, совершенствование методов обучения и воспитания.</w:t>
      </w: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3023BB">
      <w:pPr>
        <w:rPr>
          <w:rFonts w:ascii="Times New Roman" w:hAnsi="Times New Roman" w:cs="Times New Roman"/>
        </w:rPr>
      </w:pPr>
    </w:p>
    <w:p w:rsidR="003023BB" w:rsidRDefault="003023BB" w:rsidP="003023BB">
      <w:pPr>
        <w:rPr>
          <w:rFonts w:ascii="Times New Roman" w:hAnsi="Times New Roman" w:cs="Times New Roman"/>
        </w:rPr>
      </w:pPr>
    </w:p>
    <w:p w:rsidR="003023BB" w:rsidRDefault="003023BB" w:rsidP="003023BB">
      <w:pPr>
        <w:rPr>
          <w:rFonts w:ascii="Times New Roman" w:hAnsi="Times New Roman" w:cs="Times New Roman"/>
        </w:rPr>
      </w:pPr>
    </w:p>
    <w:p w:rsidR="003023BB" w:rsidRDefault="003023BB" w:rsidP="003023BB">
      <w:pPr>
        <w:rPr>
          <w:rFonts w:ascii="Times New Roman" w:hAnsi="Times New Roman" w:cs="Times New Roman"/>
        </w:rPr>
      </w:pPr>
    </w:p>
    <w:p w:rsidR="003023BB" w:rsidRDefault="003023BB" w:rsidP="003023BB">
      <w:pPr>
        <w:rPr>
          <w:rFonts w:ascii="Times New Roman" w:hAnsi="Times New Roman" w:cs="Times New Roman"/>
        </w:rPr>
      </w:pPr>
    </w:p>
    <w:p w:rsidR="00956FD9" w:rsidRDefault="00956FD9" w:rsidP="003023BB">
      <w:pPr>
        <w:rPr>
          <w:rFonts w:ascii="Times New Roman" w:hAnsi="Times New Roman" w:cs="Times New Roman"/>
        </w:rPr>
      </w:pPr>
    </w:p>
    <w:p w:rsidR="003023BB" w:rsidRPr="003023BB" w:rsidRDefault="003023BB" w:rsidP="0030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2"/>
        <w:gridCol w:w="14066"/>
      </w:tblGrid>
      <w:tr w:rsidR="003023BB" w:rsidRPr="003023BB" w:rsidTr="00956FD9">
        <w:trPr>
          <w:trHeight w:val="1826"/>
        </w:trPr>
        <w:tc>
          <w:tcPr>
            <w:tcW w:w="2127" w:type="dxa"/>
            <w:gridSpan w:val="2"/>
            <w:shd w:val="clear" w:color="auto" w:fill="auto"/>
          </w:tcPr>
          <w:p w:rsidR="003023BB" w:rsidRPr="003023BB" w:rsidRDefault="003023BB" w:rsidP="003023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23BB" w:rsidRPr="003023BB" w:rsidRDefault="003023BB" w:rsidP="003023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66" w:type="dxa"/>
            <w:shd w:val="clear" w:color="auto" w:fill="auto"/>
          </w:tcPr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23BB" w:rsidRPr="00956FD9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Участие в  конференциях, семинарах, мастер-классах или других 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указанием статуса мероприятия). </w:t>
            </w:r>
          </w:p>
          <w:p w:rsidR="003023BB" w:rsidRPr="003023BB" w:rsidRDefault="003023BB" w:rsidP="00956FD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квалификации по профилю педагогической деятельности.</w:t>
            </w:r>
          </w:p>
        </w:tc>
      </w:tr>
      <w:tr w:rsidR="003023BB" w:rsidRPr="003023BB" w:rsidTr="003023BB">
        <w:trPr>
          <w:trHeight w:val="1121"/>
        </w:trPr>
        <w:tc>
          <w:tcPr>
            <w:tcW w:w="16193" w:type="dxa"/>
            <w:gridSpan w:val="3"/>
            <w:shd w:val="clear" w:color="auto" w:fill="auto"/>
          </w:tcPr>
          <w:p w:rsidR="003023BB" w:rsidRP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повышении квалификации</w:t>
            </w:r>
          </w:p>
        </w:tc>
      </w:tr>
      <w:tr w:rsidR="003023BB" w:rsidRPr="003023BB" w:rsidTr="00956FD9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.11.2015г.</w:t>
            </w:r>
          </w:p>
        </w:tc>
        <w:tc>
          <w:tcPr>
            <w:tcW w:w="14208" w:type="dxa"/>
            <w:gridSpan w:val="2"/>
            <w:shd w:val="clear" w:color="auto" w:fill="auto"/>
            <w:vAlign w:val="center"/>
          </w:tcPr>
          <w:p w:rsidR="003023BB" w:rsidRDefault="003023BB" w:rsidP="003023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- методический центр  г. Стерлитамак. Курс лекций академика 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академии образования. Доктора педагогических наук. 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Профессора </w:t>
            </w:r>
            <w:proofErr w:type="spellStart"/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>М.М.Поташника</w:t>
            </w:r>
            <w:proofErr w:type="spellEnd"/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 Дети с </w:t>
            </w:r>
            <w:proofErr w:type="spellStart"/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поведением». 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BB">
              <w:rPr>
                <w:rFonts w:ascii="Times New Roman" w:eastAsia="Calibri" w:hAnsi="Times New Roman" w:cs="Times New Roman"/>
                <w:sz w:val="24"/>
                <w:szCs w:val="24"/>
              </w:rPr>
              <w:t>С 29. 11.2015по 30 .11. 2015г., справка</w:t>
            </w:r>
          </w:p>
        </w:tc>
      </w:tr>
      <w:tr w:rsidR="003023BB" w:rsidRPr="003023BB" w:rsidTr="00956FD9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04. 2016г.</w:t>
            </w:r>
          </w:p>
        </w:tc>
        <w:tc>
          <w:tcPr>
            <w:tcW w:w="14208" w:type="dxa"/>
            <w:gridSpan w:val="2"/>
            <w:shd w:val="clear" w:color="auto" w:fill="auto"/>
            <w:vAlign w:val="center"/>
          </w:tcPr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 кандидата педагогических наук доктора кафедры начальной</w:t>
            </w:r>
            <w:proofErr w:type="gramEnd"/>
          </w:p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дошкольной образовательной Академии повышения квалификации 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Мельниковой на тему: « Проблемно – диалогическое обучение»   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02.04. 2016по 03 04. 2016 год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023BB" w:rsidRPr="003023BB" w:rsidTr="00956FD9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3023BB" w:rsidRPr="003023BB" w:rsidRDefault="003023BB" w:rsidP="003023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23.05.2016г.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8" w:type="dxa"/>
            <w:gridSpan w:val="2"/>
            <w:shd w:val="clear" w:color="auto" w:fill="auto"/>
            <w:vAlign w:val="center"/>
          </w:tcPr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институт развития образования  по программе  «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– речевое развитие дошкольного возраста» 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18 .05. 2016 по 23.05.2016г., регистрационный номер</w:t>
            </w:r>
            <w:r w:rsidRPr="0030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 удостоверение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BB" w:rsidRPr="003023BB" w:rsidTr="00956FD9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 .г</w:t>
            </w:r>
          </w:p>
        </w:tc>
        <w:tc>
          <w:tcPr>
            <w:tcW w:w="14208" w:type="dxa"/>
            <w:gridSpan w:val="2"/>
            <w:shd w:val="clear" w:color="auto" w:fill="auto"/>
            <w:vAlign w:val="center"/>
          </w:tcPr>
          <w:p w:rsid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</w:t>
            </w:r>
          </w:p>
          <w:p w:rsid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</w:t>
            </w:r>
            <w:proofErr w:type="spell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</w:t>
            </w:r>
            <w:proofErr w:type="gram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колледж «Использование системы </w:t>
            </w:r>
            <w:proofErr w:type="spell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М.Монтессори</w:t>
            </w:r>
            <w:proofErr w:type="spell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обучении и воспитании детей дошкольного возраста» с 27.05.2016г. по 15.06.2016 г.</w:t>
            </w:r>
          </w:p>
          <w:p w:rsidR="003023BB" w:rsidRPr="003023BB" w:rsidRDefault="003023BB" w:rsidP="003023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регистрационный номер</w:t>
            </w:r>
            <w:r w:rsidRPr="0030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Pr="003023B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</w:t>
            </w: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</w:t>
            </w:r>
          </w:p>
        </w:tc>
      </w:tr>
      <w:tr w:rsidR="003023BB" w:rsidRPr="003023BB" w:rsidTr="00956FD9">
        <w:trPr>
          <w:trHeight w:val="1572"/>
        </w:trPr>
        <w:tc>
          <w:tcPr>
            <w:tcW w:w="1985" w:type="dxa"/>
            <w:shd w:val="clear" w:color="auto" w:fill="auto"/>
            <w:vAlign w:val="center"/>
          </w:tcPr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23.04.2016г.</w:t>
            </w:r>
          </w:p>
        </w:tc>
        <w:tc>
          <w:tcPr>
            <w:tcW w:w="14208" w:type="dxa"/>
            <w:gridSpan w:val="2"/>
            <w:shd w:val="clear" w:color="auto" w:fill="auto"/>
            <w:vAlign w:val="center"/>
          </w:tcPr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филиал ФГБОУ ВПО «Башкирский государственный 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«Основные направления развития дошкольного образования </w:t>
            </w:r>
          </w:p>
          <w:p w:rsid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ФГОС»  09. 04. 2016г. по 23 .04. 2016г., 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2015 1114 удостоверение</w:t>
            </w: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3BB" w:rsidRPr="003023BB" w:rsidRDefault="003023BB" w:rsidP="003023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3023BB" w:rsidRPr="003023BB" w:rsidRDefault="003023BB" w:rsidP="003023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BF7B20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78E1364F" wp14:editId="72ED69E2">
            <wp:simplePos x="0" y="0"/>
            <wp:positionH relativeFrom="column">
              <wp:posOffset>-846455</wp:posOffset>
            </wp:positionH>
            <wp:positionV relativeFrom="paragraph">
              <wp:posOffset>-311150</wp:posOffset>
            </wp:positionV>
            <wp:extent cx="7391400" cy="10567035"/>
            <wp:effectExtent l="0" t="0" r="0" b="5715"/>
            <wp:wrapNone/>
            <wp:docPr id="16" name="Рисунок 16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left="720"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Default="003023BB" w:rsidP="003023BB">
      <w:pPr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23BB" w:rsidRPr="003023BB" w:rsidRDefault="003023BB" w:rsidP="00956FD9">
      <w:pPr>
        <w:spacing w:after="0" w:line="240" w:lineRule="auto"/>
        <w:ind w:right="138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02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Транслирование в </w:t>
      </w:r>
      <w:r w:rsidR="00956F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</w:t>
      </w:r>
      <w:r w:rsidRPr="00302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педагогических коллективах опыта практических результатов своей профессиональной деятельности</w:t>
      </w:r>
    </w:p>
    <w:p w:rsidR="003023BB" w:rsidRPr="003023BB" w:rsidRDefault="003023BB" w:rsidP="00956FD9">
      <w:pPr>
        <w:spacing w:after="0" w:line="240" w:lineRule="auto"/>
        <w:ind w:left="720" w:right="1387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p w:rsidR="003023BB" w:rsidRDefault="003023BB" w:rsidP="00956FD9">
      <w:pPr>
        <w:jc w:val="center"/>
        <w:rPr>
          <w:rFonts w:ascii="Times New Roman" w:hAnsi="Times New Roman" w:cs="Times New Roman"/>
        </w:rPr>
      </w:pP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5"/>
        <w:gridCol w:w="4818"/>
      </w:tblGrid>
      <w:tr w:rsidR="00371D79" w:rsidRPr="003023BB" w:rsidTr="000E35B1">
        <w:trPr>
          <w:trHeight w:val="845"/>
        </w:trPr>
        <w:tc>
          <w:tcPr>
            <w:tcW w:w="2552" w:type="dxa"/>
            <w:shd w:val="clear" w:color="auto" w:fill="auto"/>
          </w:tcPr>
          <w:p w:rsidR="00371D79" w:rsidRPr="003023BB" w:rsidRDefault="00371D79" w:rsidP="0030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5" w:type="dxa"/>
            <w:shd w:val="clear" w:color="auto" w:fill="auto"/>
          </w:tcPr>
          <w:p w:rsidR="00371D79" w:rsidRPr="003023BB" w:rsidRDefault="00371D79" w:rsidP="0030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«открытого» урока, мероприятия, мастер-класса,</w:t>
            </w:r>
          </w:p>
          <w:p w:rsidR="00371D79" w:rsidRPr="00371D79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выступления на педагогическом совете, на конференции, семинаре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другом 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мероприятии</w:t>
            </w:r>
            <w:proofErr w:type="gramEnd"/>
          </w:p>
        </w:tc>
        <w:tc>
          <w:tcPr>
            <w:tcW w:w="4818" w:type="dxa"/>
            <w:vMerge w:val="restart"/>
            <w:tcBorders>
              <w:top w:val="nil"/>
            </w:tcBorders>
            <w:shd w:val="clear" w:color="auto" w:fill="auto"/>
          </w:tcPr>
          <w:p w:rsidR="00371D79" w:rsidRDefault="00371D79" w:rsidP="000E35B1">
            <w:pPr>
              <w:ind w:left="-675" w:firstLine="6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956FD9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во Всероссийском конкурсе в разработке группового занятия </w:t>
            </w: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 на тему: «Если Армия сильна, непобедима и Страна»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участие в разработке семинара №1 « Первые шаги безопасности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детьми по ФГТ+ планирование»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:rsid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Представила  </w:t>
            </w:r>
            <w:proofErr w:type="spell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родительский  прое</w:t>
            </w:r>
            <w:proofErr w:type="gramStart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пр</w:t>
            </w:r>
            <w:proofErr w:type="gramEnd"/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езентацией «Наша безопасность  на улицах города»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433"/>
        </w:trPr>
        <w:tc>
          <w:tcPr>
            <w:tcW w:w="2552" w:type="dxa"/>
            <w:shd w:val="clear" w:color="auto" w:fill="auto"/>
            <w:vAlign w:val="center"/>
          </w:tcPr>
          <w:p w:rsidR="00956FD9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              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Показала открытое мероприятие по образовательной области 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 развитие» на тему: «Путешествие в царство воды» 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молодых специалистов ДОУ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20015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участие во Всероссийском конкурсе «Уголок природы»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6FD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разработке семинара « Роль образовательного </w:t>
            </w: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сохранении физического и психического здоровья дошкольников»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Показала открытое мероприятие в старшей группе  по образовательной области </w:t>
            </w: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«Художественно-эстетическому развитию  Аппликация  на тему «Русская матрёшка»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Разработала методический план для педагогов «Неделя здоровья в детском саду»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городском конкурсе «Лучшая методическая разработка </w:t>
            </w: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патриотическому воспитанию»</w:t>
            </w:r>
          </w:p>
          <w:p w:rsidR="00956FD9" w:rsidRDefault="00956FD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3023BB" w:rsidRDefault="00956FD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79" w:rsidRPr="003023BB" w:rsidTr="000E35B1">
        <w:trPr>
          <w:trHeight w:val="1595"/>
        </w:trPr>
        <w:tc>
          <w:tcPr>
            <w:tcW w:w="2552" w:type="dxa"/>
            <w:shd w:val="clear" w:color="auto" w:fill="auto"/>
            <w:vAlign w:val="center"/>
          </w:tcPr>
          <w:p w:rsidR="00371D79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71D79" w:rsidRPr="003023BB" w:rsidRDefault="00371D7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79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Показала открытое занятие в подготовительной  группе  по образовательной области </w:t>
            </w:r>
          </w:p>
          <w:p w:rsidR="00371D79" w:rsidRPr="003023BB" w:rsidRDefault="00371D79" w:rsidP="00371D79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 </w:t>
            </w:r>
            <w:r w:rsidRPr="0030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«Путешествие по сказкам».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1D79" w:rsidRPr="003023BB" w:rsidRDefault="00371D79" w:rsidP="003023B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BB" w:rsidRPr="003023BB" w:rsidRDefault="003023BB" w:rsidP="0030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BB" w:rsidRPr="003023BB" w:rsidRDefault="003023BB" w:rsidP="003023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BB" w:rsidRPr="003023BB" w:rsidRDefault="00956FD9" w:rsidP="003023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649146C" wp14:editId="5CA12E5A">
            <wp:simplePos x="0" y="0"/>
            <wp:positionH relativeFrom="column">
              <wp:posOffset>-720725</wp:posOffset>
            </wp:positionH>
            <wp:positionV relativeFrom="paragraph">
              <wp:posOffset>-332740</wp:posOffset>
            </wp:positionV>
            <wp:extent cx="7279640" cy="10407650"/>
            <wp:effectExtent l="0" t="0" r="0" b="0"/>
            <wp:wrapNone/>
            <wp:docPr id="10" name="Рисунок 10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04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BB" w:rsidRPr="003023BB" w:rsidRDefault="003023BB" w:rsidP="003023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023BB" w:rsidRDefault="003023BB" w:rsidP="00B729E7">
      <w:pPr>
        <w:jc w:val="center"/>
        <w:rPr>
          <w:rFonts w:ascii="Times New Roman" w:hAnsi="Times New Roman" w:cs="Times New Roman"/>
        </w:rPr>
      </w:pPr>
    </w:p>
    <w:p w:rsidR="00371D79" w:rsidRDefault="00371D79" w:rsidP="00371D79">
      <w:pPr>
        <w:spacing w:after="0" w:line="240" w:lineRule="auto"/>
        <w:ind w:left="720" w:right="1103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left="720" w:right="1103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left="720" w:right="1103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left="720" w:right="1103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Pr="00371D79" w:rsidRDefault="00371D79" w:rsidP="00371D79">
      <w:pPr>
        <w:spacing w:after="0" w:line="240" w:lineRule="auto"/>
        <w:ind w:left="720" w:right="110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2.3. Активное участие в работе </w:t>
      </w:r>
      <w:proofErr w:type="gramStart"/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методических</w:t>
      </w:r>
      <w:proofErr w:type="gramEnd"/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371D79" w:rsidRPr="00371D79" w:rsidRDefault="00371D79" w:rsidP="00371D79">
      <w:pPr>
        <w:spacing w:after="0" w:line="240" w:lineRule="auto"/>
        <w:ind w:left="720" w:right="1103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объединений педагогических работников организаций, в разработке </w:t>
      </w:r>
      <w:proofErr w:type="spellStart"/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программно</w:t>
      </w:r>
      <w:proofErr w:type="spellEnd"/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 методического сопровождения образовательного процесса</w:t>
      </w:r>
      <w:r w:rsidRPr="00371D79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.</w:t>
      </w:r>
    </w:p>
    <w:p w:rsidR="00371D79" w:rsidRPr="00371D79" w:rsidRDefault="00371D79" w:rsidP="00371D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A4365F" w:rsidP="00B729E7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DD6C530" wp14:editId="235794DC">
            <wp:simplePos x="0" y="0"/>
            <wp:positionH relativeFrom="column">
              <wp:posOffset>-861060</wp:posOffset>
            </wp:positionH>
            <wp:positionV relativeFrom="paragraph">
              <wp:posOffset>-272415</wp:posOffset>
            </wp:positionV>
            <wp:extent cx="7419975" cy="10607675"/>
            <wp:effectExtent l="0" t="0" r="9525" b="3175"/>
            <wp:wrapNone/>
            <wp:docPr id="11" name="Рисунок 11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Default="00371D79" w:rsidP="00371D79">
      <w:pPr>
        <w:spacing w:after="0" w:line="240" w:lineRule="auto"/>
        <w:ind w:right="961" w:firstLine="720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</w:p>
    <w:p w:rsidR="00371D79" w:rsidRPr="00371D79" w:rsidRDefault="00371D79" w:rsidP="00371D79">
      <w:pPr>
        <w:spacing w:after="0" w:line="240" w:lineRule="auto"/>
        <w:ind w:right="961"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Дополнительные показатели</w:t>
      </w:r>
    </w:p>
    <w:p w:rsidR="00371D79" w:rsidRPr="00371D79" w:rsidRDefault="00371D79" w:rsidP="00371D79">
      <w:pPr>
        <w:spacing w:after="0" w:line="240" w:lineRule="auto"/>
        <w:ind w:right="961" w:firstLine="72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71D79" w:rsidRPr="00371D79" w:rsidRDefault="00371D79" w:rsidP="00371D79">
      <w:pPr>
        <w:numPr>
          <w:ilvl w:val="0"/>
          <w:numId w:val="3"/>
        </w:numPr>
        <w:spacing w:after="0" w:line="240" w:lineRule="auto"/>
        <w:ind w:right="96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71D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Иные профессиональные достижения (наличие победителей и призеров олимпиад, конкурсов, фестивалей, соревнований; позитивные результаты работы в качестве классного руководителя; наличие ученой степени, ученого звания и др.)</w:t>
      </w:r>
    </w:p>
    <w:p w:rsidR="00371D79" w:rsidRPr="00371D79" w:rsidRDefault="00371D79" w:rsidP="00371D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E7" w:rsidRPr="00A4365F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Pr="00A4365F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Pr="00A4365F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Pr="00A4365F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956FD9" w:rsidRDefault="00956FD9" w:rsidP="00956FD9">
      <w:pPr>
        <w:rPr>
          <w:noProof/>
          <w:lang w:eastAsia="ru-RU"/>
        </w:rPr>
      </w:pPr>
    </w:p>
    <w:p w:rsidR="00956FD9" w:rsidRDefault="00956FD9" w:rsidP="00956F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FD9" w:rsidRDefault="00956FD9" w:rsidP="00956F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FD9" w:rsidRDefault="00956FD9" w:rsidP="00956F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FD9" w:rsidRPr="00956FD9" w:rsidRDefault="00956FD9" w:rsidP="00956F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обучающихся в олимпиадах, конкурсах, фестивалях, соревнованиях.</w:t>
      </w:r>
    </w:p>
    <w:p w:rsidR="00956FD9" w:rsidRPr="00956FD9" w:rsidRDefault="00956FD9" w:rsidP="0095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1843"/>
        <w:gridCol w:w="2409"/>
      </w:tblGrid>
      <w:tr w:rsidR="00956FD9" w:rsidRPr="00956FD9" w:rsidTr="00AD02CE">
        <w:tc>
          <w:tcPr>
            <w:tcW w:w="1418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мероприятия с указанием статуса 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(школьный, муниципальный, республиканский, межрегиональный, федеральный и т.д.)</w:t>
            </w:r>
          </w:p>
        </w:tc>
        <w:tc>
          <w:tcPr>
            <w:tcW w:w="1843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обучающегося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(класс)</w:t>
            </w:r>
          </w:p>
        </w:tc>
        <w:tc>
          <w:tcPr>
            <w:tcW w:w="2409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Результат 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участия</w:t>
            </w:r>
          </w:p>
          <w:p w:rsidR="00956FD9" w:rsidRPr="00956FD9" w:rsidRDefault="00956FD9" w:rsidP="009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6FD9" w:rsidRPr="00956FD9" w:rsidTr="00AD02CE">
        <w:trPr>
          <w:trHeight w:val="7679"/>
        </w:trPr>
        <w:tc>
          <w:tcPr>
            <w:tcW w:w="1418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Pr="00956FD9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6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«Комедийная хоромина»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2015 года в рамках Общероссийского конкурса  «Эко - урок (занятие) в эко - году»; принимала участие </w:t>
            </w:r>
            <w:proofErr w:type="gram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«Развитие творческих способностей  детей средствами театрализованной деятельности. Настольный кукольный театр для детей и взрослых»;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«Я иду на выборы вместе с мамой и папой».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«Олимпийская неделя» по баскетболу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интеллектуальная </w:t>
            </w: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«Кубок Гагарина»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«Театральная хоромина»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 Моя мама»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акция « Урок безопасности для детей и </w:t>
            </w: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« Новогодняя открытка».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в рамках Всероссийской акции «Неделя детской и юношеской книги-2017»</w:t>
            </w:r>
          </w:p>
        </w:tc>
        <w:tc>
          <w:tcPr>
            <w:tcW w:w="1843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409" w:type="dxa"/>
            <w:shd w:val="clear" w:color="auto" w:fill="auto"/>
          </w:tcPr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956FD9" w:rsidRPr="00956FD9" w:rsidRDefault="00956FD9" w:rsidP="009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CE" w:rsidRDefault="00AD02CE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D9" w:rsidRPr="00956FD9" w:rsidRDefault="00956FD9" w:rsidP="00956FD9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455C33AA" wp14:editId="7D36E383">
            <wp:simplePos x="0" y="0"/>
            <wp:positionH relativeFrom="column">
              <wp:posOffset>-827405</wp:posOffset>
            </wp:positionH>
            <wp:positionV relativeFrom="paragraph">
              <wp:posOffset>-374650</wp:posOffset>
            </wp:positionV>
            <wp:extent cx="7391400" cy="10567035"/>
            <wp:effectExtent l="0" t="0" r="0" b="5715"/>
            <wp:wrapNone/>
            <wp:docPr id="17" name="Рисунок 17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5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2. Награды и поощрения</w:t>
      </w: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956FD9" w:rsidRDefault="00956FD9" w:rsidP="00B729E7">
      <w:pPr>
        <w:jc w:val="center"/>
        <w:rPr>
          <w:noProof/>
          <w:lang w:eastAsia="ru-RU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4D5C7F" w:rsidRPr="004D5C7F" w:rsidRDefault="004D5C7F" w:rsidP="004D5C7F">
      <w:pPr>
        <w:tabs>
          <w:tab w:val="left" w:pos="2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4D5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Информационный лист по самообразованию</w:t>
      </w: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4D5C7F" w:rsidRPr="004D5C7F" w:rsidTr="004D5C7F">
        <w:trPr>
          <w:trHeight w:val="285"/>
        </w:trPr>
        <w:tc>
          <w:tcPr>
            <w:tcW w:w="3369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4D5C7F" w:rsidRPr="004D5C7F" w:rsidTr="004D5C7F">
        <w:trPr>
          <w:trHeight w:val="255"/>
        </w:trPr>
        <w:tc>
          <w:tcPr>
            <w:tcW w:w="3369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2006- 2009год</w:t>
            </w: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«Предметные и сюжетные композиции в декоративно прикладном искусстве»</w:t>
            </w:r>
          </w:p>
        </w:tc>
      </w:tr>
      <w:tr w:rsidR="004D5C7F" w:rsidRPr="004D5C7F" w:rsidTr="004D5C7F">
        <w:trPr>
          <w:trHeight w:val="303"/>
        </w:trPr>
        <w:tc>
          <w:tcPr>
            <w:tcW w:w="3369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2009- 2012год</w:t>
            </w: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Развитие эмоций у дошкольников»</w:t>
            </w:r>
          </w:p>
        </w:tc>
      </w:tr>
      <w:tr w:rsidR="004D5C7F" w:rsidRPr="004D5C7F" w:rsidTr="004D5C7F">
        <w:trPr>
          <w:trHeight w:val="240"/>
        </w:trPr>
        <w:tc>
          <w:tcPr>
            <w:tcW w:w="3369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2012- 2015год</w:t>
            </w: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Социально – личностное, эмоциональное развитие детей»</w:t>
            </w:r>
          </w:p>
        </w:tc>
      </w:tr>
      <w:tr w:rsidR="004D5C7F" w:rsidRPr="004D5C7F" w:rsidTr="004D5C7F">
        <w:trPr>
          <w:trHeight w:val="300"/>
        </w:trPr>
        <w:tc>
          <w:tcPr>
            <w:tcW w:w="3369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2015-2018год</w:t>
            </w: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4D5C7F" w:rsidRPr="004D5C7F" w:rsidRDefault="004D5C7F" w:rsidP="004D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«Формирование математических представлений по средствам моделирования»</w:t>
            </w:r>
          </w:p>
        </w:tc>
      </w:tr>
    </w:tbl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719DB007" wp14:editId="4976F361">
            <wp:simplePos x="0" y="0"/>
            <wp:positionH relativeFrom="column">
              <wp:posOffset>-795655</wp:posOffset>
            </wp:positionH>
            <wp:positionV relativeFrom="paragraph">
              <wp:posOffset>-308610</wp:posOffset>
            </wp:positionV>
            <wp:extent cx="7291070" cy="10424160"/>
            <wp:effectExtent l="0" t="0" r="5080" b="0"/>
            <wp:wrapNone/>
            <wp:docPr id="18" name="Рисунок 18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Default="004D5C7F" w:rsidP="004D5C7F">
      <w:pPr>
        <w:tabs>
          <w:tab w:val="left" w:pos="2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5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Контрольно-диагностические </w:t>
      </w:r>
    </w:p>
    <w:p w:rsidR="004D5C7F" w:rsidRPr="004D5C7F" w:rsidRDefault="004D5C7F" w:rsidP="004D5C7F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5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мероприятия</w:t>
      </w:r>
    </w:p>
    <w:p w:rsidR="004D5C7F" w:rsidRDefault="004D5C7F" w:rsidP="00B729E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B729E7" w:rsidRDefault="00B729E7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B729E7">
      <w:pPr>
        <w:jc w:val="center"/>
        <w:rPr>
          <w:rFonts w:ascii="Times New Roman" w:hAnsi="Times New Roman" w:cs="Times New Roman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8A6EC98" wp14:editId="76CF4E98">
            <wp:simplePos x="0" y="0"/>
            <wp:positionH relativeFrom="column">
              <wp:posOffset>-728980</wp:posOffset>
            </wp:positionH>
            <wp:positionV relativeFrom="paragraph">
              <wp:posOffset>-352425</wp:posOffset>
            </wp:positionV>
            <wp:extent cx="7291070" cy="10424160"/>
            <wp:effectExtent l="0" t="0" r="5080" b="0"/>
            <wp:wrapNone/>
            <wp:docPr id="19" name="Рисунок 19" descr="http://i.allday.ru/uploads/posts/2009-03/thumbs/1238271225_shutterstock_2186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.allday.ru/uploads/posts/2009-03/thumbs/1238271225_shutterstock_2186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Default="004D5C7F" w:rsidP="00B729E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4D5C7F" w:rsidRPr="004D5C7F" w:rsidRDefault="004D5C7F" w:rsidP="00B729E7">
      <w:pPr>
        <w:jc w:val="center"/>
        <w:rPr>
          <w:rFonts w:ascii="Times New Roman" w:hAnsi="Times New Roman" w:cs="Times New Roman"/>
        </w:rPr>
      </w:pPr>
      <w:r w:rsidRPr="004D5C7F">
        <w:rPr>
          <w:rFonts w:ascii="Times New Roman" w:hAnsi="Times New Roman" w:cs="Times New Roman"/>
          <w:b/>
          <w:sz w:val="44"/>
          <w:szCs w:val="44"/>
        </w:rPr>
        <w:t>Отзывы о педагоге</w:t>
      </w:r>
      <w:r w:rsidRPr="004D5C7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D5C7F" w:rsidRPr="00B729E7" w:rsidRDefault="004D5C7F" w:rsidP="00B729E7">
      <w:pPr>
        <w:jc w:val="center"/>
        <w:rPr>
          <w:rFonts w:ascii="Times New Roman" w:hAnsi="Times New Roman" w:cs="Times New Roman"/>
        </w:rPr>
      </w:pPr>
    </w:p>
    <w:sectPr w:rsidR="004D5C7F" w:rsidRPr="00B729E7" w:rsidSect="00A4365F">
      <w:footerReference w:type="default" r:id="rId11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B4" w:rsidRDefault="00402AB4" w:rsidP="00C86142">
      <w:pPr>
        <w:spacing w:after="0" w:line="240" w:lineRule="auto"/>
      </w:pPr>
      <w:r>
        <w:separator/>
      </w:r>
    </w:p>
  </w:endnote>
  <w:endnote w:type="continuationSeparator" w:id="0">
    <w:p w:rsidR="00402AB4" w:rsidRDefault="00402AB4" w:rsidP="00C8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E7" w:rsidRDefault="00B729E7">
    <w:pPr>
      <w:pStyle w:val="a7"/>
    </w:pPr>
  </w:p>
  <w:p w:rsidR="00B729E7" w:rsidRDefault="00B72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B4" w:rsidRDefault="00402AB4" w:rsidP="00C86142">
      <w:pPr>
        <w:spacing w:after="0" w:line="240" w:lineRule="auto"/>
      </w:pPr>
      <w:r>
        <w:separator/>
      </w:r>
    </w:p>
  </w:footnote>
  <w:footnote w:type="continuationSeparator" w:id="0">
    <w:p w:rsidR="00402AB4" w:rsidRDefault="00402AB4" w:rsidP="00C8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21E"/>
    <w:multiLevelType w:val="multilevel"/>
    <w:tmpl w:val="DDB4D1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3960"/>
      </w:pPr>
      <w:rPr>
        <w:rFonts w:hint="default"/>
      </w:rPr>
    </w:lvl>
  </w:abstractNum>
  <w:abstractNum w:abstractNumId="1">
    <w:nsid w:val="0C2A5E27"/>
    <w:multiLevelType w:val="hybridMultilevel"/>
    <w:tmpl w:val="143C82FC"/>
    <w:lvl w:ilvl="0" w:tplc="4ED6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34872"/>
    <w:multiLevelType w:val="multilevel"/>
    <w:tmpl w:val="D0248B2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50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9"/>
    <w:rsid w:val="000E35B1"/>
    <w:rsid w:val="003023BB"/>
    <w:rsid w:val="00371D79"/>
    <w:rsid w:val="003C2B5B"/>
    <w:rsid w:val="00402AB4"/>
    <w:rsid w:val="004D5C7F"/>
    <w:rsid w:val="00627958"/>
    <w:rsid w:val="00644B49"/>
    <w:rsid w:val="00956FD9"/>
    <w:rsid w:val="00A4365F"/>
    <w:rsid w:val="00AD02CE"/>
    <w:rsid w:val="00B57477"/>
    <w:rsid w:val="00B729E7"/>
    <w:rsid w:val="00BF6B05"/>
    <w:rsid w:val="00BF7B20"/>
    <w:rsid w:val="00C57823"/>
    <w:rsid w:val="00C778E3"/>
    <w:rsid w:val="00C86142"/>
    <w:rsid w:val="00CE17D9"/>
    <w:rsid w:val="00E019FB"/>
    <w:rsid w:val="00F5432F"/>
    <w:rsid w:val="00F82261"/>
    <w:rsid w:val="00F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42"/>
  </w:style>
  <w:style w:type="paragraph" w:styleId="a7">
    <w:name w:val="footer"/>
    <w:basedOn w:val="a"/>
    <w:link w:val="a8"/>
    <w:uiPriority w:val="99"/>
    <w:unhideWhenUsed/>
    <w:rsid w:val="00C8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42"/>
  </w:style>
  <w:style w:type="paragraph" w:styleId="a9">
    <w:name w:val="Plain Text"/>
    <w:basedOn w:val="a"/>
    <w:link w:val="aa"/>
    <w:rsid w:val="00B729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729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7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72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7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42"/>
  </w:style>
  <w:style w:type="paragraph" w:styleId="a7">
    <w:name w:val="footer"/>
    <w:basedOn w:val="a"/>
    <w:link w:val="a8"/>
    <w:uiPriority w:val="99"/>
    <w:unhideWhenUsed/>
    <w:rsid w:val="00C8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42"/>
  </w:style>
  <w:style w:type="paragraph" w:styleId="a9">
    <w:name w:val="Plain Text"/>
    <w:basedOn w:val="a"/>
    <w:link w:val="aa"/>
    <w:rsid w:val="00B729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729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7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72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7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BF7C-52E6-497D-B46B-41C07465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14</cp:revision>
  <dcterms:created xsi:type="dcterms:W3CDTF">2017-03-28T03:39:00Z</dcterms:created>
  <dcterms:modified xsi:type="dcterms:W3CDTF">2017-05-01T18:47:00Z</dcterms:modified>
</cp:coreProperties>
</file>