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D8" w:rsidRPr="002139F7" w:rsidRDefault="008801D8" w:rsidP="00461D2B">
      <w:pPr>
        <w:spacing w:line="240" w:lineRule="auto"/>
        <w:jc w:val="center"/>
        <w:rPr>
          <w:rFonts w:ascii="Times New Roman" w:hAnsi="Times New Roman"/>
          <w:b/>
          <w:sz w:val="28"/>
          <w:szCs w:val="28"/>
        </w:rPr>
      </w:pPr>
      <w:bookmarkStart w:id="0" w:name="_GoBack"/>
      <w:r w:rsidRPr="002139F7">
        <w:rPr>
          <w:rFonts w:ascii="Times New Roman" w:hAnsi="Times New Roman"/>
          <w:b/>
          <w:sz w:val="28"/>
          <w:szCs w:val="28"/>
        </w:rPr>
        <w:t>Пояснительная записка</w:t>
      </w:r>
    </w:p>
    <w:p w:rsidR="008B2205" w:rsidRPr="00461D2B" w:rsidRDefault="00F93869" w:rsidP="00510371">
      <w:pPr>
        <w:tabs>
          <w:tab w:val="left" w:pos="0"/>
        </w:tabs>
        <w:spacing w:line="240" w:lineRule="auto"/>
        <w:jc w:val="both"/>
        <w:rPr>
          <w:rFonts w:ascii="Times New Roman" w:hAnsi="Times New Roman"/>
          <w:sz w:val="24"/>
          <w:szCs w:val="24"/>
        </w:rPr>
      </w:pPr>
      <w:r w:rsidRPr="00461D2B">
        <w:rPr>
          <w:rFonts w:ascii="Times New Roman" w:hAnsi="Times New Roman"/>
          <w:color w:val="000000"/>
          <w:sz w:val="24"/>
          <w:szCs w:val="24"/>
        </w:rPr>
        <w:t xml:space="preserve">   </w:t>
      </w:r>
      <w:r w:rsidR="00461D2B">
        <w:rPr>
          <w:rFonts w:ascii="Times New Roman" w:hAnsi="Times New Roman"/>
          <w:color w:val="000000"/>
          <w:sz w:val="24"/>
          <w:szCs w:val="24"/>
        </w:rPr>
        <w:t xml:space="preserve">  </w:t>
      </w:r>
      <w:r w:rsidR="000B6E3A" w:rsidRPr="00461D2B">
        <w:rPr>
          <w:rFonts w:ascii="Times New Roman" w:hAnsi="Times New Roman"/>
          <w:color w:val="000000"/>
          <w:sz w:val="24"/>
          <w:szCs w:val="24"/>
        </w:rPr>
        <w:t xml:space="preserve">Рабочая программа составлена </w:t>
      </w:r>
      <w:r w:rsidR="008B2205" w:rsidRPr="00461D2B">
        <w:rPr>
          <w:rFonts w:ascii="Times New Roman" w:hAnsi="Times New Roman"/>
          <w:sz w:val="24"/>
          <w:szCs w:val="24"/>
        </w:rPr>
        <w:t>на основании</w:t>
      </w:r>
      <w:r w:rsidR="008801D8" w:rsidRPr="00461D2B">
        <w:rPr>
          <w:rFonts w:ascii="Times New Roman" w:hAnsi="Times New Roman"/>
          <w:sz w:val="24"/>
          <w:szCs w:val="24"/>
        </w:rPr>
        <w:t xml:space="preserve"> </w:t>
      </w:r>
      <w:r w:rsidR="008B2205" w:rsidRPr="00461D2B">
        <w:rPr>
          <w:rFonts w:ascii="Times New Roman" w:hAnsi="Times New Roman"/>
          <w:sz w:val="24"/>
          <w:szCs w:val="24"/>
        </w:rPr>
        <w:t xml:space="preserve">следующих нормативных </w:t>
      </w:r>
      <w:r w:rsidR="008801D8" w:rsidRPr="00461D2B">
        <w:rPr>
          <w:rFonts w:ascii="Times New Roman" w:hAnsi="Times New Roman"/>
          <w:sz w:val="24"/>
          <w:szCs w:val="24"/>
        </w:rPr>
        <w:t xml:space="preserve"> документов:</w:t>
      </w:r>
    </w:p>
    <w:p w:rsidR="008B2205" w:rsidRDefault="00A8073F" w:rsidP="00510371">
      <w:pPr>
        <w:tabs>
          <w:tab w:val="left" w:pos="0"/>
        </w:tabs>
        <w:spacing w:line="240" w:lineRule="auto"/>
        <w:jc w:val="both"/>
        <w:rPr>
          <w:rFonts w:ascii="Times New Roman" w:hAnsi="Times New Roman"/>
          <w:sz w:val="24"/>
          <w:szCs w:val="24"/>
        </w:rPr>
      </w:pPr>
      <w:r>
        <w:rPr>
          <w:rFonts w:ascii="Times New Roman" w:hAnsi="Times New Roman"/>
          <w:sz w:val="24"/>
          <w:szCs w:val="24"/>
        </w:rPr>
        <w:t>Ф</w:t>
      </w:r>
      <w:r w:rsidR="008B2205" w:rsidRPr="00461D2B">
        <w:rPr>
          <w:rFonts w:ascii="Times New Roman" w:hAnsi="Times New Roman"/>
          <w:sz w:val="24"/>
          <w:szCs w:val="24"/>
        </w:rPr>
        <w:t>едерального компонента государственного стандарта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r w:rsidR="008B2205" w:rsidRPr="00461D2B">
        <w:rPr>
          <w:rFonts w:ascii="Times New Roman" w:hAnsi="Times New Roman"/>
          <w:i/>
          <w:sz w:val="24"/>
          <w:szCs w:val="24"/>
        </w:rPr>
        <w:t>)</w:t>
      </w:r>
      <w:r w:rsidR="008B2205" w:rsidRPr="00461D2B">
        <w:rPr>
          <w:rFonts w:ascii="Times New Roman" w:hAnsi="Times New Roman"/>
          <w:sz w:val="24"/>
          <w:szCs w:val="24"/>
        </w:rPr>
        <w:t xml:space="preserve">, с последующими изменениями (приказы </w:t>
      </w:r>
      <w:proofErr w:type="spellStart"/>
      <w:r w:rsidR="008B2205" w:rsidRPr="00461D2B">
        <w:rPr>
          <w:rFonts w:ascii="Times New Roman" w:hAnsi="Times New Roman"/>
          <w:sz w:val="24"/>
          <w:szCs w:val="24"/>
        </w:rPr>
        <w:t>Минобрнауки</w:t>
      </w:r>
      <w:proofErr w:type="spellEnd"/>
      <w:r w:rsidR="008B2205" w:rsidRPr="00461D2B">
        <w:rPr>
          <w:rFonts w:ascii="Times New Roman" w:hAnsi="Times New Roman"/>
          <w:sz w:val="24"/>
          <w:szCs w:val="24"/>
        </w:rPr>
        <w:t xml:space="preserve"> России от 03.08.2008 г. № 164; от 19.10.2009 г. № 427. </w:t>
      </w:r>
      <w:proofErr w:type="gramStart"/>
      <w:r w:rsidR="008B2205" w:rsidRPr="00461D2B">
        <w:rPr>
          <w:rFonts w:ascii="Times New Roman" w:hAnsi="Times New Roman"/>
          <w:sz w:val="24"/>
          <w:szCs w:val="24"/>
        </w:rPr>
        <w:t>С 2011/2012 учебного года применяется только для 2-11 классов.)</w:t>
      </w:r>
      <w:r w:rsidR="00C93558" w:rsidRPr="00461D2B">
        <w:rPr>
          <w:rFonts w:ascii="Times New Roman" w:hAnsi="Times New Roman"/>
          <w:sz w:val="24"/>
          <w:szCs w:val="24"/>
        </w:rPr>
        <w:t>.</w:t>
      </w:r>
      <w:proofErr w:type="gramEnd"/>
    </w:p>
    <w:p w:rsidR="00510371" w:rsidRPr="00510371" w:rsidRDefault="00510371" w:rsidP="00510371">
      <w:pPr>
        <w:shd w:val="clear" w:color="auto" w:fill="FFFFFF"/>
        <w:tabs>
          <w:tab w:val="left" w:pos="0"/>
        </w:tabs>
        <w:spacing w:after="0" w:line="240" w:lineRule="auto"/>
        <w:jc w:val="both"/>
        <w:rPr>
          <w:rFonts w:ascii="Arial" w:eastAsia="Times New Roman" w:hAnsi="Arial" w:cs="Arial"/>
          <w:color w:val="000000"/>
        </w:rPr>
      </w:pPr>
      <w:r w:rsidRPr="00510371">
        <w:rPr>
          <w:rFonts w:ascii="Times New Roman" w:eastAsia="Times New Roman" w:hAnsi="Times New Roman"/>
          <w:color w:val="000000"/>
          <w:sz w:val="24"/>
          <w:szCs w:val="24"/>
        </w:rPr>
        <w:t>Приказ</w:t>
      </w:r>
      <w:r w:rsidR="00EF17B8">
        <w:rPr>
          <w:rFonts w:ascii="Times New Roman" w:eastAsia="Times New Roman" w:hAnsi="Times New Roman"/>
          <w:color w:val="000000"/>
          <w:sz w:val="24"/>
          <w:szCs w:val="24"/>
        </w:rPr>
        <w:t>а</w:t>
      </w:r>
      <w:r w:rsidRPr="00510371">
        <w:rPr>
          <w:rFonts w:ascii="Times New Roman" w:eastAsia="Times New Roman" w:hAnsi="Times New Roman"/>
          <w:color w:val="000000"/>
          <w:sz w:val="24"/>
          <w:szCs w:val="24"/>
        </w:rPr>
        <w:t xml:space="preserve"> Министерства образования и науки Российской Федерации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Российской Федерации 17.02.2012 г. № 23251);</w:t>
      </w:r>
    </w:p>
    <w:p w:rsidR="00A8073F" w:rsidRPr="00A8073F" w:rsidRDefault="00A8073F" w:rsidP="00510371">
      <w:pPr>
        <w:shd w:val="clear" w:color="auto" w:fill="FFFFFF"/>
        <w:tabs>
          <w:tab w:val="left" w:pos="0"/>
        </w:tabs>
        <w:spacing w:after="0" w:line="240" w:lineRule="auto"/>
        <w:jc w:val="both"/>
        <w:rPr>
          <w:rFonts w:ascii="Arial" w:eastAsia="Times New Roman" w:hAnsi="Arial" w:cs="Arial"/>
          <w:color w:val="000000"/>
        </w:rPr>
      </w:pPr>
      <w:r w:rsidRPr="00A8073F">
        <w:rPr>
          <w:rFonts w:ascii="Times New Roman" w:eastAsia="Times New Roman" w:hAnsi="Times New Roman"/>
          <w:color w:val="000000"/>
          <w:sz w:val="24"/>
          <w:szCs w:val="24"/>
        </w:rPr>
        <w:t>Примерной</w:t>
      </w:r>
      <w:r>
        <w:rPr>
          <w:rFonts w:ascii="Times New Roman" w:eastAsia="Times New Roman" w:hAnsi="Times New Roman"/>
          <w:color w:val="000000"/>
          <w:sz w:val="24"/>
          <w:szCs w:val="24"/>
        </w:rPr>
        <w:t xml:space="preserve"> рабочей программы </w:t>
      </w:r>
      <w:proofErr w:type="spellStart"/>
      <w:r w:rsidRPr="00A8073F">
        <w:rPr>
          <w:rFonts w:ascii="Times New Roman" w:eastAsia="Times New Roman" w:hAnsi="Times New Roman"/>
          <w:color w:val="000000"/>
          <w:sz w:val="24"/>
          <w:szCs w:val="24"/>
        </w:rPr>
        <w:t>Латчук</w:t>
      </w:r>
      <w:proofErr w:type="spellEnd"/>
      <w:r w:rsidRPr="00A8073F">
        <w:rPr>
          <w:rFonts w:ascii="Times New Roman" w:eastAsia="Times New Roman" w:hAnsi="Times New Roman"/>
          <w:color w:val="000000"/>
          <w:sz w:val="24"/>
          <w:szCs w:val="24"/>
        </w:rPr>
        <w:t xml:space="preserve"> В.Н</w:t>
      </w:r>
      <w:r w:rsidR="00EF17B8">
        <w:rPr>
          <w:rFonts w:ascii="Times New Roman" w:eastAsia="Times New Roman" w:hAnsi="Times New Roman"/>
          <w:color w:val="000000"/>
          <w:sz w:val="24"/>
          <w:szCs w:val="24"/>
        </w:rPr>
        <w:t>.</w:t>
      </w:r>
      <w:r w:rsidRPr="00A8073F">
        <w:rPr>
          <w:rFonts w:ascii="Times New Roman" w:eastAsia="Times New Roman" w:hAnsi="Times New Roman"/>
          <w:color w:val="000000"/>
          <w:sz w:val="24"/>
          <w:szCs w:val="24"/>
        </w:rPr>
        <w:t xml:space="preserve"> «Основы безопасности жизнедеятельности 5-9 класс». </w:t>
      </w:r>
      <w:proofErr w:type="gramStart"/>
      <w:r w:rsidRPr="00A8073F">
        <w:rPr>
          <w:rFonts w:ascii="Times New Roman" w:eastAsia="Times New Roman" w:hAnsi="Times New Roman"/>
          <w:color w:val="000000"/>
          <w:sz w:val="24"/>
          <w:szCs w:val="24"/>
        </w:rPr>
        <w:t>-Д</w:t>
      </w:r>
      <w:proofErr w:type="gramEnd"/>
      <w:r w:rsidRPr="00A8073F">
        <w:rPr>
          <w:rFonts w:ascii="Times New Roman" w:eastAsia="Times New Roman" w:hAnsi="Times New Roman"/>
          <w:color w:val="000000"/>
          <w:sz w:val="24"/>
          <w:szCs w:val="24"/>
        </w:rPr>
        <w:t>рофа:2013г.</w:t>
      </w:r>
    </w:p>
    <w:p w:rsidR="00A8073F" w:rsidRPr="00510371" w:rsidRDefault="00A8073F" w:rsidP="00510371">
      <w:pPr>
        <w:pStyle w:val="a5"/>
        <w:tabs>
          <w:tab w:val="left" w:pos="0"/>
        </w:tabs>
        <w:jc w:val="both"/>
        <w:rPr>
          <w:rFonts w:ascii="Times New Roman" w:hAnsi="Times New Roman"/>
          <w:sz w:val="24"/>
          <w:szCs w:val="24"/>
        </w:rPr>
      </w:pPr>
      <w:r w:rsidRPr="003A35F8">
        <w:rPr>
          <w:rFonts w:ascii="Times New Roman" w:eastAsia="Times New Roman" w:hAnsi="Times New Roman"/>
          <w:sz w:val="24"/>
          <w:szCs w:val="24"/>
        </w:rPr>
        <w:t>Уче</w:t>
      </w:r>
      <w:r>
        <w:rPr>
          <w:rFonts w:ascii="Times New Roman" w:hAnsi="Times New Roman"/>
          <w:sz w:val="24"/>
          <w:szCs w:val="24"/>
        </w:rPr>
        <w:t>бного плана</w:t>
      </w:r>
      <w:r w:rsidRPr="003A35F8">
        <w:rPr>
          <w:rFonts w:ascii="Times New Roman" w:hAnsi="Times New Roman"/>
          <w:sz w:val="24"/>
          <w:szCs w:val="24"/>
        </w:rPr>
        <w:t xml:space="preserve"> МБОУ СОШ №</w:t>
      </w:r>
      <w:r w:rsidRPr="00A8073F">
        <w:rPr>
          <w:rFonts w:ascii="Times New Roman" w:hAnsi="Times New Roman"/>
          <w:sz w:val="24"/>
          <w:szCs w:val="24"/>
        </w:rPr>
        <w:t xml:space="preserve"> </w:t>
      </w:r>
      <w:r w:rsidRPr="00461D2B">
        <w:rPr>
          <w:rFonts w:ascii="Times New Roman" w:hAnsi="Times New Roman"/>
          <w:sz w:val="24"/>
          <w:szCs w:val="24"/>
        </w:rPr>
        <w:t>СОШ №3 им. М.И. Платова</w:t>
      </w:r>
      <w:r>
        <w:rPr>
          <w:rFonts w:ascii="Times New Roman" w:hAnsi="Times New Roman"/>
          <w:sz w:val="24"/>
          <w:szCs w:val="24"/>
        </w:rPr>
        <w:t xml:space="preserve"> на 2016</w:t>
      </w:r>
      <w:r w:rsidRPr="003A35F8">
        <w:rPr>
          <w:rFonts w:ascii="Times New Roman" w:eastAsia="Times New Roman" w:hAnsi="Times New Roman"/>
          <w:sz w:val="24"/>
          <w:szCs w:val="24"/>
        </w:rPr>
        <w:t>-201</w:t>
      </w:r>
      <w:r>
        <w:rPr>
          <w:rFonts w:ascii="Times New Roman" w:hAnsi="Times New Roman"/>
          <w:sz w:val="24"/>
          <w:szCs w:val="24"/>
        </w:rPr>
        <w:t>7</w:t>
      </w:r>
      <w:r w:rsidRPr="003A35F8">
        <w:rPr>
          <w:rFonts w:ascii="Times New Roman" w:eastAsia="Times New Roman" w:hAnsi="Times New Roman"/>
          <w:sz w:val="24"/>
          <w:szCs w:val="24"/>
        </w:rPr>
        <w:t xml:space="preserve"> учебный год.</w:t>
      </w:r>
    </w:p>
    <w:p w:rsidR="008801D8" w:rsidRPr="00461D2B" w:rsidRDefault="008801D8" w:rsidP="00510371">
      <w:pPr>
        <w:pStyle w:val="2"/>
        <w:tabs>
          <w:tab w:val="left" w:pos="0"/>
        </w:tabs>
        <w:jc w:val="both"/>
        <w:rPr>
          <w:sz w:val="24"/>
        </w:rPr>
      </w:pPr>
    </w:p>
    <w:p w:rsidR="00510371" w:rsidRPr="00510371" w:rsidRDefault="00807EA5" w:rsidP="00510371">
      <w:pPr>
        <w:pStyle w:val="c1"/>
        <w:shd w:val="clear" w:color="auto" w:fill="FFFFFF"/>
        <w:tabs>
          <w:tab w:val="left" w:pos="0"/>
        </w:tabs>
        <w:spacing w:before="0" w:beforeAutospacing="0" w:after="0" w:afterAutospacing="0"/>
        <w:jc w:val="both"/>
        <w:rPr>
          <w:rFonts w:ascii="Arial" w:hAnsi="Arial" w:cs="Arial"/>
          <w:color w:val="000000"/>
          <w:sz w:val="22"/>
          <w:szCs w:val="22"/>
        </w:rPr>
      </w:pPr>
      <w:r>
        <w:t xml:space="preserve">  </w:t>
      </w:r>
      <w:r w:rsidR="00510371">
        <w:t xml:space="preserve">   </w:t>
      </w:r>
      <w:r w:rsidR="00510371" w:rsidRPr="00510371">
        <w:rPr>
          <w:b/>
          <w:bCs/>
          <w:color w:val="000000"/>
        </w:rPr>
        <w:t>Цели</w:t>
      </w:r>
      <w:r w:rsidR="00510371" w:rsidRPr="00510371">
        <w:rPr>
          <w:color w:val="000000"/>
        </w:rPr>
        <w:t> изучения основ безопасности жизнедеятельности:</w:t>
      </w:r>
    </w:p>
    <w:p w:rsidR="00510371" w:rsidRPr="00510371" w:rsidRDefault="00510371" w:rsidP="00510371">
      <w:pPr>
        <w:shd w:val="clear" w:color="auto" w:fill="FFFFFF"/>
        <w:tabs>
          <w:tab w:val="left" w:pos="0"/>
        </w:tabs>
        <w:spacing w:after="0" w:line="240" w:lineRule="auto"/>
        <w:jc w:val="both"/>
        <w:rPr>
          <w:rFonts w:ascii="Arial" w:eastAsia="Times New Roman" w:hAnsi="Arial" w:cs="Arial"/>
          <w:color w:val="000000"/>
        </w:rPr>
      </w:pPr>
      <w:r w:rsidRPr="00510371">
        <w:rPr>
          <w:rFonts w:ascii="Times New Roman" w:eastAsia="Times New Roman" w:hAnsi="Times New Roman"/>
          <w:color w:val="000000"/>
          <w:sz w:val="24"/>
          <w:szCs w:val="24"/>
        </w:rPr>
        <w:t>Овладение знаниями о государственной системе обеспечения защиты населения от чрезвычайных ситуаций, влиянии их последствий на безопасность личности, общества, государства.</w:t>
      </w:r>
    </w:p>
    <w:p w:rsidR="00510371" w:rsidRPr="00510371" w:rsidRDefault="00510371" w:rsidP="00510371">
      <w:pPr>
        <w:shd w:val="clear" w:color="auto" w:fill="FFFFFF"/>
        <w:tabs>
          <w:tab w:val="left" w:pos="0"/>
        </w:tabs>
        <w:spacing w:after="0" w:line="240" w:lineRule="auto"/>
        <w:jc w:val="both"/>
        <w:rPr>
          <w:rFonts w:ascii="Arial" w:eastAsia="Times New Roman" w:hAnsi="Arial" w:cs="Arial"/>
          <w:color w:val="000000"/>
        </w:rPr>
      </w:pPr>
      <w:r w:rsidRPr="00510371">
        <w:rPr>
          <w:rFonts w:ascii="Times New Roman" w:eastAsia="Times New Roman" w:hAnsi="Times New Roman"/>
          <w:color w:val="000000"/>
          <w:sz w:val="24"/>
          <w:szCs w:val="24"/>
        </w:rPr>
        <w:t>Формирование современного уровня культуры</w:t>
      </w:r>
      <w:r w:rsidR="00DB3E79">
        <w:rPr>
          <w:rFonts w:ascii="Times New Roman" w:eastAsia="Times New Roman" w:hAnsi="Times New Roman"/>
          <w:color w:val="000000"/>
          <w:sz w:val="24"/>
          <w:szCs w:val="24"/>
        </w:rPr>
        <w:t xml:space="preserve"> безопасности жизнедеятельности</w:t>
      </w:r>
      <w:r w:rsidRPr="00510371">
        <w:rPr>
          <w:rFonts w:ascii="Times New Roman" w:eastAsia="Times New Roman" w:hAnsi="Times New Roman"/>
          <w:color w:val="000000"/>
          <w:sz w:val="24"/>
          <w:szCs w:val="24"/>
        </w:rPr>
        <w:t>,</w:t>
      </w:r>
      <w:r w:rsidR="00DB3E79">
        <w:rPr>
          <w:rFonts w:ascii="Times New Roman" w:eastAsia="Times New Roman" w:hAnsi="Times New Roman"/>
          <w:color w:val="000000"/>
          <w:sz w:val="24"/>
          <w:szCs w:val="24"/>
        </w:rPr>
        <w:t xml:space="preserve"> </w:t>
      </w:r>
      <w:r w:rsidRPr="00510371">
        <w:rPr>
          <w:rFonts w:ascii="Times New Roman" w:eastAsia="Times New Roman" w:hAnsi="Times New Roman"/>
          <w:color w:val="000000"/>
          <w:sz w:val="24"/>
          <w:szCs w:val="24"/>
        </w:rPr>
        <w:t>здорового образа жизни, индивидуальной системы защищенности жизненно важных интересов от внешних и внутренних угроз</w:t>
      </w:r>
    </w:p>
    <w:p w:rsidR="00510371" w:rsidRPr="00510371" w:rsidRDefault="00510371" w:rsidP="00510371">
      <w:pPr>
        <w:shd w:val="clear" w:color="auto" w:fill="FFFFFF"/>
        <w:tabs>
          <w:tab w:val="left" w:pos="0"/>
        </w:tabs>
        <w:spacing w:after="0" w:line="240" w:lineRule="auto"/>
        <w:jc w:val="both"/>
        <w:rPr>
          <w:rFonts w:ascii="Arial" w:eastAsia="Times New Roman" w:hAnsi="Arial" w:cs="Arial"/>
          <w:color w:val="000000"/>
        </w:rPr>
      </w:pPr>
      <w:r w:rsidRPr="00510371">
        <w:rPr>
          <w:rFonts w:ascii="Times New Roman" w:eastAsia="Times New Roman" w:hAnsi="Times New Roman"/>
          <w:color w:val="000000"/>
          <w:sz w:val="24"/>
          <w:szCs w:val="24"/>
        </w:rPr>
        <w:t>Формирование умения предвидеть возникновение опасных ситуаций по характерным признакам их появления</w:t>
      </w:r>
    </w:p>
    <w:p w:rsidR="00510371" w:rsidRDefault="00510371" w:rsidP="00510371">
      <w:pPr>
        <w:shd w:val="clear" w:color="auto" w:fill="FFFFFF"/>
        <w:tabs>
          <w:tab w:val="left" w:pos="0"/>
        </w:tabs>
        <w:spacing w:after="0" w:line="240" w:lineRule="auto"/>
        <w:jc w:val="both"/>
        <w:rPr>
          <w:rFonts w:ascii="Times New Roman" w:eastAsia="Times New Roman" w:hAnsi="Times New Roman"/>
          <w:color w:val="000000"/>
          <w:sz w:val="24"/>
          <w:szCs w:val="24"/>
        </w:rPr>
      </w:pPr>
      <w:r w:rsidRPr="00510371">
        <w:rPr>
          <w:rFonts w:ascii="Times New Roman" w:eastAsia="Times New Roman" w:hAnsi="Times New Roman"/>
          <w:color w:val="000000"/>
          <w:sz w:val="24"/>
          <w:szCs w:val="24"/>
        </w:rPr>
        <w:t>Освоение приемов действий в о</w:t>
      </w:r>
      <w:r w:rsidR="00DB3E79">
        <w:rPr>
          <w:rFonts w:ascii="Times New Roman" w:eastAsia="Times New Roman" w:hAnsi="Times New Roman"/>
          <w:color w:val="000000"/>
          <w:sz w:val="24"/>
          <w:szCs w:val="24"/>
        </w:rPr>
        <w:t>пасных и чрезвычайных ситуациях</w:t>
      </w:r>
      <w:r w:rsidRPr="00510371">
        <w:rPr>
          <w:rFonts w:ascii="Times New Roman" w:eastAsia="Times New Roman" w:hAnsi="Times New Roman"/>
          <w:color w:val="000000"/>
          <w:sz w:val="24"/>
          <w:szCs w:val="24"/>
        </w:rPr>
        <w:t>, формирование умений вырабатывать план действий в конкретной опасной ситуации.</w:t>
      </w:r>
    </w:p>
    <w:p w:rsidR="00510371" w:rsidRPr="00510371" w:rsidRDefault="00510371" w:rsidP="00510371">
      <w:pPr>
        <w:shd w:val="clear" w:color="auto" w:fill="FFFFFF"/>
        <w:tabs>
          <w:tab w:val="left" w:pos="0"/>
        </w:tabs>
        <w:spacing w:after="0" w:line="240" w:lineRule="auto"/>
        <w:jc w:val="both"/>
        <w:rPr>
          <w:rFonts w:ascii="Arial" w:eastAsia="Times New Roman" w:hAnsi="Arial" w:cs="Arial"/>
          <w:color w:val="000000"/>
        </w:rPr>
      </w:pPr>
    </w:p>
    <w:p w:rsidR="00510371" w:rsidRPr="00461D2B" w:rsidRDefault="00807EA5" w:rsidP="00510371">
      <w:pPr>
        <w:tabs>
          <w:tab w:val="left" w:pos="0"/>
        </w:tabs>
        <w:spacing w:line="240" w:lineRule="auto"/>
        <w:rPr>
          <w:rFonts w:ascii="Times New Roman" w:hAnsi="Times New Roman"/>
          <w:b/>
          <w:sz w:val="24"/>
          <w:szCs w:val="24"/>
        </w:rPr>
      </w:pPr>
      <w:r>
        <w:rPr>
          <w:rFonts w:ascii="Times New Roman" w:hAnsi="Times New Roman"/>
          <w:sz w:val="24"/>
          <w:szCs w:val="24"/>
        </w:rPr>
        <w:t xml:space="preserve"> </w:t>
      </w:r>
      <w:r w:rsidR="00510371">
        <w:rPr>
          <w:rFonts w:ascii="Times New Roman" w:hAnsi="Times New Roman"/>
          <w:sz w:val="24"/>
          <w:szCs w:val="24"/>
        </w:rPr>
        <w:t xml:space="preserve">   </w:t>
      </w:r>
      <w:r w:rsidR="00510371">
        <w:rPr>
          <w:rFonts w:ascii="Times New Roman" w:hAnsi="Times New Roman"/>
          <w:b/>
          <w:sz w:val="24"/>
          <w:szCs w:val="24"/>
        </w:rPr>
        <w:t>З</w:t>
      </w:r>
      <w:r w:rsidR="00510371" w:rsidRPr="00461D2B">
        <w:rPr>
          <w:rFonts w:ascii="Times New Roman" w:hAnsi="Times New Roman"/>
          <w:b/>
          <w:sz w:val="24"/>
          <w:szCs w:val="24"/>
        </w:rPr>
        <w:t>адачи:</w:t>
      </w:r>
    </w:p>
    <w:p w:rsidR="008801D8" w:rsidRPr="00461D2B" w:rsidRDefault="008801D8" w:rsidP="00510371">
      <w:pPr>
        <w:tabs>
          <w:tab w:val="left" w:pos="0"/>
        </w:tabs>
        <w:spacing w:after="0" w:line="240" w:lineRule="auto"/>
        <w:jc w:val="both"/>
        <w:rPr>
          <w:rFonts w:ascii="Times New Roman" w:hAnsi="Times New Roman"/>
          <w:sz w:val="24"/>
          <w:szCs w:val="24"/>
        </w:rPr>
      </w:pPr>
      <w:r w:rsidRPr="00461D2B">
        <w:rPr>
          <w:rFonts w:ascii="Times New Roman" w:hAnsi="Times New Roman"/>
          <w:sz w:val="24"/>
          <w:szCs w:val="24"/>
        </w:rPr>
        <w:t>Освоение знаний по предупреждению и ликвидации чрезвычайных ситуаций во время аварий и катастроф техногенного характера, пожаров и взрывов;</w:t>
      </w:r>
    </w:p>
    <w:p w:rsidR="008801D8" w:rsidRPr="00461D2B" w:rsidRDefault="008801D8" w:rsidP="00510371">
      <w:pPr>
        <w:tabs>
          <w:tab w:val="left" w:pos="0"/>
        </w:tabs>
        <w:spacing w:after="0" w:line="240" w:lineRule="auto"/>
        <w:jc w:val="both"/>
        <w:rPr>
          <w:rFonts w:ascii="Times New Roman" w:hAnsi="Times New Roman"/>
          <w:sz w:val="24"/>
          <w:szCs w:val="24"/>
        </w:rPr>
      </w:pPr>
      <w:r w:rsidRPr="00461D2B">
        <w:rPr>
          <w:rFonts w:ascii="Times New Roman" w:hAnsi="Times New Roman"/>
          <w:sz w:val="24"/>
          <w:szCs w:val="24"/>
        </w:rPr>
        <w:t>Знание основных мероприятий гражданской обороны по защите населения, проводимые в мирное время;</w:t>
      </w:r>
    </w:p>
    <w:p w:rsidR="00510371" w:rsidRDefault="008801D8" w:rsidP="00510371">
      <w:pPr>
        <w:tabs>
          <w:tab w:val="left" w:pos="0"/>
        </w:tabs>
        <w:spacing w:after="0" w:line="240" w:lineRule="auto"/>
        <w:jc w:val="both"/>
        <w:rPr>
          <w:rFonts w:ascii="Times New Roman" w:hAnsi="Times New Roman"/>
          <w:sz w:val="24"/>
          <w:szCs w:val="24"/>
        </w:rPr>
      </w:pPr>
      <w:r w:rsidRPr="00461D2B">
        <w:rPr>
          <w:rFonts w:ascii="Times New Roman" w:hAnsi="Times New Roman"/>
          <w:sz w:val="24"/>
          <w:szCs w:val="24"/>
        </w:rPr>
        <w:t xml:space="preserve">Изучение правил поведения во время аварий с выбросом сильнодействующих ядовитых и радиоактивных веществ; правила поведения во время гидродинамических </w:t>
      </w:r>
      <w:proofErr w:type="gramStart"/>
      <w:r w:rsidRPr="00461D2B">
        <w:rPr>
          <w:rFonts w:ascii="Times New Roman" w:hAnsi="Times New Roman"/>
          <w:sz w:val="24"/>
          <w:szCs w:val="24"/>
        </w:rPr>
        <w:t>авариях</w:t>
      </w:r>
      <w:proofErr w:type="gramEnd"/>
      <w:r w:rsidRPr="00461D2B">
        <w:rPr>
          <w:rFonts w:ascii="Times New Roman" w:hAnsi="Times New Roman"/>
          <w:sz w:val="24"/>
          <w:szCs w:val="24"/>
        </w:rPr>
        <w:t>;</w:t>
      </w:r>
    </w:p>
    <w:p w:rsidR="008801D8" w:rsidRPr="00461D2B" w:rsidRDefault="008801D8" w:rsidP="00510371">
      <w:pPr>
        <w:tabs>
          <w:tab w:val="left" w:pos="0"/>
        </w:tabs>
        <w:spacing w:after="0" w:line="240" w:lineRule="auto"/>
        <w:jc w:val="both"/>
        <w:rPr>
          <w:rFonts w:ascii="Times New Roman" w:hAnsi="Times New Roman"/>
          <w:sz w:val="24"/>
          <w:szCs w:val="24"/>
        </w:rPr>
      </w:pPr>
      <w:r w:rsidRPr="00461D2B">
        <w:rPr>
          <w:rFonts w:ascii="Times New Roman" w:hAnsi="Times New Roman"/>
          <w:sz w:val="24"/>
          <w:szCs w:val="24"/>
        </w:rPr>
        <w:t xml:space="preserve">Ознакомление с правилами безопасного поведения в </w:t>
      </w:r>
      <w:proofErr w:type="gramStart"/>
      <w:r w:rsidRPr="00461D2B">
        <w:rPr>
          <w:rFonts w:ascii="Times New Roman" w:hAnsi="Times New Roman"/>
          <w:sz w:val="24"/>
          <w:szCs w:val="24"/>
        </w:rPr>
        <w:t>криминогенных ситуациях</w:t>
      </w:r>
      <w:proofErr w:type="gramEnd"/>
      <w:r w:rsidRPr="00461D2B">
        <w:rPr>
          <w:rFonts w:ascii="Times New Roman" w:hAnsi="Times New Roman"/>
          <w:sz w:val="24"/>
          <w:szCs w:val="24"/>
        </w:rPr>
        <w:t>;</w:t>
      </w:r>
    </w:p>
    <w:p w:rsidR="008801D8" w:rsidRPr="00461D2B" w:rsidRDefault="008801D8" w:rsidP="00510371">
      <w:pPr>
        <w:tabs>
          <w:tab w:val="left" w:pos="0"/>
        </w:tabs>
        <w:spacing w:after="0" w:line="240" w:lineRule="auto"/>
        <w:jc w:val="both"/>
        <w:rPr>
          <w:rFonts w:ascii="Times New Roman" w:hAnsi="Times New Roman"/>
          <w:sz w:val="24"/>
          <w:szCs w:val="24"/>
        </w:rPr>
      </w:pPr>
      <w:r w:rsidRPr="00461D2B">
        <w:rPr>
          <w:rFonts w:ascii="Times New Roman" w:hAnsi="Times New Roman"/>
          <w:sz w:val="24"/>
          <w:szCs w:val="24"/>
        </w:rPr>
        <w:t>Изучение правил поведения школьников для предупреждения причин травматизма;</w:t>
      </w:r>
    </w:p>
    <w:p w:rsidR="00BB4835" w:rsidRPr="00510371" w:rsidRDefault="008801D8" w:rsidP="00510371">
      <w:pPr>
        <w:tabs>
          <w:tab w:val="left" w:pos="0"/>
        </w:tabs>
        <w:spacing w:after="0" w:line="240" w:lineRule="auto"/>
        <w:jc w:val="both"/>
        <w:rPr>
          <w:rFonts w:ascii="Times New Roman" w:hAnsi="Times New Roman"/>
          <w:sz w:val="24"/>
          <w:szCs w:val="24"/>
        </w:rPr>
      </w:pPr>
      <w:r w:rsidRPr="00461D2B">
        <w:rPr>
          <w:rFonts w:ascii="Times New Roman" w:hAnsi="Times New Roman"/>
          <w:sz w:val="24"/>
          <w:szCs w:val="24"/>
        </w:rPr>
        <w:t>Изучение и освоение основ медицинских знаний и правил оказания первой медицинской помощ</w:t>
      </w:r>
      <w:r w:rsidR="00A81998" w:rsidRPr="00461D2B">
        <w:rPr>
          <w:rFonts w:ascii="Times New Roman" w:hAnsi="Times New Roman"/>
          <w:sz w:val="24"/>
          <w:szCs w:val="24"/>
        </w:rPr>
        <w:t>и, основ здорового образа жизни</w:t>
      </w:r>
      <w:r w:rsidR="000B6E3A" w:rsidRPr="00461D2B">
        <w:rPr>
          <w:rFonts w:ascii="Times New Roman" w:hAnsi="Times New Roman"/>
          <w:sz w:val="24"/>
          <w:szCs w:val="24"/>
        </w:rPr>
        <w:t>.</w:t>
      </w:r>
      <w:r w:rsidR="00A81998" w:rsidRPr="00461D2B">
        <w:rPr>
          <w:rFonts w:ascii="Times New Roman" w:hAnsi="Times New Roman"/>
          <w:sz w:val="24"/>
          <w:szCs w:val="24"/>
        </w:rPr>
        <w:t xml:space="preserve">                                          </w:t>
      </w:r>
      <w:r w:rsidR="00510371">
        <w:rPr>
          <w:rFonts w:ascii="Times New Roman" w:hAnsi="Times New Roman"/>
          <w:sz w:val="24"/>
          <w:szCs w:val="24"/>
        </w:rPr>
        <w:t xml:space="preserve">                            </w:t>
      </w:r>
    </w:p>
    <w:p w:rsidR="00807EA5" w:rsidRDefault="00807EA5" w:rsidP="00BB4835">
      <w:pPr>
        <w:tabs>
          <w:tab w:val="left" w:pos="9140"/>
        </w:tabs>
        <w:spacing w:line="240" w:lineRule="auto"/>
        <w:ind w:left="142" w:hanging="142"/>
        <w:jc w:val="center"/>
        <w:rPr>
          <w:rFonts w:ascii="Times New Roman" w:hAnsi="Times New Roman"/>
          <w:b/>
          <w:sz w:val="24"/>
          <w:szCs w:val="24"/>
        </w:rPr>
      </w:pPr>
      <w:r>
        <w:rPr>
          <w:rFonts w:ascii="Times New Roman" w:hAnsi="Times New Roman"/>
          <w:b/>
          <w:sz w:val="24"/>
          <w:szCs w:val="24"/>
        </w:rPr>
        <w:lastRenderedPageBreak/>
        <w:t>Достижения учащимися планируемых результатов</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 xml:space="preserve">    В результате изучения основ безопасности жизнедеятельности ученик должен</w:t>
      </w:r>
    </w:p>
    <w:p w:rsidR="00807EA5" w:rsidRPr="00807EA5" w:rsidRDefault="00807EA5" w:rsidP="00807EA5">
      <w:pPr>
        <w:pStyle w:val="a5"/>
        <w:jc w:val="both"/>
        <w:rPr>
          <w:rFonts w:ascii="Times New Roman" w:hAnsi="Times New Roman"/>
          <w:b/>
          <w:sz w:val="24"/>
          <w:szCs w:val="24"/>
        </w:rPr>
      </w:pPr>
      <w:r w:rsidRPr="00807EA5">
        <w:rPr>
          <w:rFonts w:ascii="Times New Roman" w:hAnsi="Times New Roman"/>
          <w:b/>
          <w:sz w:val="24"/>
          <w:szCs w:val="24"/>
        </w:rPr>
        <w:t>Знать/понимать:</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основные составляющие здорового образа жизни, обеспечивающие духовное, физическое и социальное благополучие;</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потенциальные опасности природного, техногенного и социального характера, возникающие в повседневной жизни, их возможные последствие и правила личной безопасности;</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меры безопасности при активном отдыхе в природных условиях;</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основные положения Концепции национальной безопасности Российской Федерации по обеспечению безопасности личности, общества и государства;</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наиболее часто возникающие чрезвычайные ситуации природного, техногенного и социального характера, их последствия и классификацию;</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организацию защиты населения от ЧС природного и техногенного характера в Российской Федерации;</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права и обязанности граждан в области безопасности жизнедеятельности;</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рекомендации специалистов в области безопасности жизнедеятельности по правилам безопасного поведения в различных опасных и ЧС;</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приемы и правила оказания первой медицинской помощи;</w:t>
      </w:r>
    </w:p>
    <w:p w:rsidR="00807EA5" w:rsidRPr="00807EA5" w:rsidRDefault="00807EA5" w:rsidP="00807EA5">
      <w:pPr>
        <w:pStyle w:val="a5"/>
        <w:jc w:val="both"/>
        <w:rPr>
          <w:rFonts w:ascii="Times New Roman" w:hAnsi="Times New Roman"/>
          <w:b/>
          <w:sz w:val="24"/>
          <w:szCs w:val="24"/>
        </w:rPr>
      </w:pPr>
      <w:r w:rsidRPr="00807EA5">
        <w:rPr>
          <w:rFonts w:ascii="Times New Roman" w:hAnsi="Times New Roman"/>
          <w:b/>
          <w:sz w:val="24"/>
          <w:szCs w:val="24"/>
        </w:rPr>
        <w:t>уметь:</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доступно объяснить значения здорового образа жизни для обеспечения личной безопасности и здоровья;</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предвидеть опасные ситуации по их характерным признакам, принимать решение и действовать, обеспечивая личную безопасность;</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 xml:space="preserve">соблюдать правила личной безопасности в </w:t>
      </w:r>
      <w:proofErr w:type="gramStart"/>
      <w:r w:rsidRPr="00807EA5">
        <w:rPr>
          <w:rFonts w:ascii="Times New Roman" w:hAnsi="Times New Roman"/>
          <w:sz w:val="24"/>
          <w:szCs w:val="24"/>
        </w:rPr>
        <w:t>криминогенных ситуациях</w:t>
      </w:r>
      <w:proofErr w:type="gramEnd"/>
      <w:r w:rsidRPr="00807EA5">
        <w:rPr>
          <w:rFonts w:ascii="Times New Roman" w:hAnsi="Times New Roman"/>
          <w:sz w:val="24"/>
          <w:szCs w:val="24"/>
        </w:rPr>
        <w:t xml:space="preserve"> и в местах скопления большого количества людей;                                          </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 xml:space="preserve">перечислять последовательность </w:t>
      </w:r>
      <w:proofErr w:type="gramStart"/>
      <w:r w:rsidRPr="00807EA5">
        <w:rPr>
          <w:rFonts w:ascii="Times New Roman" w:hAnsi="Times New Roman"/>
          <w:sz w:val="24"/>
          <w:szCs w:val="24"/>
        </w:rPr>
        <w:t>действии</w:t>
      </w:r>
      <w:proofErr w:type="gramEnd"/>
      <w:r w:rsidRPr="00807EA5">
        <w:rPr>
          <w:rFonts w:ascii="Times New Roman" w:hAnsi="Times New Roman"/>
          <w:sz w:val="24"/>
          <w:szCs w:val="24"/>
        </w:rPr>
        <w:t xml:space="preserve"> при оповещении о возникновении угрозы ЧС и во время ЧС:</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пользоваться средствами индивидуальной и коллективной защиты;</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оказывать первую медицинскую помощь при неотложных состояниях;</w:t>
      </w:r>
    </w:p>
    <w:p w:rsidR="00807EA5" w:rsidRPr="00807EA5" w:rsidRDefault="00807EA5" w:rsidP="00807EA5">
      <w:pPr>
        <w:pStyle w:val="a5"/>
        <w:jc w:val="both"/>
        <w:rPr>
          <w:rFonts w:ascii="Times New Roman" w:hAnsi="Times New Roman"/>
          <w:b/>
          <w:sz w:val="24"/>
          <w:szCs w:val="24"/>
        </w:rPr>
      </w:pPr>
      <w:r w:rsidRPr="00807EA5">
        <w:rPr>
          <w:rFonts w:ascii="Times New Roman" w:hAnsi="Times New Roman"/>
          <w:b/>
          <w:sz w:val="24"/>
          <w:szCs w:val="24"/>
        </w:rPr>
        <w:t xml:space="preserve">использовать полученные знания и умения в практической деятельности и повседневной жизни </w:t>
      </w:r>
      <w:proofErr w:type="gramStart"/>
      <w:r w:rsidRPr="00807EA5">
        <w:rPr>
          <w:rFonts w:ascii="Times New Roman" w:hAnsi="Times New Roman"/>
          <w:b/>
          <w:sz w:val="24"/>
          <w:szCs w:val="24"/>
        </w:rPr>
        <w:t>для</w:t>
      </w:r>
      <w:proofErr w:type="gramEnd"/>
      <w:r w:rsidRPr="00807EA5">
        <w:rPr>
          <w:rFonts w:ascii="Times New Roman" w:hAnsi="Times New Roman"/>
          <w:b/>
          <w:sz w:val="24"/>
          <w:szCs w:val="24"/>
        </w:rPr>
        <w:t>:</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выработки потребности в соблюдении норм здорового образа жизни, невосприимчивости к вредным привычкам;</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обеспечения личной безопасности в различных опасных и ЧС;</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безопасного пользования различными бытовыми приборами, инструментами и препаратами бытовой химии в повседневной жизни;</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подготовки и участия в различных видах активного отдыха в природных условиях (походы выходного дня, дальний и выездной туризм);</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проявления бдительности и безопасного поведения при угрозе террористического акта или при захвате в качестве заложника;</w:t>
      </w:r>
    </w:p>
    <w:p w:rsidR="00807EA5" w:rsidRPr="00807EA5" w:rsidRDefault="00807EA5" w:rsidP="00807EA5">
      <w:pPr>
        <w:pStyle w:val="a5"/>
        <w:jc w:val="both"/>
        <w:rPr>
          <w:rFonts w:ascii="Times New Roman" w:hAnsi="Times New Roman"/>
          <w:sz w:val="24"/>
          <w:szCs w:val="24"/>
        </w:rPr>
      </w:pPr>
      <w:r w:rsidRPr="00807EA5">
        <w:rPr>
          <w:rFonts w:ascii="Times New Roman" w:hAnsi="Times New Roman"/>
          <w:sz w:val="24"/>
          <w:szCs w:val="24"/>
        </w:rPr>
        <w:t>оказания первой медицинской помощи пострадавшим в различных опасных или бытовых ситуациях.</w:t>
      </w:r>
    </w:p>
    <w:p w:rsidR="00807EA5" w:rsidRPr="00807EA5" w:rsidRDefault="00807EA5" w:rsidP="00807EA5">
      <w:pPr>
        <w:pStyle w:val="a5"/>
        <w:rPr>
          <w:rFonts w:ascii="Times New Roman" w:hAnsi="Times New Roman"/>
          <w:b/>
          <w:sz w:val="24"/>
          <w:szCs w:val="24"/>
        </w:rPr>
      </w:pPr>
    </w:p>
    <w:p w:rsidR="00F93869" w:rsidRPr="00461D2B" w:rsidRDefault="00F93869" w:rsidP="00461D2B">
      <w:pPr>
        <w:pStyle w:val="a5"/>
        <w:jc w:val="both"/>
        <w:rPr>
          <w:rFonts w:ascii="Times New Roman" w:hAnsi="Times New Roman"/>
          <w:b/>
          <w:sz w:val="24"/>
          <w:szCs w:val="24"/>
        </w:rPr>
      </w:pPr>
    </w:p>
    <w:p w:rsidR="00C93558" w:rsidRDefault="00C93558" w:rsidP="00461D2B">
      <w:pPr>
        <w:pStyle w:val="a5"/>
        <w:jc w:val="both"/>
        <w:rPr>
          <w:rFonts w:ascii="Times New Roman" w:hAnsi="Times New Roman"/>
          <w:sz w:val="24"/>
          <w:szCs w:val="24"/>
        </w:rPr>
      </w:pPr>
    </w:p>
    <w:p w:rsidR="007C7C48" w:rsidRDefault="007C7C48" w:rsidP="007C7C48">
      <w:pPr>
        <w:ind w:right="-284"/>
        <w:textAlignment w:val="baseline"/>
        <w:rPr>
          <w:rFonts w:ascii="Times New Roman" w:eastAsia="Calibri" w:hAnsi="Times New Roman"/>
          <w:sz w:val="24"/>
          <w:szCs w:val="24"/>
          <w:lang w:eastAsia="en-US"/>
        </w:rPr>
      </w:pPr>
    </w:p>
    <w:p w:rsidR="00346AC8" w:rsidRPr="000C11A6" w:rsidRDefault="00F93869" w:rsidP="007C7C48">
      <w:pPr>
        <w:ind w:right="-284"/>
        <w:jc w:val="center"/>
        <w:textAlignment w:val="baseline"/>
        <w:rPr>
          <w:rFonts w:ascii="Times New Roman" w:hAnsi="Times New Roman"/>
          <w:color w:val="000000"/>
        </w:rPr>
      </w:pPr>
      <w:r w:rsidRPr="00461D2B">
        <w:rPr>
          <w:rFonts w:ascii="Times New Roman" w:hAnsi="Times New Roman"/>
          <w:b/>
          <w:color w:val="000000"/>
          <w:sz w:val="24"/>
          <w:szCs w:val="24"/>
        </w:rPr>
        <w:lastRenderedPageBreak/>
        <w:t>Место учебного предмета в учебном плане</w:t>
      </w:r>
    </w:p>
    <w:p w:rsidR="007C7C48" w:rsidRDefault="00346AC8" w:rsidP="007C7C48">
      <w:pPr>
        <w:pStyle w:val="a5"/>
        <w:jc w:val="both"/>
        <w:rPr>
          <w:rFonts w:ascii="Times New Roman" w:hAnsi="Times New Roman"/>
          <w:sz w:val="24"/>
          <w:szCs w:val="24"/>
        </w:rPr>
      </w:pPr>
      <w:r>
        <w:rPr>
          <w:sz w:val="24"/>
          <w:szCs w:val="24"/>
        </w:rPr>
        <w:t xml:space="preserve">   </w:t>
      </w:r>
      <w:r w:rsidRPr="000C11A6">
        <w:rPr>
          <w:sz w:val="24"/>
          <w:szCs w:val="24"/>
        </w:rPr>
        <w:t xml:space="preserve"> </w:t>
      </w:r>
      <w:r w:rsidRPr="00143AF3">
        <w:rPr>
          <w:rFonts w:ascii="Times New Roman" w:hAnsi="Times New Roman"/>
          <w:sz w:val="24"/>
          <w:szCs w:val="24"/>
        </w:rPr>
        <w:t>Учебный предмет «</w:t>
      </w:r>
      <w:r w:rsidRPr="00461D2B">
        <w:rPr>
          <w:rFonts w:ascii="Times New Roman" w:hAnsi="Times New Roman"/>
          <w:sz w:val="24"/>
          <w:szCs w:val="24"/>
        </w:rPr>
        <w:t>Основы безопасности жизнедеятельности</w:t>
      </w:r>
      <w:r>
        <w:rPr>
          <w:rFonts w:ascii="Times New Roman" w:hAnsi="Times New Roman"/>
          <w:sz w:val="24"/>
          <w:szCs w:val="24"/>
        </w:rPr>
        <w:t>» реализуется за счет</w:t>
      </w:r>
      <w:r w:rsidRPr="00143AF3">
        <w:rPr>
          <w:rFonts w:ascii="Times New Roman" w:hAnsi="Times New Roman"/>
          <w:sz w:val="24"/>
          <w:szCs w:val="24"/>
        </w:rPr>
        <w:t xml:space="preserve"> инвариантной ча</w:t>
      </w:r>
      <w:r>
        <w:rPr>
          <w:rFonts w:ascii="Times New Roman" w:hAnsi="Times New Roman"/>
          <w:sz w:val="24"/>
          <w:szCs w:val="24"/>
        </w:rPr>
        <w:t>сти учебного плана МБОУ СОШ № 3       им. атамана М.И.</w:t>
      </w:r>
      <w:r w:rsidR="00EF17B8">
        <w:rPr>
          <w:rFonts w:ascii="Times New Roman" w:hAnsi="Times New Roman"/>
          <w:sz w:val="24"/>
          <w:szCs w:val="24"/>
        </w:rPr>
        <w:t xml:space="preserve">Платова в объеме 1 час в неделю. </w:t>
      </w:r>
      <w:proofErr w:type="gramStart"/>
      <w:r w:rsidR="00EF17B8">
        <w:rPr>
          <w:rFonts w:ascii="Times New Roman" w:hAnsi="Times New Roman"/>
          <w:sz w:val="24"/>
          <w:szCs w:val="24"/>
        </w:rPr>
        <w:t>Примерная программа по предмету «</w:t>
      </w:r>
      <w:r w:rsidR="00EF17B8" w:rsidRPr="00EF17B8">
        <w:rPr>
          <w:rFonts w:ascii="Times New Roman" w:hAnsi="Times New Roman"/>
          <w:sz w:val="24"/>
          <w:szCs w:val="24"/>
        </w:rPr>
        <w:t xml:space="preserve"> </w:t>
      </w:r>
      <w:r w:rsidR="00EF17B8" w:rsidRPr="00461D2B">
        <w:rPr>
          <w:rFonts w:ascii="Times New Roman" w:hAnsi="Times New Roman"/>
          <w:sz w:val="24"/>
          <w:szCs w:val="24"/>
        </w:rPr>
        <w:t>Основы безопасности жизнедеятельности</w:t>
      </w:r>
      <w:r w:rsidR="00EF17B8">
        <w:rPr>
          <w:rFonts w:ascii="Times New Roman" w:hAnsi="Times New Roman"/>
          <w:sz w:val="24"/>
          <w:szCs w:val="24"/>
        </w:rPr>
        <w:t xml:space="preserve">» рассчитана на </w:t>
      </w:r>
      <w:r w:rsidR="00716A8D">
        <w:rPr>
          <w:rFonts w:ascii="Times New Roman" w:hAnsi="Times New Roman"/>
          <w:sz w:val="24"/>
          <w:szCs w:val="24"/>
        </w:rPr>
        <w:t>34 часа</w:t>
      </w:r>
      <w:r w:rsidR="00EF17B8">
        <w:rPr>
          <w:rFonts w:ascii="Times New Roman" w:hAnsi="Times New Roman"/>
          <w:sz w:val="24"/>
          <w:szCs w:val="24"/>
        </w:rPr>
        <w:t xml:space="preserve"> за год</w:t>
      </w:r>
      <w:r w:rsidR="00716A8D">
        <w:rPr>
          <w:rFonts w:ascii="Times New Roman" w:hAnsi="Times New Roman"/>
          <w:sz w:val="24"/>
          <w:szCs w:val="24"/>
        </w:rPr>
        <w:t>;</w:t>
      </w:r>
      <w:r>
        <w:rPr>
          <w:rFonts w:ascii="Times New Roman" w:hAnsi="Times New Roman"/>
          <w:sz w:val="24"/>
          <w:szCs w:val="24"/>
        </w:rPr>
        <w:t xml:space="preserve"> раб</w:t>
      </w:r>
      <w:r w:rsidR="00716A8D">
        <w:rPr>
          <w:rFonts w:ascii="Times New Roman" w:hAnsi="Times New Roman"/>
          <w:sz w:val="24"/>
          <w:szCs w:val="24"/>
        </w:rPr>
        <w:t xml:space="preserve">очая программа </w:t>
      </w:r>
      <w:r w:rsidR="00EF17B8">
        <w:rPr>
          <w:rFonts w:ascii="Times New Roman" w:hAnsi="Times New Roman"/>
          <w:sz w:val="24"/>
          <w:szCs w:val="24"/>
        </w:rPr>
        <w:t xml:space="preserve">рассчитана на </w:t>
      </w:r>
      <w:r w:rsidR="00716A8D">
        <w:rPr>
          <w:rFonts w:ascii="Times New Roman" w:hAnsi="Times New Roman"/>
          <w:sz w:val="24"/>
          <w:szCs w:val="24"/>
        </w:rPr>
        <w:t>33</w:t>
      </w:r>
      <w:r>
        <w:rPr>
          <w:rFonts w:ascii="Times New Roman" w:hAnsi="Times New Roman"/>
          <w:sz w:val="24"/>
          <w:szCs w:val="24"/>
        </w:rPr>
        <w:t xml:space="preserve"> часа </w:t>
      </w:r>
      <w:r w:rsidR="007C7C48">
        <w:rPr>
          <w:rFonts w:ascii="Times New Roman" w:hAnsi="Times New Roman"/>
          <w:sz w:val="24"/>
          <w:szCs w:val="24"/>
        </w:rPr>
        <w:t xml:space="preserve">в год </w:t>
      </w:r>
      <w:r>
        <w:rPr>
          <w:rFonts w:ascii="Times New Roman" w:hAnsi="Times New Roman"/>
          <w:sz w:val="24"/>
          <w:szCs w:val="24"/>
        </w:rPr>
        <w:t>в соответствии с производственным календарем на 20</w:t>
      </w:r>
      <w:r w:rsidR="00716A8D">
        <w:rPr>
          <w:rFonts w:ascii="Times New Roman" w:hAnsi="Times New Roman"/>
          <w:sz w:val="24"/>
          <w:szCs w:val="24"/>
        </w:rPr>
        <w:t xml:space="preserve">16 и </w:t>
      </w:r>
      <w:r w:rsidR="004D3C85">
        <w:rPr>
          <w:rFonts w:ascii="Times New Roman" w:hAnsi="Times New Roman"/>
          <w:sz w:val="24"/>
          <w:szCs w:val="24"/>
        </w:rPr>
        <w:t>2017 год (праздничн</w:t>
      </w:r>
      <w:r w:rsidR="00DB3E79">
        <w:rPr>
          <w:rFonts w:ascii="Times New Roman" w:hAnsi="Times New Roman"/>
          <w:sz w:val="24"/>
          <w:szCs w:val="24"/>
        </w:rPr>
        <w:t>ый день 9 мая</w:t>
      </w:r>
      <w:r>
        <w:rPr>
          <w:rFonts w:ascii="Times New Roman" w:hAnsi="Times New Roman"/>
          <w:sz w:val="24"/>
          <w:szCs w:val="24"/>
        </w:rPr>
        <w:t>) и календарным учебным графиком МБОУ СОШ № 3       им. атамана М.И.Платова на 2016-2017 учебный год.</w:t>
      </w:r>
      <w:proofErr w:type="gramEnd"/>
    </w:p>
    <w:p w:rsidR="0098025C" w:rsidRPr="00461D2B" w:rsidRDefault="0098025C" w:rsidP="007C7C48">
      <w:pPr>
        <w:pStyle w:val="a5"/>
        <w:jc w:val="center"/>
        <w:rPr>
          <w:rFonts w:ascii="Times New Roman" w:hAnsi="Times New Roman"/>
          <w:sz w:val="24"/>
          <w:szCs w:val="24"/>
        </w:rPr>
      </w:pPr>
      <w:r w:rsidRPr="00061A3C">
        <w:rPr>
          <w:rFonts w:ascii="Times New Roman" w:hAnsi="Times New Roman"/>
          <w:b/>
          <w:bCs/>
          <w:sz w:val="24"/>
          <w:szCs w:val="24"/>
        </w:rPr>
        <w:t>Содержание учебного предмета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4961"/>
        <w:gridCol w:w="2552"/>
        <w:gridCol w:w="4961"/>
      </w:tblGrid>
      <w:tr w:rsidR="00BD1F7E" w:rsidRPr="00BD1F7E" w:rsidTr="00BB4835">
        <w:tc>
          <w:tcPr>
            <w:tcW w:w="534" w:type="dxa"/>
          </w:tcPr>
          <w:p w:rsidR="0098025C" w:rsidRPr="00BD1F7E" w:rsidRDefault="0098025C" w:rsidP="00061A3C">
            <w:pPr>
              <w:pStyle w:val="a5"/>
              <w:rPr>
                <w:rFonts w:ascii="Times New Roman" w:hAnsi="Times New Roman"/>
              </w:rPr>
            </w:pPr>
            <w:r w:rsidRPr="00BD1F7E">
              <w:rPr>
                <w:rFonts w:ascii="Times New Roman" w:hAnsi="Times New Roman"/>
              </w:rPr>
              <w:t>№</w:t>
            </w:r>
          </w:p>
        </w:tc>
        <w:tc>
          <w:tcPr>
            <w:tcW w:w="1559" w:type="dxa"/>
          </w:tcPr>
          <w:p w:rsidR="0098025C" w:rsidRPr="00BD1F7E" w:rsidRDefault="0098025C" w:rsidP="00061A3C">
            <w:pPr>
              <w:pStyle w:val="a5"/>
              <w:rPr>
                <w:rFonts w:ascii="Times New Roman" w:hAnsi="Times New Roman"/>
              </w:rPr>
            </w:pPr>
            <w:r w:rsidRPr="00BD1F7E">
              <w:rPr>
                <w:rFonts w:ascii="Times New Roman" w:hAnsi="Times New Roman"/>
              </w:rPr>
              <w:t>Раздел программы</w:t>
            </w:r>
          </w:p>
        </w:tc>
        <w:tc>
          <w:tcPr>
            <w:tcW w:w="4961" w:type="dxa"/>
          </w:tcPr>
          <w:p w:rsidR="0098025C" w:rsidRPr="00BD1F7E" w:rsidRDefault="0098025C" w:rsidP="00061A3C">
            <w:pPr>
              <w:pStyle w:val="a5"/>
              <w:rPr>
                <w:rFonts w:ascii="Times New Roman" w:hAnsi="Times New Roman"/>
              </w:rPr>
            </w:pPr>
            <w:r w:rsidRPr="00BD1F7E">
              <w:rPr>
                <w:rFonts w:ascii="Times New Roman" w:hAnsi="Times New Roman"/>
              </w:rPr>
              <w:t>Основное содержание раздела, темы</w:t>
            </w:r>
          </w:p>
        </w:tc>
        <w:tc>
          <w:tcPr>
            <w:tcW w:w="2552" w:type="dxa"/>
          </w:tcPr>
          <w:p w:rsidR="0098025C" w:rsidRPr="00BD1F7E" w:rsidRDefault="0098025C" w:rsidP="00061A3C">
            <w:pPr>
              <w:pStyle w:val="a5"/>
              <w:rPr>
                <w:rFonts w:ascii="Times New Roman" w:hAnsi="Times New Roman"/>
              </w:rPr>
            </w:pPr>
            <w:r w:rsidRPr="00BD1F7E">
              <w:rPr>
                <w:rFonts w:ascii="Times New Roman" w:hAnsi="Times New Roman"/>
              </w:rPr>
              <w:t>Формы организации учебных занятий</w:t>
            </w:r>
          </w:p>
        </w:tc>
        <w:tc>
          <w:tcPr>
            <w:tcW w:w="4961" w:type="dxa"/>
          </w:tcPr>
          <w:p w:rsidR="0098025C" w:rsidRPr="00BD1F7E" w:rsidRDefault="0098025C" w:rsidP="00061A3C">
            <w:pPr>
              <w:pStyle w:val="a5"/>
              <w:rPr>
                <w:rFonts w:ascii="Times New Roman" w:hAnsi="Times New Roman"/>
              </w:rPr>
            </w:pPr>
            <w:r w:rsidRPr="00BD1F7E">
              <w:rPr>
                <w:rFonts w:ascii="Times New Roman" w:hAnsi="Times New Roman"/>
              </w:rPr>
              <w:t>Виды деятельности ученика</w:t>
            </w:r>
          </w:p>
        </w:tc>
      </w:tr>
      <w:tr w:rsidR="00BD1F7E" w:rsidRPr="00BD1F7E" w:rsidTr="00BB4835">
        <w:tc>
          <w:tcPr>
            <w:tcW w:w="534" w:type="dxa"/>
          </w:tcPr>
          <w:p w:rsidR="0098025C" w:rsidRPr="00BD1F7E" w:rsidRDefault="0098025C" w:rsidP="00061A3C">
            <w:pPr>
              <w:pStyle w:val="a5"/>
              <w:rPr>
                <w:rFonts w:ascii="Times New Roman" w:hAnsi="Times New Roman"/>
              </w:rPr>
            </w:pPr>
            <w:r w:rsidRPr="00BD1F7E">
              <w:rPr>
                <w:rFonts w:ascii="Times New Roman" w:hAnsi="Times New Roman"/>
              </w:rPr>
              <w:t>1</w:t>
            </w:r>
          </w:p>
        </w:tc>
        <w:tc>
          <w:tcPr>
            <w:tcW w:w="1559" w:type="dxa"/>
          </w:tcPr>
          <w:p w:rsidR="0098025C" w:rsidRPr="00BD1F7E" w:rsidRDefault="0098025C" w:rsidP="00061A3C">
            <w:pPr>
              <w:pStyle w:val="a5"/>
              <w:rPr>
                <w:rFonts w:ascii="Times New Roman" w:hAnsi="Times New Roman"/>
              </w:rPr>
            </w:pPr>
            <w:r w:rsidRPr="00BD1F7E">
              <w:rPr>
                <w:rFonts w:ascii="Times New Roman" w:hAnsi="Times New Roman"/>
                <w:b/>
                <w:bCs/>
              </w:rPr>
              <w:t>Производственные аварии и катастрофы</w:t>
            </w:r>
          </w:p>
        </w:tc>
        <w:tc>
          <w:tcPr>
            <w:tcW w:w="4961" w:type="dxa"/>
          </w:tcPr>
          <w:p w:rsidR="003D66CB" w:rsidRPr="00BD1F7E" w:rsidRDefault="003D66CB" w:rsidP="00061A3C">
            <w:pPr>
              <w:pStyle w:val="a5"/>
              <w:rPr>
                <w:rFonts w:ascii="Times New Roman" w:hAnsi="Times New Roman"/>
              </w:rPr>
            </w:pPr>
            <w:r w:rsidRPr="00BD1F7E">
              <w:rPr>
                <w:rFonts w:ascii="Times New Roman" w:hAnsi="Times New Roman"/>
              </w:rPr>
              <w:t xml:space="preserve">Чрезвычайные ситуации техногенного характера и их классификация. </w:t>
            </w:r>
          </w:p>
          <w:p w:rsidR="0098025C" w:rsidRPr="00BD1F7E" w:rsidRDefault="003D66CB" w:rsidP="00061A3C">
            <w:pPr>
              <w:pStyle w:val="a5"/>
              <w:rPr>
                <w:rFonts w:ascii="Times New Roman" w:hAnsi="Times New Roman"/>
              </w:rPr>
            </w:pPr>
            <w:r w:rsidRPr="00BD1F7E">
              <w:rPr>
                <w:rFonts w:ascii="Times New Roman" w:hAnsi="Times New Roman"/>
              </w:rPr>
              <w:t>Понятие о промышленных авариях и катастрофах. Потенциально опасные объекты. Особенности личной безопасности при техногенных авариях.</w:t>
            </w:r>
          </w:p>
        </w:tc>
        <w:tc>
          <w:tcPr>
            <w:tcW w:w="2552" w:type="dxa"/>
          </w:tcPr>
          <w:p w:rsidR="00212B8B" w:rsidRPr="00212B8B" w:rsidRDefault="00212B8B" w:rsidP="00212B8B">
            <w:pPr>
              <w:pStyle w:val="a5"/>
              <w:rPr>
                <w:rFonts w:ascii="Times New Roman" w:hAnsi="Times New Roman"/>
              </w:rPr>
            </w:pPr>
            <w:r w:rsidRPr="00212B8B">
              <w:rPr>
                <w:rFonts w:ascii="Times New Roman" w:hAnsi="Times New Roman"/>
              </w:rPr>
              <w:t>Индивидуальный опрос.</w:t>
            </w:r>
          </w:p>
          <w:p w:rsidR="00212B8B" w:rsidRPr="00212B8B" w:rsidRDefault="00212B8B" w:rsidP="00212B8B">
            <w:pPr>
              <w:pStyle w:val="a5"/>
              <w:rPr>
                <w:rFonts w:ascii="Times New Roman" w:hAnsi="Times New Roman"/>
              </w:rPr>
            </w:pPr>
            <w:r w:rsidRPr="00212B8B">
              <w:rPr>
                <w:rFonts w:ascii="Times New Roman" w:hAnsi="Times New Roman"/>
              </w:rPr>
              <w:t xml:space="preserve">Фронтальный опрос. Работа с демонстрационным материалом </w:t>
            </w:r>
            <w:proofErr w:type="gramStart"/>
            <w:r w:rsidRPr="00212B8B">
              <w:rPr>
                <w:rFonts w:ascii="Times New Roman" w:hAnsi="Times New Roman"/>
              </w:rPr>
              <w:t>Индивидуальное</w:t>
            </w:r>
            <w:proofErr w:type="gramEnd"/>
          </w:p>
          <w:p w:rsidR="0098025C" w:rsidRPr="00212B8B" w:rsidRDefault="00212B8B" w:rsidP="00212B8B">
            <w:pPr>
              <w:pStyle w:val="a5"/>
              <w:rPr>
                <w:rFonts w:ascii="Times New Roman" w:hAnsi="Times New Roman"/>
              </w:rPr>
            </w:pPr>
            <w:r w:rsidRPr="00212B8B">
              <w:rPr>
                <w:rFonts w:ascii="Times New Roman" w:hAnsi="Times New Roman"/>
              </w:rPr>
              <w:t>решение контрольных заданий.</w:t>
            </w:r>
          </w:p>
        </w:tc>
        <w:tc>
          <w:tcPr>
            <w:tcW w:w="4961" w:type="dxa"/>
          </w:tcPr>
          <w:p w:rsidR="003D66CB" w:rsidRPr="00BD1F7E" w:rsidRDefault="003D66CB" w:rsidP="00061A3C">
            <w:pPr>
              <w:pStyle w:val="a5"/>
              <w:rPr>
                <w:rFonts w:ascii="Times New Roman" w:hAnsi="Times New Roman"/>
              </w:rPr>
            </w:pPr>
            <w:r w:rsidRPr="00BD1F7E">
              <w:rPr>
                <w:rFonts w:ascii="Times New Roman" w:hAnsi="Times New Roman"/>
              </w:rPr>
              <w:t>Знакомится с возможными чрезвычайными ситуациями</w:t>
            </w:r>
          </w:p>
          <w:p w:rsidR="003D66CB" w:rsidRPr="00BD1F7E" w:rsidRDefault="003D66CB" w:rsidP="00061A3C">
            <w:pPr>
              <w:pStyle w:val="a5"/>
              <w:rPr>
                <w:rFonts w:ascii="Times New Roman" w:hAnsi="Times New Roman"/>
              </w:rPr>
            </w:pPr>
            <w:r w:rsidRPr="00BD1F7E">
              <w:rPr>
                <w:rFonts w:ascii="Times New Roman" w:hAnsi="Times New Roman"/>
              </w:rPr>
              <w:t>техногенного характера, наиболее вероятные для данного региона; примеры промышленных аварий и катастроф, потенциально опасных объектов.</w:t>
            </w:r>
          </w:p>
          <w:p w:rsidR="0098025C" w:rsidRPr="00BD1F7E" w:rsidRDefault="003D66CB" w:rsidP="00061A3C">
            <w:pPr>
              <w:pStyle w:val="a5"/>
              <w:rPr>
                <w:rFonts w:ascii="Times New Roman" w:hAnsi="Times New Roman"/>
              </w:rPr>
            </w:pPr>
            <w:r w:rsidRPr="00BD1F7E">
              <w:rPr>
                <w:rFonts w:ascii="Times New Roman" w:hAnsi="Times New Roman"/>
              </w:rPr>
              <w:t>Отрабатывать полученные знания и умения для обеспечения личной безопасности</w:t>
            </w:r>
          </w:p>
        </w:tc>
      </w:tr>
      <w:tr w:rsidR="00BD1F7E" w:rsidRPr="00BD1F7E" w:rsidTr="00BB4835">
        <w:tc>
          <w:tcPr>
            <w:tcW w:w="534" w:type="dxa"/>
          </w:tcPr>
          <w:p w:rsidR="003D66CB" w:rsidRPr="00BD1F7E" w:rsidRDefault="003D66CB" w:rsidP="00061A3C">
            <w:pPr>
              <w:pStyle w:val="a5"/>
              <w:rPr>
                <w:rFonts w:ascii="Times New Roman" w:hAnsi="Times New Roman"/>
              </w:rPr>
            </w:pPr>
            <w:r w:rsidRPr="00BD1F7E">
              <w:rPr>
                <w:rFonts w:ascii="Times New Roman" w:hAnsi="Times New Roman"/>
              </w:rPr>
              <w:t>2</w:t>
            </w:r>
          </w:p>
        </w:tc>
        <w:tc>
          <w:tcPr>
            <w:tcW w:w="1559" w:type="dxa"/>
          </w:tcPr>
          <w:p w:rsidR="003D66CB" w:rsidRPr="00BD1F7E" w:rsidRDefault="003D66CB" w:rsidP="00061A3C">
            <w:pPr>
              <w:pStyle w:val="a5"/>
              <w:rPr>
                <w:rFonts w:ascii="Times New Roman" w:hAnsi="Times New Roman"/>
              </w:rPr>
            </w:pPr>
            <w:r w:rsidRPr="00BD1F7E">
              <w:rPr>
                <w:rFonts w:ascii="Times New Roman" w:hAnsi="Times New Roman"/>
                <w:b/>
              </w:rPr>
              <w:t>Взрывы и  пожары</w:t>
            </w:r>
          </w:p>
        </w:tc>
        <w:tc>
          <w:tcPr>
            <w:tcW w:w="4961" w:type="dxa"/>
          </w:tcPr>
          <w:p w:rsidR="003D66CB" w:rsidRPr="00BD1F7E" w:rsidRDefault="003D66CB" w:rsidP="00061A3C">
            <w:pPr>
              <w:pStyle w:val="a5"/>
              <w:rPr>
                <w:rFonts w:ascii="Times New Roman" w:hAnsi="Times New Roman"/>
              </w:rPr>
            </w:pPr>
            <w:r w:rsidRPr="00BD1F7E">
              <w:rPr>
                <w:rFonts w:ascii="Times New Roman" w:hAnsi="Times New Roman"/>
              </w:rPr>
              <w:t xml:space="preserve">Виды аварий на </w:t>
            </w:r>
            <w:proofErr w:type="spellStart"/>
            <w:r w:rsidRPr="00BD1F7E">
              <w:rPr>
                <w:rFonts w:ascii="Times New Roman" w:hAnsi="Times New Roman"/>
              </w:rPr>
              <w:t>пожаро</w:t>
            </w:r>
            <w:proofErr w:type="spellEnd"/>
            <w:r w:rsidRPr="00BD1F7E">
              <w:rPr>
                <w:rFonts w:ascii="Times New Roman" w:hAnsi="Times New Roman"/>
              </w:rPr>
              <w:t xml:space="preserve"> - и взрывоопасных объектах. Характерные особенности взрыва. Правила безопасного поведения при взрывах. Причины возникновения пожаров в жилых и общественных зданиях. Причины пожаров на промышленных предприятиях. Причины взрывов на взрывоопасных предприятиях. Причины взрывов в жилых домах.</w:t>
            </w:r>
            <w:r w:rsidR="00061A3C" w:rsidRPr="00BD1F7E">
              <w:rPr>
                <w:rFonts w:ascii="Times New Roman" w:hAnsi="Times New Roman"/>
              </w:rPr>
              <w:t xml:space="preserve"> Опасные поражающие факторы пожара и взрыва. Правила безопасного поведения при пожарах и взрывах. Тушение очага пожара. Эвакуация из горящего здания</w:t>
            </w:r>
          </w:p>
        </w:tc>
        <w:tc>
          <w:tcPr>
            <w:tcW w:w="2552" w:type="dxa"/>
          </w:tcPr>
          <w:p w:rsidR="00212B8B" w:rsidRPr="00212B8B" w:rsidRDefault="00212B8B" w:rsidP="00212B8B">
            <w:pPr>
              <w:pStyle w:val="a5"/>
              <w:rPr>
                <w:rFonts w:ascii="Times New Roman" w:hAnsi="Times New Roman"/>
              </w:rPr>
            </w:pPr>
            <w:r w:rsidRPr="00212B8B">
              <w:rPr>
                <w:rFonts w:ascii="Times New Roman" w:hAnsi="Times New Roman"/>
              </w:rPr>
              <w:t>Выполнение заданий из учебника и по карточкам</w:t>
            </w:r>
          </w:p>
          <w:p w:rsidR="00212B8B" w:rsidRPr="00212B8B" w:rsidRDefault="00212B8B" w:rsidP="00212B8B">
            <w:pPr>
              <w:pStyle w:val="a5"/>
              <w:rPr>
                <w:rFonts w:ascii="Times New Roman" w:hAnsi="Times New Roman"/>
              </w:rPr>
            </w:pPr>
            <w:r w:rsidRPr="00212B8B">
              <w:rPr>
                <w:rFonts w:ascii="Times New Roman" w:hAnsi="Times New Roman"/>
              </w:rPr>
              <w:t>Индивидуальное</w:t>
            </w:r>
          </w:p>
          <w:p w:rsidR="003D66CB" w:rsidRPr="00212B8B" w:rsidRDefault="00212B8B" w:rsidP="00212B8B">
            <w:pPr>
              <w:pStyle w:val="a5"/>
              <w:rPr>
                <w:rFonts w:ascii="Times New Roman" w:hAnsi="Times New Roman"/>
              </w:rPr>
            </w:pPr>
            <w:r w:rsidRPr="00212B8B">
              <w:rPr>
                <w:rFonts w:ascii="Times New Roman" w:hAnsi="Times New Roman"/>
              </w:rPr>
              <w:t>решение контрольных заданий. Проблемные задания, индивидуальный опрос. Практикум, упражнения</w:t>
            </w:r>
          </w:p>
        </w:tc>
        <w:tc>
          <w:tcPr>
            <w:tcW w:w="4961" w:type="dxa"/>
          </w:tcPr>
          <w:p w:rsidR="003D66CB" w:rsidRPr="00BD1F7E" w:rsidRDefault="003D66CB" w:rsidP="00061A3C">
            <w:pPr>
              <w:pStyle w:val="a5"/>
              <w:rPr>
                <w:rFonts w:ascii="Times New Roman" w:hAnsi="Times New Roman"/>
              </w:rPr>
            </w:pPr>
            <w:proofErr w:type="gramStart"/>
            <w:r w:rsidRPr="00BD1F7E">
              <w:rPr>
                <w:rFonts w:ascii="Times New Roman" w:hAnsi="Times New Roman"/>
              </w:rPr>
              <w:t>Знакомится с примерами промышленных пожаров и взрывов; с особенностями взрыва; с правила безопасного поведения при взрывах; с сущностью процесса горения; с классификацией пожаров; с правилами безопасного поведения при пожарах; с причинами пожаров и взрывов в жилых и общественных зданиях; с основными поражающими факторами пожара, взрыва; с поражающими факторами пожаров и взрывов в жилых и общественных зданиях;</w:t>
            </w:r>
            <w:proofErr w:type="gramEnd"/>
            <w:r w:rsidRPr="00BD1F7E">
              <w:rPr>
                <w:rFonts w:ascii="Times New Roman" w:hAnsi="Times New Roman"/>
              </w:rPr>
              <w:t xml:space="preserve"> с правилами безопасного поведения при пожарах и взрывах; с  основные мероприятиями по защите населения от пожаров и взрывов. </w:t>
            </w:r>
          </w:p>
        </w:tc>
      </w:tr>
      <w:tr w:rsidR="00BD1F7E" w:rsidRPr="00BD1F7E" w:rsidTr="00BB4835">
        <w:tc>
          <w:tcPr>
            <w:tcW w:w="534" w:type="dxa"/>
          </w:tcPr>
          <w:p w:rsidR="003D66CB" w:rsidRPr="00BD1F7E" w:rsidRDefault="003D66CB" w:rsidP="00061A3C">
            <w:pPr>
              <w:pStyle w:val="a5"/>
              <w:rPr>
                <w:rFonts w:ascii="Times New Roman" w:hAnsi="Times New Roman"/>
              </w:rPr>
            </w:pPr>
            <w:r w:rsidRPr="00BD1F7E">
              <w:rPr>
                <w:rFonts w:ascii="Times New Roman" w:hAnsi="Times New Roman"/>
              </w:rPr>
              <w:t>3</w:t>
            </w:r>
          </w:p>
        </w:tc>
        <w:tc>
          <w:tcPr>
            <w:tcW w:w="1559" w:type="dxa"/>
          </w:tcPr>
          <w:p w:rsidR="003D66CB" w:rsidRPr="00BD1F7E" w:rsidRDefault="003D66CB" w:rsidP="00061A3C">
            <w:pPr>
              <w:pStyle w:val="a5"/>
              <w:rPr>
                <w:rFonts w:ascii="Times New Roman" w:hAnsi="Times New Roman"/>
              </w:rPr>
            </w:pPr>
            <w:r w:rsidRPr="00BD1F7E">
              <w:rPr>
                <w:rFonts w:ascii="Times New Roman" w:hAnsi="Times New Roman"/>
                <w:b/>
              </w:rPr>
              <w:t>Аварии с выбросом аварийно химически опасных веществ.</w:t>
            </w:r>
          </w:p>
        </w:tc>
        <w:tc>
          <w:tcPr>
            <w:tcW w:w="4961" w:type="dxa"/>
          </w:tcPr>
          <w:p w:rsidR="003D66CB" w:rsidRPr="00BD1F7E" w:rsidRDefault="00061A3C" w:rsidP="00061A3C">
            <w:pPr>
              <w:pStyle w:val="a5"/>
              <w:rPr>
                <w:rFonts w:ascii="Times New Roman" w:hAnsi="Times New Roman"/>
              </w:rPr>
            </w:pPr>
            <w:r w:rsidRPr="00BD1F7E">
              <w:rPr>
                <w:rFonts w:ascii="Times New Roman" w:hAnsi="Times New Roman"/>
              </w:rPr>
              <w:t xml:space="preserve">Опасное химическое вещество. Химически опасный объект. Химическая авария. Виды аварий с выбросом АХОВ.  Районы РФ с высокой концентрацией химически опасных объектов. Классификация опасных веществ по степени воздействия на организм человека.  </w:t>
            </w:r>
            <w:r w:rsidRPr="00BD1F7E">
              <w:rPr>
                <w:rFonts w:ascii="Times New Roman" w:hAnsi="Times New Roman"/>
              </w:rPr>
              <w:lastRenderedPageBreak/>
              <w:t>Классификация АХОВ по характеру воздействия на человека. Характеристика  наиболее распространенных АХОВ. Причины аварий на химически опасных объектах. Последствия аварий на химически опасных объектах. Очаг химического поражения. Зоны химического заражения. Основные способы защиты населения от АХОВ. Оповещение населения. Использование средств индивидуальной защиты. Укрытие людей. Герметизация помещения.</w:t>
            </w:r>
          </w:p>
        </w:tc>
        <w:tc>
          <w:tcPr>
            <w:tcW w:w="2552" w:type="dxa"/>
          </w:tcPr>
          <w:p w:rsidR="00212B8B" w:rsidRPr="00212B8B" w:rsidRDefault="00212B8B" w:rsidP="00212B8B">
            <w:pPr>
              <w:pStyle w:val="a5"/>
              <w:rPr>
                <w:rFonts w:ascii="Times New Roman" w:hAnsi="Times New Roman"/>
              </w:rPr>
            </w:pPr>
            <w:r w:rsidRPr="00212B8B">
              <w:rPr>
                <w:rFonts w:ascii="Times New Roman" w:hAnsi="Times New Roman"/>
              </w:rPr>
              <w:lastRenderedPageBreak/>
              <w:t>Индивидуальный опрос.</w:t>
            </w:r>
          </w:p>
          <w:p w:rsidR="00212B8B" w:rsidRPr="00212B8B" w:rsidRDefault="00212B8B" w:rsidP="00212B8B">
            <w:pPr>
              <w:pStyle w:val="a5"/>
              <w:rPr>
                <w:rFonts w:ascii="Times New Roman" w:hAnsi="Times New Roman"/>
              </w:rPr>
            </w:pPr>
            <w:r w:rsidRPr="00212B8B">
              <w:rPr>
                <w:rFonts w:ascii="Times New Roman" w:hAnsi="Times New Roman"/>
              </w:rPr>
              <w:t xml:space="preserve">Фронтальный опрос. Работа с демонстрационным материалом </w:t>
            </w:r>
            <w:proofErr w:type="gramStart"/>
            <w:r w:rsidRPr="00212B8B">
              <w:rPr>
                <w:rFonts w:ascii="Times New Roman" w:hAnsi="Times New Roman"/>
              </w:rPr>
              <w:t>Индивидуальное</w:t>
            </w:r>
            <w:proofErr w:type="gramEnd"/>
          </w:p>
          <w:p w:rsidR="003D66CB" w:rsidRPr="00212B8B" w:rsidRDefault="00212B8B" w:rsidP="00212B8B">
            <w:pPr>
              <w:pStyle w:val="a5"/>
              <w:rPr>
                <w:rFonts w:ascii="Times New Roman" w:hAnsi="Times New Roman"/>
              </w:rPr>
            </w:pPr>
            <w:r w:rsidRPr="00212B8B">
              <w:rPr>
                <w:rFonts w:ascii="Times New Roman" w:hAnsi="Times New Roman"/>
              </w:rPr>
              <w:lastRenderedPageBreak/>
              <w:t>решение контрольных заданий. Проблемные задания, индивидуальный опрос. Практикум, упражнения</w:t>
            </w:r>
          </w:p>
        </w:tc>
        <w:tc>
          <w:tcPr>
            <w:tcW w:w="4961" w:type="dxa"/>
          </w:tcPr>
          <w:p w:rsidR="003D66CB" w:rsidRPr="00BD1F7E" w:rsidRDefault="003D66CB" w:rsidP="00061A3C">
            <w:pPr>
              <w:pStyle w:val="a5"/>
              <w:rPr>
                <w:rFonts w:ascii="Times New Roman" w:hAnsi="Times New Roman"/>
              </w:rPr>
            </w:pPr>
            <w:r w:rsidRPr="00BD1F7E">
              <w:rPr>
                <w:rFonts w:ascii="Times New Roman" w:hAnsi="Times New Roman"/>
              </w:rPr>
              <w:lastRenderedPageBreak/>
              <w:t xml:space="preserve">Знакомится с опасными химическими вещества; с районами РФ с высокой концентрацией химически опасных объектов; </w:t>
            </w:r>
            <w:proofErr w:type="gramStart"/>
            <w:r w:rsidRPr="00BD1F7E">
              <w:rPr>
                <w:rFonts w:ascii="Times New Roman" w:hAnsi="Times New Roman"/>
              </w:rPr>
              <w:t>с</w:t>
            </w:r>
            <w:proofErr w:type="gramEnd"/>
            <w:r w:rsidRPr="00BD1F7E">
              <w:rPr>
                <w:rFonts w:ascii="Times New Roman" w:hAnsi="Times New Roman"/>
              </w:rPr>
              <w:t xml:space="preserve"> способами оповещения об аварии на химически опасных объектах; с основными мероприятия по защите населения от последствий аварий на химически </w:t>
            </w:r>
            <w:r w:rsidRPr="00BD1F7E">
              <w:rPr>
                <w:rFonts w:ascii="Times New Roman" w:hAnsi="Times New Roman"/>
              </w:rPr>
              <w:lastRenderedPageBreak/>
              <w:t>опасных объектах.</w:t>
            </w:r>
          </w:p>
          <w:p w:rsidR="003D66CB" w:rsidRPr="00BD1F7E" w:rsidRDefault="003D66CB" w:rsidP="00061A3C">
            <w:pPr>
              <w:pStyle w:val="a5"/>
              <w:rPr>
                <w:rFonts w:ascii="Times New Roman" w:hAnsi="Times New Roman"/>
              </w:rPr>
            </w:pPr>
            <w:r w:rsidRPr="00BD1F7E">
              <w:rPr>
                <w:rFonts w:ascii="Times New Roman" w:hAnsi="Times New Roman"/>
              </w:rPr>
              <w:t>Анализировать</w:t>
            </w:r>
            <w:r w:rsidRPr="00BD1F7E">
              <w:rPr>
                <w:rFonts w:ascii="Times New Roman" w:hAnsi="Times New Roman"/>
                <w:color w:val="C0504D"/>
              </w:rPr>
              <w:t xml:space="preserve"> </w:t>
            </w:r>
            <w:r w:rsidRPr="00BD1F7E">
              <w:rPr>
                <w:rFonts w:ascii="Times New Roman" w:hAnsi="Times New Roman"/>
              </w:rPr>
              <w:t xml:space="preserve">полученные знания и умения для обеспечения личной безопасности. </w:t>
            </w:r>
          </w:p>
        </w:tc>
      </w:tr>
      <w:tr w:rsidR="00BD1F7E" w:rsidRPr="00BD1F7E" w:rsidTr="00BB4835">
        <w:tc>
          <w:tcPr>
            <w:tcW w:w="534" w:type="dxa"/>
          </w:tcPr>
          <w:p w:rsidR="003D66CB" w:rsidRPr="00BD1F7E" w:rsidRDefault="003D66CB" w:rsidP="00061A3C">
            <w:pPr>
              <w:pStyle w:val="a5"/>
              <w:rPr>
                <w:rFonts w:ascii="Times New Roman" w:hAnsi="Times New Roman"/>
              </w:rPr>
            </w:pPr>
            <w:r w:rsidRPr="00BD1F7E">
              <w:rPr>
                <w:rFonts w:ascii="Times New Roman" w:hAnsi="Times New Roman"/>
              </w:rPr>
              <w:lastRenderedPageBreak/>
              <w:t>4</w:t>
            </w:r>
          </w:p>
        </w:tc>
        <w:tc>
          <w:tcPr>
            <w:tcW w:w="1559" w:type="dxa"/>
          </w:tcPr>
          <w:p w:rsidR="003D66CB" w:rsidRPr="00BD1F7E" w:rsidRDefault="003D66CB" w:rsidP="00061A3C">
            <w:pPr>
              <w:pStyle w:val="a5"/>
              <w:rPr>
                <w:rFonts w:ascii="Times New Roman" w:hAnsi="Times New Roman"/>
              </w:rPr>
            </w:pPr>
            <w:r w:rsidRPr="00BD1F7E">
              <w:rPr>
                <w:rFonts w:ascii="Times New Roman" w:hAnsi="Times New Roman"/>
                <w:b/>
              </w:rPr>
              <w:t>Аварии с выбросом радиоактивных веществ</w:t>
            </w:r>
          </w:p>
        </w:tc>
        <w:tc>
          <w:tcPr>
            <w:tcW w:w="4961" w:type="dxa"/>
          </w:tcPr>
          <w:p w:rsidR="003D66CB" w:rsidRPr="00BD1F7E" w:rsidRDefault="00061A3C" w:rsidP="00061A3C">
            <w:pPr>
              <w:pStyle w:val="a5"/>
              <w:rPr>
                <w:rFonts w:ascii="Times New Roman" w:hAnsi="Times New Roman"/>
              </w:rPr>
            </w:pPr>
            <w:r w:rsidRPr="00BD1F7E">
              <w:rPr>
                <w:rFonts w:ascii="Times New Roman" w:hAnsi="Times New Roman"/>
              </w:rPr>
              <w:t xml:space="preserve">Ионизирующее излучение. Естественные и искусственные источники ионизирующих излучений. Внешнее и внутреннее облучение человека. Виды аварий с выбросом радиоактивных веществ. </w:t>
            </w:r>
            <w:proofErr w:type="spellStart"/>
            <w:proofErr w:type="gramStart"/>
            <w:r w:rsidRPr="00BD1F7E">
              <w:rPr>
                <w:rFonts w:ascii="Times New Roman" w:hAnsi="Times New Roman"/>
              </w:rPr>
              <w:t>Радиационно</w:t>
            </w:r>
            <w:proofErr w:type="spellEnd"/>
            <w:r w:rsidRPr="00BD1F7E">
              <w:rPr>
                <w:rFonts w:ascii="Times New Roman" w:hAnsi="Times New Roman"/>
              </w:rPr>
              <w:t xml:space="preserve"> опасный</w:t>
            </w:r>
            <w:proofErr w:type="gramEnd"/>
            <w:r w:rsidRPr="00BD1F7E">
              <w:rPr>
                <w:rFonts w:ascii="Times New Roman" w:hAnsi="Times New Roman"/>
              </w:rPr>
              <w:t xml:space="preserve"> объект. Причины аварий на АЭС. Зоны радиоактивного заражения. Свойства радиоактивных веществ. Период полураспада. Последствия облучения людей. Классификация возможных последствий облучения. Радиоактивное загрязнение местности. Действия населения по сигналу оповещения об аварии на </w:t>
            </w:r>
            <w:proofErr w:type="spellStart"/>
            <w:proofErr w:type="gramStart"/>
            <w:r w:rsidRPr="00BD1F7E">
              <w:rPr>
                <w:rFonts w:ascii="Times New Roman" w:hAnsi="Times New Roman"/>
              </w:rPr>
              <w:t>радиационно</w:t>
            </w:r>
            <w:proofErr w:type="spellEnd"/>
            <w:r w:rsidRPr="00BD1F7E">
              <w:rPr>
                <w:rFonts w:ascii="Times New Roman" w:hAnsi="Times New Roman"/>
              </w:rPr>
              <w:t xml:space="preserve"> опасных</w:t>
            </w:r>
            <w:proofErr w:type="gramEnd"/>
            <w:r w:rsidRPr="00BD1F7E">
              <w:rPr>
                <w:rFonts w:ascii="Times New Roman" w:hAnsi="Times New Roman"/>
              </w:rPr>
              <w:t xml:space="preserve"> объектах. Подготовка к возможной эвакуации. Проживание на загрязненной территории. Режим радиационной защиты. Меры по защите населения при радиационной аварии. Использование средств индивидуальной защиты. Проведение йодной профилактики. Контроль безопасности продуктов питания.</w:t>
            </w:r>
          </w:p>
        </w:tc>
        <w:tc>
          <w:tcPr>
            <w:tcW w:w="2552" w:type="dxa"/>
          </w:tcPr>
          <w:p w:rsidR="00212B8B" w:rsidRPr="00212B8B" w:rsidRDefault="00212B8B" w:rsidP="00212B8B">
            <w:pPr>
              <w:pStyle w:val="a5"/>
              <w:rPr>
                <w:rFonts w:ascii="Times New Roman" w:hAnsi="Times New Roman"/>
              </w:rPr>
            </w:pPr>
            <w:r w:rsidRPr="00212B8B">
              <w:rPr>
                <w:rFonts w:ascii="Times New Roman" w:hAnsi="Times New Roman"/>
              </w:rPr>
              <w:t>Индивидуальный опрос.</w:t>
            </w:r>
          </w:p>
          <w:p w:rsidR="00212B8B" w:rsidRPr="00212B8B" w:rsidRDefault="00212B8B" w:rsidP="00212B8B">
            <w:pPr>
              <w:pStyle w:val="a5"/>
              <w:rPr>
                <w:rFonts w:ascii="Times New Roman" w:hAnsi="Times New Roman"/>
              </w:rPr>
            </w:pPr>
            <w:r w:rsidRPr="00212B8B">
              <w:rPr>
                <w:rFonts w:ascii="Times New Roman" w:hAnsi="Times New Roman"/>
              </w:rPr>
              <w:t xml:space="preserve">Фронтальный опрос. Работа с демонстрационным материалом </w:t>
            </w:r>
            <w:proofErr w:type="gramStart"/>
            <w:r w:rsidRPr="00212B8B">
              <w:rPr>
                <w:rFonts w:ascii="Times New Roman" w:hAnsi="Times New Roman"/>
              </w:rPr>
              <w:t>Индивидуальное</w:t>
            </w:r>
            <w:proofErr w:type="gramEnd"/>
          </w:p>
          <w:p w:rsidR="003D66CB" w:rsidRPr="00212B8B" w:rsidRDefault="00212B8B" w:rsidP="00212B8B">
            <w:pPr>
              <w:pStyle w:val="a5"/>
              <w:rPr>
                <w:rFonts w:ascii="Times New Roman" w:hAnsi="Times New Roman"/>
              </w:rPr>
            </w:pPr>
            <w:r w:rsidRPr="00212B8B">
              <w:rPr>
                <w:rFonts w:ascii="Times New Roman" w:hAnsi="Times New Roman"/>
              </w:rPr>
              <w:t>решение контрольных заданий.</w:t>
            </w:r>
          </w:p>
        </w:tc>
        <w:tc>
          <w:tcPr>
            <w:tcW w:w="4961" w:type="dxa"/>
          </w:tcPr>
          <w:p w:rsidR="003D66CB" w:rsidRPr="00BD1F7E" w:rsidRDefault="003D66CB" w:rsidP="00061A3C">
            <w:pPr>
              <w:pStyle w:val="a5"/>
              <w:rPr>
                <w:rFonts w:ascii="Times New Roman" w:hAnsi="Times New Roman"/>
              </w:rPr>
            </w:pPr>
            <w:r w:rsidRPr="00BD1F7E">
              <w:rPr>
                <w:rFonts w:ascii="Times New Roman" w:hAnsi="Times New Roman"/>
              </w:rPr>
              <w:t xml:space="preserve">Знакомится с видами ионизирующего излучения и их опасность; с нормами радиационной безопасности человека; с особенностями радиоактивного загрязнения местности; с правилами безопасного поведения при авариях на </w:t>
            </w:r>
            <w:proofErr w:type="spellStart"/>
            <w:proofErr w:type="gramStart"/>
            <w:r w:rsidRPr="00BD1F7E">
              <w:rPr>
                <w:rFonts w:ascii="Times New Roman" w:hAnsi="Times New Roman"/>
              </w:rPr>
              <w:t>радиационно</w:t>
            </w:r>
            <w:proofErr w:type="spellEnd"/>
            <w:r w:rsidRPr="00BD1F7E">
              <w:rPr>
                <w:rFonts w:ascii="Times New Roman" w:hAnsi="Times New Roman"/>
              </w:rPr>
              <w:t xml:space="preserve"> опасных</w:t>
            </w:r>
            <w:proofErr w:type="gramEnd"/>
            <w:r w:rsidRPr="00BD1F7E">
              <w:rPr>
                <w:rFonts w:ascii="Times New Roman" w:hAnsi="Times New Roman"/>
              </w:rPr>
              <w:t xml:space="preserve"> объектах и способами оповещения населения.</w:t>
            </w:r>
          </w:p>
          <w:p w:rsidR="003D66CB" w:rsidRPr="00BD1F7E" w:rsidRDefault="003D66CB" w:rsidP="00061A3C">
            <w:pPr>
              <w:pStyle w:val="a5"/>
              <w:rPr>
                <w:rFonts w:ascii="Times New Roman" w:hAnsi="Times New Roman"/>
              </w:rPr>
            </w:pPr>
            <w:r w:rsidRPr="00BD1F7E">
              <w:rPr>
                <w:rFonts w:ascii="Times New Roman" w:hAnsi="Times New Roman"/>
              </w:rPr>
              <w:t>Описывать специфические свойства радиоактивных веществ; последствия радиационных аварий; последствия однократного и многократного облучения организма человека.</w:t>
            </w:r>
          </w:p>
          <w:p w:rsidR="003D66CB" w:rsidRPr="00BD1F7E" w:rsidRDefault="003D66CB" w:rsidP="00061A3C">
            <w:pPr>
              <w:pStyle w:val="a5"/>
              <w:rPr>
                <w:rFonts w:ascii="Times New Roman" w:hAnsi="Times New Roman"/>
              </w:rPr>
            </w:pPr>
            <w:r w:rsidRPr="00BD1F7E">
              <w:rPr>
                <w:rFonts w:ascii="Times New Roman" w:hAnsi="Times New Roman"/>
              </w:rPr>
              <w:t>Знать о допустимых значениях заражения продуктов питания и воды.</w:t>
            </w:r>
          </w:p>
        </w:tc>
      </w:tr>
      <w:tr w:rsidR="00BD1F7E" w:rsidRPr="00BD1F7E" w:rsidTr="00BB4835">
        <w:tc>
          <w:tcPr>
            <w:tcW w:w="534" w:type="dxa"/>
          </w:tcPr>
          <w:p w:rsidR="003D66CB" w:rsidRPr="00BD1F7E" w:rsidRDefault="003D66CB" w:rsidP="00061A3C">
            <w:pPr>
              <w:pStyle w:val="a5"/>
              <w:rPr>
                <w:rFonts w:ascii="Times New Roman" w:hAnsi="Times New Roman"/>
              </w:rPr>
            </w:pPr>
            <w:r w:rsidRPr="00BD1F7E">
              <w:rPr>
                <w:rFonts w:ascii="Times New Roman" w:hAnsi="Times New Roman"/>
              </w:rPr>
              <w:t>5</w:t>
            </w:r>
          </w:p>
        </w:tc>
        <w:tc>
          <w:tcPr>
            <w:tcW w:w="1559" w:type="dxa"/>
          </w:tcPr>
          <w:p w:rsidR="003D66CB" w:rsidRPr="00BD1F7E" w:rsidRDefault="003D66CB" w:rsidP="00061A3C">
            <w:pPr>
              <w:pStyle w:val="a5"/>
              <w:rPr>
                <w:rFonts w:ascii="Times New Roman" w:hAnsi="Times New Roman"/>
              </w:rPr>
            </w:pPr>
            <w:r w:rsidRPr="00BD1F7E">
              <w:rPr>
                <w:rFonts w:ascii="Times New Roman" w:hAnsi="Times New Roman"/>
                <w:b/>
              </w:rPr>
              <w:t>Гидродинамические аварии</w:t>
            </w:r>
          </w:p>
        </w:tc>
        <w:tc>
          <w:tcPr>
            <w:tcW w:w="4961" w:type="dxa"/>
          </w:tcPr>
          <w:p w:rsidR="003D66CB" w:rsidRPr="00BD1F7E" w:rsidRDefault="00061A3C" w:rsidP="00061A3C">
            <w:pPr>
              <w:pStyle w:val="a5"/>
              <w:rPr>
                <w:rFonts w:ascii="Times New Roman" w:hAnsi="Times New Roman"/>
              </w:rPr>
            </w:pPr>
            <w:r w:rsidRPr="00BD1F7E">
              <w:rPr>
                <w:rFonts w:ascii="Times New Roman" w:hAnsi="Times New Roman"/>
              </w:rPr>
              <w:t xml:space="preserve">Виды гидродинамических аварий. Затопление. Зоны катастрофического затопления. Гидродинамические сооружения напорного фронта. Причины гидродинамических аварий.  Последствия аварий. Основные меры по защите населения. Правила безопасного поведения при гидродинамических авариях. Что делать при </w:t>
            </w:r>
            <w:r w:rsidRPr="00BD1F7E">
              <w:rPr>
                <w:rFonts w:ascii="Times New Roman" w:hAnsi="Times New Roman"/>
              </w:rPr>
              <w:lastRenderedPageBreak/>
              <w:t>внезапном затоплении</w:t>
            </w:r>
          </w:p>
        </w:tc>
        <w:tc>
          <w:tcPr>
            <w:tcW w:w="2552" w:type="dxa"/>
          </w:tcPr>
          <w:p w:rsidR="00212B8B" w:rsidRPr="00212B8B" w:rsidRDefault="00212B8B" w:rsidP="00212B8B">
            <w:pPr>
              <w:pStyle w:val="a5"/>
              <w:rPr>
                <w:rFonts w:ascii="Times New Roman" w:hAnsi="Times New Roman"/>
              </w:rPr>
            </w:pPr>
            <w:r w:rsidRPr="00212B8B">
              <w:rPr>
                <w:rFonts w:ascii="Times New Roman" w:hAnsi="Times New Roman"/>
              </w:rPr>
              <w:lastRenderedPageBreak/>
              <w:t>Индивидуальный опрос.</w:t>
            </w:r>
          </w:p>
          <w:p w:rsidR="00212B8B" w:rsidRPr="00212B8B" w:rsidRDefault="00212B8B" w:rsidP="00212B8B">
            <w:pPr>
              <w:pStyle w:val="a5"/>
              <w:rPr>
                <w:rFonts w:ascii="Times New Roman" w:hAnsi="Times New Roman"/>
              </w:rPr>
            </w:pPr>
            <w:r w:rsidRPr="00212B8B">
              <w:rPr>
                <w:rFonts w:ascii="Times New Roman" w:hAnsi="Times New Roman"/>
              </w:rPr>
              <w:t xml:space="preserve">Фронтальный опрос. Работа с демонстрационным материалом </w:t>
            </w:r>
            <w:proofErr w:type="gramStart"/>
            <w:r w:rsidRPr="00212B8B">
              <w:rPr>
                <w:rFonts w:ascii="Times New Roman" w:hAnsi="Times New Roman"/>
              </w:rPr>
              <w:t>Индивидуальное</w:t>
            </w:r>
            <w:proofErr w:type="gramEnd"/>
          </w:p>
          <w:p w:rsidR="003D66CB" w:rsidRPr="00212B8B" w:rsidRDefault="00212B8B" w:rsidP="00212B8B">
            <w:pPr>
              <w:pStyle w:val="a5"/>
              <w:rPr>
                <w:rFonts w:ascii="Times New Roman" w:hAnsi="Times New Roman"/>
              </w:rPr>
            </w:pPr>
            <w:r w:rsidRPr="00212B8B">
              <w:rPr>
                <w:rFonts w:ascii="Times New Roman" w:hAnsi="Times New Roman"/>
              </w:rPr>
              <w:t xml:space="preserve">решение контрольных </w:t>
            </w:r>
            <w:r w:rsidRPr="00212B8B">
              <w:rPr>
                <w:rFonts w:ascii="Times New Roman" w:hAnsi="Times New Roman"/>
              </w:rPr>
              <w:lastRenderedPageBreak/>
              <w:t>заданий.</w:t>
            </w:r>
          </w:p>
        </w:tc>
        <w:tc>
          <w:tcPr>
            <w:tcW w:w="4961" w:type="dxa"/>
          </w:tcPr>
          <w:p w:rsidR="003D66CB" w:rsidRPr="00BD1F7E" w:rsidRDefault="003D66CB" w:rsidP="00061A3C">
            <w:pPr>
              <w:pStyle w:val="a5"/>
              <w:rPr>
                <w:rFonts w:ascii="Times New Roman" w:hAnsi="Times New Roman"/>
              </w:rPr>
            </w:pPr>
            <w:r w:rsidRPr="00BD1F7E">
              <w:rPr>
                <w:rFonts w:ascii="Times New Roman" w:hAnsi="Times New Roman"/>
              </w:rPr>
              <w:lastRenderedPageBreak/>
              <w:t xml:space="preserve">Знакомится с правилами безопасного поведения при возникновении гидродинамических аварий; </w:t>
            </w:r>
            <w:proofErr w:type="gramStart"/>
            <w:r w:rsidRPr="00BD1F7E">
              <w:rPr>
                <w:rFonts w:ascii="Times New Roman" w:hAnsi="Times New Roman"/>
              </w:rPr>
              <w:t>с</w:t>
            </w:r>
            <w:proofErr w:type="gramEnd"/>
            <w:r w:rsidRPr="00BD1F7E">
              <w:rPr>
                <w:rFonts w:ascii="Times New Roman" w:hAnsi="Times New Roman"/>
              </w:rPr>
              <w:t xml:space="preserve"> способами оповещения об авариях на гидродинамические опасных объектах; с основными мероприятиями по уменьшению последствий аварий на гидродинамические опасных объектах.</w:t>
            </w:r>
          </w:p>
        </w:tc>
      </w:tr>
      <w:tr w:rsidR="00BD1F7E" w:rsidRPr="00BD1F7E" w:rsidTr="00BB4835">
        <w:tc>
          <w:tcPr>
            <w:tcW w:w="534" w:type="dxa"/>
          </w:tcPr>
          <w:p w:rsidR="003D66CB" w:rsidRPr="00BD1F7E" w:rsidRDefault="003D66CB" w:rsidP="00061A3C">
            <w:pPr>
              <w:pStyle w:val="a5"/>
              <w:rPr>
                <w:rFonts w:ascii="Times New Roman" w:hAnsi="Times New Roman"/>
              </w:rPr>
            </w:pPr>
            <w:r w:rsidRPr="00BD1F7E">
              <w:rPr>
                <w:rFonts w:ascii="Times New Roman" w:hAnsi="Times New Roman"/>
              </w:rPr>
              <w:lastRenderedPageBreak/>
              <w:t>6</w:t>
            </w:r>
          </w:p>
        </w:tc>
        <w:tc>
          <w:tcPr>
            <w:tcW w:w="1559" w:type="dxa"/>
          </w:tcPr>
          <w:p w:rsidR="003D66CB" w:rsidRPr="00BD1F7E" w:rsidRDefault="003D66CB" w:rsidP="00061A3C">
            <w:pPr>
              <w:pStyle w:val="a5"/>
              <w:rPr>
                <w:rFonts w:ascii="Times New Roman" w:hAnsi="Times New Roman"/>
              </w:rPr>
            </w:pPr>
            <w:r w:rsidRPr="00BD1F7E">
              <w:rPr>
                <w:rFonts w:ascii="Times New Roman" w:hAnsi="Times New Roman"/>
                <w:b/>
              </w:rPr>
              <w:t>Чрезвычайные ситуации на транспорте</w:t>
            </w:r>
          </w:p>
        </w:tc>
        <w:tc>
          <w:tcPr>
            <w:tcW w:w="4961" w:type="dxa"/>
          </w:tcPr>
          <w:p w:rsidR="003D66CB" w:rsidRPr="00BD1F7E" w:rsidRDefault="00061A3C" w:rsidP="00061A3C">
            <w:pPr>
              <w:pStyle w:val="a5"/>
              <w:rPr>
                <w:rFonts w:ascii="Times New Roman" w:hAnsi="Times New Roman"/>
              </w:rPr>
            </w:pPr>
            <w:r w:rsidRPr="00BD1F7E">
              <w:rPr>
                <w:rFonts w:ascii="Times New Roman" w:hAnsi="Times New Roman"/>
                <w:bCs/>
                <w:sz w:val="24"/>
                <w:szCs w:val="24"/>
              </w:rPr>
              <w:t>Автомобильные аварии и катастрофы Безопасное поведение на дорогах велосипедистов и водителей мопедов</w:t>
            </w:r>
          </w:p>
        </w:tc>
        <w:tc>
          <w:tcPr>
            <w:tcW w:w="2552" w:type="dxa"/>
          </w:tcPr>
          <w:p w:rsidR="00212B8B" w:rsidRPr="00212B8B" w:rsidRDefault="00212B8B" w:rsidP="00212B8B">
            <w:pPr>
              <w:pStyle w:val="a5"/>
              <w:rPr>
                <w:rFonts w:ascii="Times New Roman" w:hAnsi="Times New Roman"/>
              </w:rPr>
            </w:pPr>
            <w:r w:rsidRPr="00212B8B">
              <w:rPr>
                <w:rFonts w:ascii="Times New Roman" w:hAnsi="Times New Roman"/>
              </w:rPr>
              <w:t>Индивидуальный опрос.</w:t>
            </w:r>
          </w:p>
          <w:p w:rsidR="003D66CB" w:rsidRPr="00212B8B" w:rsidRDefault="00212B8B" w:rsidP="00212B8B">
            <w:pPr>
              <w:pStyle w:val="a5"/>
              <w:rPr>
                <w:rFonts w:ascii="Times New Roman" w:hAnsi="Times New Roman"/>
              </w:rPr>
            </w:pPr>
            <w:r w:rsidRPr="00212B8B">
              <w:rPr>
                <w:rFonts w:ascii="Times New Roman" w:hAnsi="Times New Roman"/>
              </w:rPr>
              <w:t>Фронтальный опрос. Работа с демонстрационным материалом</w:t>
            </w:r>
          </w:p>
        </w:tc>
        <w:tc>
          <w:tcPr>
            <w:tcW w:w="4961" w:type="dxa"/>
          </w:tcPr>
          <w:p w:rsidR="003D66CB" w:rsidRPr="00BD1F7E" w:rsidRDefault="00810A4A" w:rsidP="00810A4A">
            <w:pPr>
              <w:pStyle w:val="a5"/>
              <w:rPr>
                <w:rFonts w:ascii="Times New Roman" w:hAnsi="Times New Roman"/>
              </w:rPr>
            </w:pPr>
            <w:r w:rsidRPr="00BD1F7E">
              <w:rPr>
                <w:rFonts w:ascii="Times New Roman" w:hAnsi="Times New Roman"/>
              </w:rPr>
              <w:t xml:space="preserve">Знакомится с правилами безопасного движения на дорогах, Знать </w:t>
            </w:r>
            <w:proofErr w:type="gramStart"/>
            <w:r w:rsidRPr="00BD1F7E">
              <w:rPr>
                <w:rFonts w:ascii="Times New Roman" w:hAnsi="Times New Roman"/>
              </w:rPr>
              <w:t>о</w:t>
            </w:r>
            <w:proofErr w:type="gramEnd"/>
            <w:r w:rsidRPr="00BD1F7E">
              <w:rPr>
                <w:rFonts w:ascii="Times New Roman" w:hAnsi="Times New Roman"/>
              </w:rPr>
              <w:t xml:space="preserve"> автомобильных авариях и катастрофах Безопасное поведение на дорогах велосипедистов и водителей мопедов</w:t>
            </w:r>
          </w:p>
        </w:tc>
      </w:tr>
      <w:tr w:rsidR="00BD1F7E" w:rsidRPr="00BD1F7E" w:rsidTr="00BB4835">
        <w:tc>
          <w:tcPr>
            <w:tcW w:w="534" w:type="dxa"/>
          </w:tcPr>
          <w:p w:rsidR="003D66CB" w:rsidRPr="00BD1F7E" w:rsidRDefault="003D66CB" w:rsidP="00061A3C">
            <w:pPr>
              <w:pStyle w:val="a5"/>
              <w:rPr>
                <w:rFonts w:ascii="Times New Roman" w:hAnsi="Times New Roman"/>
              </w:rPr>
            </w:pPr>
            <w:r w:rsidRPr="00BD1F7E">
              <w:rPr>
                <w:rFonts w:ascii="Times New Roman" w:hAnsi="Times New Roman"/>
              </w:rPr>
              <w:t>7</w:t>
            </w:r>
          </w:p>
        </w:tc>
        <w:tc>
          <w:tcPr>
            <w:tcW w:w="1559" w:type="dxa"/>
          </w:tcPr>
          <w:p w:rsidR="003D66CB" w:rsidRPr="00BD1F7E" w:rsidRDefault="003D66CB" w:rsidP="00061A3C">
            <w:pPr>
              <w:pStyle w:val="a5"/>
              <w:rPr>
                <w:rFonts w:ascii="Times New Roman" w:hAnsi="Times New Roman"/>
              </w:rPr>
            </w:pPr>
            <w:r w:rsidRPr="00BD1F7E">
              <w:rPr>
                <w:rFonts w:ascii="Times New Roman" w:hAnsi="Times New Roman"/>
                <w:b/>
              </w:rPr>
              <w:t>Чрезвычайные ситуации экологического характера</w:t>
            </w:r>
          </w:p>
        </w:tc>
        <w:tc>
          <w:tcPr>
            <w:tcW w:w="4961" w:type="dxa"/>
          </w:tcPr>
          <w:p w:rsidR="00061A3C" w:rsidRPr="00BD1F7E" w:rsidRDefault="00061A3C" w:rsidP="00061A3C">
            <w:pPr>
              <w:pStyle w:val="a5"/>
              <w:rPr>
                <w:rFonts w:ascii="Times New Roman" w:hAnsi="Times New Roman"/>
              </w:rPr>
            </w:pPr>
            <w:r w:rsidRPr="00BD1F7E">
              <w:rPr>
                <w:rFonts w:ascii="Times New Roman" w:hAnsi="Times New Roman"/>
              </w:rPr>
              <w:t xml:space="preserve">Экологическая ситуация в стране. Антропогенные изменения в природе. Воздействие человека на биосферу. Виды ЧС экологического характера. Изменение климата и прозрачности атмосферы. Разрушение озонового экрана. Кислотные дожди. Выбросы вредных веществ. </w:t>
            </w:r>
          </w:p>
          <w:p w:rsidR="003D66CB" w:rsidRPr="00BD1F7E" w:rsidRDefault="00061A3C" w:rsidP="00061A3C">
            <w:pPr>
              <w:pStyle w:val="a5"/>
              <w:rPr>
                <w:rFonts w:ascii="Times New Roman" w:hAnsi="Times New Roman"/>
              </w:rPr>
            </w:pPr>
            <w:r w:rsidRPr="00BD1F7E">
              <w:rPr>
                <w:rFonts w:ascii="Times New Roman" w:hAnsi="Times New Roman"/>
              </w:rPr>
              <w:t>Физико-химические качества воды. Пресная вода. Сточные воды. Деградация почвы. Эрозия. Отходы.  Состав твердых бытовых отходов. Классификация отходов по вредности для людей. Классификация отходов различных отраслей промышленности по воздействию на окружающую среду.</w:t>
            </w:r>
          </w:p>
        </w:tc>
        <w:tc>
          <w:tcPr>
            <w:tcW w:w="2552" w:type="dxa"/>
          </w:tcPr>
          <w:p w:rsidR="00212B8B" w:rsidRPr="00212B8B" w:rsidRDefault="00212B8B" w:rsidP="00212B8B">
            <w:pPr>
              <w:pStyle w:val="a5"/>
              <w:rPr>
                <w:rFonts w:ascii="Times New Roman" w:hAnsi="Times New Roman"/>
              </w:rPr>
            </w:pPr>
            <w:r w:rsidRPr="00212B8B">
              <w:rPr>
                <w:rFonts w:ascii="Times New Roman" w:hAnsi="Times New Roman"/>
              </w:rPr>
              <w:t>Индивидуальный опрос.</w:t>
            </w:r>
          </w:p>
          <w:p w:rsidR="00212B8B" w:rsidRPr="00212B8B" w:rsidRDefault="00212B8B" w:rsidP="00212B8B">
            <w:pPr>
              <w:pStyle w:val="a5"/>
              <w:rPr>
                <w:rFonts w:ascii="Times New Roman" w:hAnsi="Times New Roman"/>
              </w:rPr>
            </w:pPr>
            <w:r w:rsidRPr="00212B8B">
              <w:rPr>
                <w:rFonts w:ascii="Times New Roman" w:hAnsi="Times New Roman"/>
              </w:rPr>
              <w:t xml:space="preserve">Фронтальный опрос. Работа с демонстрационным материалом </w:t>
            </w:r>
            <w:proofErr w:type="gramStart"/>
            <w:r w:rsidRPr="00212B8B">
              <w:rPr>
                <w:rFonts w:ascii="Times New Roman" w:hAnsi="Times New Roman"/>
              </w:rPr>
              <w:t>Индивидуальное</w:t>
            </w:r>
            <w:proofErr w:type="gramEnd"/>
          </w:p>
          <w:p w:rsidR="003D66CB" w:rsidRPr="00212B8B" w:rsidRDefault="00212B8B" w:rsidP="00212B8B">
            <w:pPr>
              <w:pStyle w:val="a5"/>
              <w:rPr>
                <w:rFonts w:ascii="Times New Roman" w:hAnsi="Times New Roman"/>
              </w:rPr>
            </w:pPr>
            <w:r w:rsidRPr="00212B8B">
              <w:rPr>
                <w:rFonts w:ascii="Times New Roman" w:hAnsi="Times New Roman"/>
              </w:rPr>
              <w:t xml:space="preserve">решение контрольных заданий. Проблемные задания, индивидуальный опрос. </w:t>
            </w:r>
          </w:p>
        </w:tc>
        <w:tc>
          <w:tcPr>
            <w:tcW w:w="4961" w:type="dxa"/>
          </w:tcPr>
          <w:p w:rsidR="003D66CB" w:rsidRPr="00BD1F7E" w:rsidRDefault="003D66CB" w:rsidP="00061A3C">
            <w:pPr>
              <w:pStyle w:val="a5"/>
              <w:rPr>
                <w:rFonts w:ascii="Times New Roman" w:hAnsi="Times New Roman"/>
              </w:rPr>
            </w:pPr>
            <w:proofErr w:type="gramStart"/>
            <w:r w:rsidRPr="00BD1F7E">
              <w:rPr>
                <w:rFonts w:ascii="Times New Roman" w:hAnsi="Times New Roman"/>
              </w:rPr>
              <w:t>Знакомится с экологической ситуации в стране, регионе, районе; с требованиями предъявляемых к качеству питьевой воды; с правилами поведения при нарушении экологического равновесия в местах проживания.</w:t>
            </w:r>
            <w:proofErr w:type="gramEnd"/>
          </w:p>
        </w:tc>
      </w:tr>
      <w:tr w:rsidR="00BD1F7E" w:rsidRPr="00BD1F7E" w:rsidTr="00BB4835">
        <w:tc>
          <w:tcPr>
            <w:tcW w:w="534" w:type="dxa"/>
          </w:tcPr>
          <w:p w:rsidR="003D66CB" w:rsidRPr="00BD1F7E" w:rsidRDefault="003D66CB" w:rsidP="00061A3C">
            <w:pPr>
              <w:pStyle w:val="a5"/>
              <w:rPr>
                <w:rFonts w:ascii="Times New Roman" w:hAnsi="Times New Roman"/>
              </w:rPr>
            </w:pPr>
            <w:r w:rsidRPr="00BD1F7E">
              <w:rPr>
                <w:rFonts w:ascii="Times New Roman" w:hAnsi="Times New Roman"/>
              </w:rPr>
              <w:t>8</w:t>
            </w:r>
          </w:p>
        </w:tc>
        <w:tc>
          <w:tcPr>
            <w:tcW w:w="1559" w:type="dxa"/>
          </w:tcPr>
          <w:p w:rsidR="003D66CB" w:rsidRPr="00BD1F7E" w:rsidRDefault="003D66CB" w:rsidP="00061A3C">
            <w:pPr>
              <w:pStyle w:val="a5"/>
              <w:rPr>
                <w:rFonts w:ascii="Times New Roman" w:hAnsi="Times New Roman"/>
                <w:b/>
              </w:rPr>
            </w:pPr>
            <w:r w:rsidRPr="00BD1F7E">
              <w:rPr>
                <w:rFonts w:ascii="Times New Roman" w:hAnsi="Times New Roman"/>
                <w:b/>
              </w:rPr>
              <w:t>Основы медицинских знаний и правила оказания первой помощи</w:t>
            </w:r>
          </w:p>
        </w:tc>
        <w:tc>
          <w:tcPr>
            <w:tcW w:w="4961" w:type="dxa"/>
          </w:tcPr>
          <w:p w:rsidR="00061A3C" w:rsidRPr="00BD1F7E" w:rsidRDefault="00061A3C" w:rsidP="00061A3C">
            <w:pPr>
              <w:pStyle w:val="a5"/>
              <w:rPr>
                <w:rFonts w:ascii="Times New Roman" w:hAnsi="Times New Roman"/>
              </w:rPr>
            </w:pPr>
            <w:r w:rsidRPr="00BD1F7E">
              <w:rPr>
                <w:rFonts w:ascii="Times New Roman" w:hAnsi="Times New Roman"/>
              </w:rPr>
              <w:t xml:space="preserve">Первая медицинская помощь при поражении АХОВ </w:t>
            </w:r>
            <w:proofErr w:type="spellStart"/>
            <w:r w:rsidRPr="00BD1F7E">
              <w:rPr>
                <w:rFonts w:ascii="Times New Roman" w:hAnsi="Times New Roman"/>
              </w:rPr>
              <w:t>общеядо</w:t>
            </w:r>
            <w:r w:rsidRPr="00BD1F7E">
              <w:rPr>
                <w:rFonts w:ascii="Times New Roman" w:hAnsi="Times New Roman"/>
              </w:rPr>
              <w:softHyphen/>
              <w:t>витого</w:t>
            </w:r>
            <w:proofErr w:type="spellEnd"/>
            <w:r w:rsidRPr="00BD1F7E">
              <w:rPr>
                <w:rFonts w:ascii="Times New Roman" w:hAnsi="Times New Roman"/>
              </w:rPr>
              <w:t xml:space="preserve"> действия.</w:t>
            </w:r>
          </w:p>
          <w:p w:rsidR="003D66CB" w:rsidRPr="00BD1F7E" w:rsidRDefault="00061A3C" w:rsidP="00061A3C">
            <w:pPr>
              <w:pStyle w:val="a5"/>
              <w:rPr>
                <w:rFonts w:ascii="Times New Roman" w:hAnsi="Times New Roman"/>
              </w:rPr>
            </w:pPr>
            <w:r w:rsidRPr="00BD1F7E">
              <w:rPr>
                <w:rFonts w:ascii="Times New Roman" w:hAnsi="Times New Roman"/>
              </w:rPr>
              <w:t xml:space="preserve">Отравление при поражении АХОВ </w:t>
            </w:r>
            <w:proofErr w:type="spellStart"/>
            <w:r w:rsidRPr="00BD1F7E">
              <w:rPr>
                <w:rFonts w:ascii="Times New Roman" w:hAnsi="Times New Roman"/>
              </w:rPr>
              <w:t>общеядо</w:t>
            </w:r>
            <w:r w:rsidRPr="00BD1F7E">
              <w:rPr>
                <w:rFonts w:ascii="Times New Roman" w:hAnsi="Times New Roman"/>
              </w:rPr>
              <w:softHyphen/>
              <w:t>витого</w:t>
            </w:r>
            <w:proofErr w:type="spellEnd"/>
            <w:r w:rsidRPr="00BD1F7E">
              <w:rPr>
                <w:rFonts w:ascii="Times New Roman" w:hAnsi="Times New Roman"/>
              </w:rPr>
              <w:t xml:space="preserve"> действия. ПМП при отравлении бытовыми хими</w:t>
            </w:r>
            <w:r w:rsidRPr="00BD1F7E">
              <w:rPr>
                <w:rFonts w:ascii="Times New Roman" w:hAnsi="Times New Roman"/>
              </w:rPr>
              <w:softHyphen/>
              <w:t>катами. Бытовые инсектициды. Уксусная эссенция. Столовый уксус. Неорганические кислоты. Нашатырный спирт. Первая медицинская помощь при отравлении минеральными удобрениями</w:t>
            </w:r>
          </w:p>
        </w:tc>
        <w:tc>
          <w:tcPr>
            <w:tcW w:w="2552" w:type="dxa"/>
          </w:tcPr>
          <w:p w:rsidR="00212B8B" w:rsidRPr="00212B8B" w:rsidRDefault="00212B8B" w:rsidP="00212B8B">
            <w:pPr>
              <w:pStyle w:val="a5"/>
              <w:rPr>
                <w:rFonts w:ascii="Times New Roman" w:hAnsi="Times New Roman"/>
              </w:rPr>
            </w:pPr>
            <w:r w:rsidRPr="00212B8B">
              <w:rPr>
                <w:rFonts w:ascii="Times New Roman" w:hAnsi="Times New Roman"/>
              </w:rPr>
              <w:t>Индивидуальный опрос.</w:t>
            </w:r>
          </w:p>
          <w:p w:rsidR="00212B8B" w:rsidRPr="00212B8B" w:rsidRDefault="00212B8B" w:rsidP="00212B8B">
            <w:pPr>
              <w:pStyle w:val="a5"/>
              <w:rPr>
                <w:rFonts w:ascii="Times New Roman" w:hAnsi="Times New Roman"/>
              </w:rPr>
            </w:pPr>
            <w:r w:rsidRPr="00212B8B">
              <w:rPr>
                <w:rFonts w:ascii="Times New Roman" w:hAnsi="Times New Roman"/>
              </w:rPr>
              <w:t xml:space="preserve">Фронтальный опрос. Работа с демонстрационным материалом </w:t>
            </w:r>
            <w:proofErr w:type="gramStart"/>
            <w:r w:rsidRPr="00212B8B">
              <w:rPr>
                <w:rFonts w:ascii="Times New Roman" w:hAnsi="Times New Roman"/>
              </w:rPr>
              <w:t>Индивидуальное</w:t>
            </w:r>
            <w:proofErr w:type="gramEnd"/>
          </w:p>
          <w:p w:rsidR="003D66CB" w:rsidRPr="00212B8B" w:rsidRDefault="00212B8B" w:rsidP="00212B8B">
            <w:pPr>
              <w:pStyle w:val="a5"/>
              <w:rPr>
                <w:rFonts w:ascii="Times New Roman" w:hAnsi="Times New Roman"/>
              </w:rPr>
            </w:pPr>
            <w:r w:rsidRPr="00212B8B">
              <w:rPr>
                <w:rFonts w:ascii="Times New Roman" w:hAnsi="Times New Roman"/>
              </w:rPr>
              <w:t>решение контрольных заданий.</w:t>
            </w:r>
          </w:p>
        </w:tc>
        <w:tc>
          <w:tcPr>
            <w:tcW w:w="4961" w:type="dxa"/>
          </w:tcPr>
          <w:p w:rsidR="003D66CB" w:rsidRPr="00BD1F7E" w:rsidRDefault="003D66CB" w:rsidP="00061A3C">
            <w:pPr>
              <w:pStyle w:val="a5"/>
              <w:rPr>
                <w:rFonts w:ascii="Times New Roman" w:hAnsi="Times New Roman"/>
              </w:rPr>
            </w:pPr>
            <w:r w:rsidRPr="00BD1F7E">
              <w:rPr>
                <w:rFonts w:ascii="Times New Roman" w:hAnsi="Times New Roman"/>
              </w:rPr>
              <w:t xml:space="preserve">Знакомится с путями проникновения химических веществ в организм человека; </w:t>
            </w:r>
            <w:proofErr w:type="gramStart"/>
            <w:r w:rsidRPr="00BD1F7E">
              <w:rPr>
                <w:rFonts w:ascii="Times New Roman" w:hAnsi="Times New Roman"/>
              </w:rPr>
              <w:t>с</w:t>
            </w:r>
            <w:proofErr w:type="gramEnd"/>
          </w:p>
          <w:p w:rsidR="003D66CB" w:rsidRPr="00BD1F7E" w:rsidRDefault="003D66CB" w:rsidP="00061A3C">
            <w:pPr>
              <w:pStyle w:val="a5"/>
              <w:rPr>
                <w:rFonts w:ascii="Times New Roman" w:hAnsi="Times New Roman"/>
              </w:rPr>
            </w:pPr>
            <w:r w:rsidRPr="00BD1F7E">
              <w:rPr>
                <w:rFonts w:ascii="Times New Roman" w:hAnsi="Times New Roman"/>
              </w:rPr>
              <w:t>признаками отравления: синильной кислотой, оксидом углевода, мышьяком, ядами и при ожогах химическими веществами</w:t>
            </w:r>
            <w:proofErr w:type="gramStart"/>
            <w:r w:rsidRPr="00BD1F7E">
              <w:rPr>
                <w:rFonts w:ascii="Times New Roman" w:hAnsi="Times New Roman"/>
              </w:rPr>
              <w:t xml:space="preserve"> З</w:t>
            </w:r>
            <w:proofErr w:type="gramEnd"/>
            <w:r w:rsidRPr="00BD1F7E">
              <w:rPr>
                <w:rFonts w:ascii="Times New Roman" w:hAnsi="Times New Roman"/>
              </w:rPr>
              <w:t>накомится с алгоритмами оказания ПМП при  отравлениях бытовыми инсектицидами, уксусной эссенцией, столовым уксусом, неорганическими кислотами, нашатырным спиртом, перекисью водорода.</w:t>
            </w:r>
          </w:p>
        </w:tc>
      </w:tr>
      <w:tr w:rsidR="00BD1F7E" w:rsidRPr="00BD1F7E" w:rsidTr="00BB4835">
        <w:tc>
          <w:tcPr>
            <w:tcW w:w="534" w:type="dxa"/>
          </w:tcPr>
          <w:p w:rsidR="003D66CB" w:rsidRPr="00BD1F7E" w:rsidRDefault="003D66CB" w:rsidP="00061A3C">
            <w:pPr>
              <w:pStyle w:val="a5"/>
              <w:rPr>
                <w:rFonts w:ascii="Times New Roman" w:hAnsi="Times New Roman"/>
              </w:rPr>
            </w:pPr>
            <w:r w:rsidRPr="00BD1F7E">
              <w:rPr>
                <w:rFonts w:ascii="Times New Roman" w:hAnsi="Times New Roman"/>
              </w:rPr>
              <w:t>9</w:t>
            </w:r>
          </w:p>
        </w:tc>
        <w:tc>
          <w:tcPr>
            <w:tcW w:w="1559" w:type="dxa"/>
          </w:tcPr>
          <w:p w:rsidR="003D66CB" w:rsidRPr="00BD1F7E" w:rsidRDefault="003D66CB" w:rsidP="00061A3C">
            <w:pPr>
              <w:pStyle w:val="a5"/>
              <w:rPr>
                <w:rFonts w:ascii="Times New Roman" w:hAnsi="Times New Roman"/>
                <w:b/>
              </w:rPr>
            </w:pPr>
            <w:r w:rsidRPr="00BD1F7E">
              <w:rPr>
                <w:rFonts w:ascii="Times New Roman" w:hAnsi="Times New Roman"/>
                <w:b/>
              </w:rPr>
              <w:t>Основы здорового образа жизни</w:t>
            </w:r>
          </w:p>
        </w:tc>
        <w:tc>
          <w:tcPr>
            <w:tcW w:w="4961" w:type="dxa"/>
          </w:tcPr>
          <w:p w:rsidR="00061A3C" w:rsidRPr="00BD1F7E" w:rsidRDefault="00061A3C" w:rsidP="00061A3C">
            <w:pPr>
              <w:pStyle w:val="a5"/>
              <w:rPr>
                <w:rFonts w:ascii="Times New Roman" w:hAnsi="Times New Roman"/>
              </w:rPr>
            </w:pPr>
            <w:r w:rsidRPr="00BD1F7E">
              <w:rPr>
                <w:rFonts w:ascii="Times New Roman" w:hAnsi="Times New Roman"/>
              </w:rPr>
              <w:t>Организм школьника. Скоростные качества. Силовые качества. Выносливость. Гибкость. Влияние занятий спортом на физические качества человека.</w:t>
            </w:r>
          </w:p>
          <w:p w:rsidR="003D66CB" w:rsidRPr="00BD1F7E" w:rsidRDefault="00061A3C" w:rsidP="00061A3C">
            <w:pPr>
              <w:pStyle w:val="a5"/>
              <w:rPr>
                <w:rFonts w:ascii="Times New Roman" w:hAnsi="Times New Roman"/>
              </w:rPr>
            </w:pPr>
            <w:r w:rsidRPr="00BD1F7E">
              <w:rPr>
                <w:rFonts w:ascii="Times New Roman" w:hAnsi="Times New Roman"/>
              </w:rPr>
              <w:t>Закаливание. Регулярное закаливание. Принципы закаливания. Семья в современном обществе Рождение ребенка и уход за новорожденным</w:t>
            </w:r>
          </w:p>
        </w:tc>
        <w:tc>
          <w:tcPr>
            <w:tcW w:w="2552" w:type="dxa"/>
          </w:tcPr>
          <w:p w:rsidR="00212B8B" w:rsidRPr="00212B8B" w:rsidRDefault="00212B8B" w:rsidP="00212B8B">
            <w:pPr>
              <w:pStyle w:val="a5"/>
              <w:rPr>
                <w:rFonts w:ascii="Times New Roman" w:hAnsi="Times New Roman"/>
              </w:rPr>
            </w:pPr>
            <w:r w:rsidRPr="00212B8B">
              <w:rPr>
                <w:rFonts w:ascii="Times New Roman" w:hAnsi="Times New Roman"/>
              </w:rPr>
              <w:t>Индивидуальный опрос.</w:t>
            </w:r>
          </w:p>
          <w:p w:rsidR="00212B8B" w:rsidRPr="00212B8B" w:rsidRDefault="00212B8B" w:rsidP="00212B8B">
            <w:pPr>
              <w:pStyle w:val="a5"/>
              <w:rPr>
                <w:rFonts w:ascii="Times New Roman" w:hAnsi="Times New Roman"/>
              </w:rPr>
            </w:pPr>
            <w:r w:rsidRPr="00212B8B">
              <w:rPr>
                <w:rFonts w:ascii="Times New Roman" w:hAnsi="Times New Roman"/>
              </w:rPr>
              <w:t xml:space="preserve">Фронтальный опрос. Работа с демонстрационным материалом </w:t>
            </w:r>
          </w:p>
          <w:p w:rsidR="003D66CB" w:rsidRPr="00212B8B" w:rsidRDefault="003D66CB" w:rsidP="00212B8B">
            <w:pPr>
              <w:pStyle w:val="a5"/>
              <w:rPr>
                <w:rFonts w:ascii="Times New Roman" w:hAnsi="Times New Roman"/>
              </w:rPr>
            </w:pPr>
          </w:p>
        </w:tc>
        <w:tc>
          <w:tcPr>
            <w:tcW w:w="4961" w:type="dxa"/>
          </w:tcPr>
          <w:p w:rsidR="003D66CB" w:rsidRPr="00BD1F7E" w:rsidRDefault="003D66CB" w:rsidP="00061A3C">
            <w:pPr>
              <w:pStyle w:val="a5"/>
              <w:rPr>
                <w:rFonts w:ascii="Times New Roman" w:hAnsi="Times New Roman"/>
              </w:rPr>
            </w:pPr>
            <w:proofErr w:type="gramStart"/>
            <w:r w:rsidRPr="00BD1F7E">
              <w:rPr>
                <w:rFonts w:ascii="Times New Roman" w:hAnsi="Times New Roman"/>
              </w:rPr>
              <w:t>Знакомится с силовыми качества человека; с принципами закаливания.</w:t>
            </w:r>
            <w:proofErr w:type="gramEnd"/>
          </w:p>
          <w:p w:rsidR="003D66CB" w:rsidRPr="00BD1F7E" w:rsidRDefault="003D66CB" w:rsidP="00061A3C">
            <w:pPr>
              <w:pStyle w:val="a5"/>
              <w:rPr>
                <w:rFonts w:ascii="Times New Roman" w:hAnsi="Times New Roman"/>
              </w:rPr>
            </w:pPr>
            <w:r w:rsidRPr="00BD1F7E">
              <w:rPr>
                <w:rFonts w:ascii="Times New Roman" w:hAnsi="Times New Roman"/>
              </w:rPr>
              <w:t xml:space="preserve">Овладевать способами </w:t>
            </w:r>
            <w:proofErr w:type="gramStart"/>
            <w:r w:rsidRPr="00BD1F7E">
              <w:rPr>
                <w:rFonts w:ascii="Times New Roman" w:hAnsi="Times New Roman"/>
              </w:rPr>
              <w:t>закаливании</w:t>
            </w:r>
            <w:proofErr w:type="gramEnd"/>
            <w:r w:rsidRPr="00BD1F7E">
              <w:rPr>
                <w:rFonts w:ascii="Times New Roman" w:hAnsi="Times New Roman"/>
              </w:rPr>
              <w:t xml:space="preserve">. </w:t>
            </w:r>
          </w:p>
          <w:p w:rsidR="003D66CB" w:rsidRPr="00BD1F7E" w:rsidRDefault="003D66CB" w:rsidP="00061A3C">
            <w:pPr>
              <w:pStyle w:val="a5"/>
              <w:rPr>
                <w:rFonts w:ascii="Times New Roman" w:hAnsi="Times New Roman"/>
              </w:rPr>
            </w:pPr>
            <w:r w:rsidRPr="00BD1F7E">
              <w:rPr>
                <w:rFonts w:ascii="Times New Roman" w:hAnsi="Times New Roman"/>
              </w:rPr>
              <w:t>Отрабатывать закаливающие процедуры.</w:t>
            </w:r>
          </w:p>
        </w:tc>
      </w:tr>
    </w:tbl>
    <w:p w:rsidR="0098025C" w:rsidRDefault="0098025C" w:rsidP="00212B8B">
      <w:pPr>
        <w:rPr>
          <w:rFonts w:ascii="Times New Roman" w:hAnsi="Times New Roman"/>
          <w:b/>
          <w:bCs/>
          <w:sz w:val="28"/>
          <w:szCs w:val="28"/>
        </w:rPr>
      </w:pPr>
    </w:p>
    <w:p w:rsidR="008A79FF" w:rsidRPr="00843346" w:rsidRDefault="008A79FF" w:rsidP="00843346">
      <w:pPr>
        <w:jc w:val="center"/>
        <w:rPr>
          <w:rFonts w:ascii="Times New Roman" w:hAnsi="Times New Roman"/>
          <w:sz w:val="24"/>
          <w:szCs w:val="24"/>
        </w:rPr>
      </w:pPr>
      <w:r w:rsidRPr="00843346">
        <w:rPr>
          <w:rFonts w:ascii="Times New Roman" w:hAnsi="Times New Roman"/>
          <w:b/>
          <w:bCs/>
          <w:sz w:val="28"/>
          <w:szCs w:val="28"/>
        </w:rPr>
        <w:lastRenderedPageBreak/>
        <w:t xml:space="preserve">Календарно-тематическое планирование на 2016-2017 </w:t>
      </w:r>
      <w:proofErr w:type="spellStart"/>
      <w:r w:rsidRPr="00843346">
        <w:rPr>
          <w:rFonts w:ascii="Times New Roman" w:hAnsi="Times New Roman"/>
          <w:b/>
          <w:bCs/>
          <w:sz w:val="28"/>
          <w:szCs w:val="28"/>
        </w:rPr>
        <w:t>уч</w:t>
      </w:r>
      <w:proofErr w:type="spellEnd"/>
      <w:r w:rsidRPr="00843346">
        <w:rPr>
          <w:rFonts w:ascii="Times New Roman" w:hAnsi="Times New Roman"/>
          <w:b/>
          <w:bCs/>
          <w:sz w:val="28"/>
          <w:szCs w:val="28"/>
        </w:rPr>
        <w:t>. год</w:t>
      </w:r>
    </w:p>
    <w:tbl>
      <w:tblPr>
        <w:tblpPr w:leftFromText="180" w:rightFromText="180" w:vertAnchor="text" w:horzAnchor="margin" w:tblpY="14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249"/>
        <w:gridCol w:w="992"/>
        <w:gridCol w:w="2268"/>
        <w:gridCol w:w="1418"/>
        <w:gridCol w:w="992"/>
      </w:tblGrid>
      <w:tr w:rsidR="008A79FF" w:rsidRPr="00843346" w:rsidTr="00BC1984">
        <w:trPr>
          <w:cantSplit/>
          <w:trHeight w:val="416"/>
        </w:trPr>
        <w:tc>
          <w:tcPr>
            <w:tcW w:w="648" w:type="dxa"/>
            <w:vMerge w:val="restart"/>
            <w:shd w:val="clear" w:color="auto" w:fill="auto"/>
          </w:tcPr>
          <w:p w:rsidR="008A79FF" w:rsidRPr="00843346" w:rsidRDefault="008A79FF" w:rsidP="00061A3C">
            <w:pPr>
              <w:jc w:val="center"/>
              <w:rPr>
                <w:rFonts w:ascii="Times New Roman" w:hAnsi="Times New Roman"/>
                <w:b/>
                <w:bCs/>
                <w:sz w:val="24"/>
                <w:szCs w:val="24"/>
              </w:rPr>
            </w:pPr>
            <w:r w:rsidRPr="00843346">
              <w:rPr>
                <w:rFonts w:ascii="Times New Roman" w:hAnsi="Times New Roman"/>
                <w:b/>
                <w:bCs/>
                <w:sz w:val="24"/>
                <w:szCs w:val="24"/>
              </w:rPr>
              <w:t>№</w:t>
            </w:r>
          </w:p>
        </w:tc>
        <w:tc>
          <w:tcPr>
            <w:tcW w:w="8249" w:type="dxa"/>
            <w:vMerge w:val="restart"/>
            <w:shd w:val="clear" w:color="auto" w:fill="auto"/>
          </w:tcPr>
          <w:p w:rsidR="008A79FF" w:rsidRPr="00212B8B" w:rsidRDefault="008A79FF" w:rsidP="00212B8B">
            <w:pPr>
              <w:jc w:val="center"/>
              <w:rPr>
                <w:rFonts w:ascii="Times New Roman" w:hAnsi="Times New Roman"/>
                <w:b/>
                <w:bCs/>
              </w:rPr>
            </w:pPr>
            <w:r w:rsidRPr="00212B8B">
              <w:rPr>
                <w:rFonts w:ascii="Times New Roman" w:hAnsi="Times New Roman"/>
                <w:b/>
                <w:bCs/>
              </w:rPr>
              <w:t>Наименование разделов</w:t>
            </w:r>
            <w:r w:rsidR="00212B8B">
              <w:rPr>
                <w:rFonts w:ascii="Times New Roman" w:hAnsi="Times New Roman"/>
                <w:b/>
                <w:bCs/>
              </w:rPr>
              <w:t xml:space="preserve"> </w:t>
            </w:r>
            <w:r w:rsidRPr="00212B8B">
              <w:rPr>
                <w:rFonts w:ascii="Times New Roman" w:hAnsi="Times New Roman"/>
                <w:b/>
                <w:bCs/>
              </w:rPr>
              <w:t>и тем</w:t>
            </w:r>
          </w:p>
        </w:tc>
        <w:tc>
          <w:tcPr>
            <w:tcW w:w="992" w:type="dxa"/>
            <w:vMerge w:val="restart"/>
            <w:shd w:val="clear" w:color="auto" w:fill="auto"/>
          </w:tcPr>
          <w:p w:rsidR="008A79FF" w:rsidRPr="00212B8B" w:rsidRDefault="008A79FF" w:rsidP="00212B8B">
            <w:pPr>
              <w:pStyle w:val="a5"/>
              <w:rPr>
                <w:rFonts w:ascii="Times New Roman" w:hAnsi="Times New Roman"/>
                <w:b/>
              </w:rPr>
            </w:pPr>
            <w:r w:rsidRPr="00212B8B">
              <w:rPr>
                <w:rFonts w:ascii="Times New Roman" w:hAnsi="Times New Roman"/>
                <w:b/>
              </w:rPr>
              <w:t>Количество часов</w:t>
            </w:r>
          </w:p>
        </w:tc>
        <w:tc>
          <w:tcPr>
            <w:tcW w:w="2268" w:type="dxa"/>
            <w:vMerge w:val="restart"/>
          </w:tcPr>
          <w:p w:rsidR="008A79FF" w:rsidRPr="00212B8B" w:rsidRDefault="008A79FF" w:rsidP="00061A3C">
            <w:pPr>
              <w:rPr>
                <w:rFonts w:ascii="Times New Roman" w:hAnsi="Times New Roman"/>
                <w:b/>
                <w:bCs/>
              </w:rPr>
            </w:pPr>
            <w:r w:rsidRPr="00212B8B">
              <w:rPr>
                <w:rFonts w:ascii="Times New Roman" w:hAnsi="Times New Roman"/>
                <w:b/>
                <w:bCs/>
              </w:rPr>
              <w:t>Формы контроля</w:t>
            </w:r>
          </w:p>
        </w:tc>
        <w:tc>
          <w:tcPr>
            <w:tcW w:w="2410" w:type="dxa"/>
            <w:gridSpan w:val="2"/>
            <w:shd w:val="clear" w:color="auto" w:fill="auto"/>
          </w:tcPr>
          <w:p w:rsidR="008A79FF" w:rsidRPr="00212B8B" w:rsidRDefault="008A79FF" w:rsidP="00212B8B">
            <w:pPr>
              <w:pStyle w:val="a5"/>
              <w:rPr>
                <w:rFonts w:ascii="Times New Roman" w:hAnsi="Times New Roman"/>
                <w:b/>
              </w:rPr>
            </w:pPr>
            <w:r w:rsidRPr="00212B8B">
              <w:rPr>
                <w:rFonts w:ascii="Times New Roman" w:hAnsi="Times New Roman"/>
                <w:b/>
              </w:rPr>
              <w:t>Дата проведения</w:t>
            </w:r>
          </w:p>
        </w:tc>
      </w:tr>
      <w:tr w:rsidR="008A79FF" w:rsidRPr="00843346" w:rsidTr="00BC1984">
        <w:trPr>
          <w:cantSplit/>
          <w:trHeight w:val="614"/>
        </w:trPr>
        <w:tc>
          <w:tcPr>
            <w:tcW w:w="648" w:type="dxa"/>
            <w:vMerge/>
            <w:shd w:val="clear" w:color="auto" w:fill="auto"/>
          </w:tcPr>
          <w:p w:rsidR="008A79FF" w:rsidRPr="00843346" w:rsidRDefault="008A79FF" w:rsidP="00061A3C">
            <w:pPr>
              <w:jc w:val="center"/>
              <w:rPr>
                <w:rFonts w:ascii="Times New Roman" w:hAnsi="Times New Roman"/>
                <w:b/>
                <w:bCs/>
                <w:sz w:val="24"/>
                <w:szCs w:val="24"/>
              </w:rPr>
            </w:pPr>
          </w:p>
        </w:tc>
        <w:tc>
          <w:tcPr>
            <w:tcW w:w="8249" w:type="dxa"/>
            <w:vMerge/>
            <w:shd w:val="clear" w:color="auto" w:fill="auto"/>
          </w:tcPr>
          <w:p w:rsidR="008A79FF" w:rsidRPr="00212B8B" w:rsidRDefault="008A79FF" w:rsidP="00061A3C">
            <w:pPr>
              <w:jc w:val="both"/>
              <w:rPr>
                <w:rFonts w:ascii="Times New Roman" w:hAnsi="Times New Roman"/>
                <w:b/>
                <w:bCs/>
              </w:rPr>
            </w:pPr>
          </w:p>
        </w:tc>
        <w:tc>
          <w:tcPr>
            <w:tcW w:w="992" w:type="dxa"/>
            <w:vMerge/>
            <w:shd w:val="clear" w:color="auto" w:fill="auto"/>
            <w:textDirection w:val="btLr"/>
          </w:tcPr>
          <w:p w:rsidR="008A79FF" w:rsidRPr="00212B8B" w:rsidRDefault="008A79FF" w:rsidP="00061A3C">
            <w:pPr>
              <w:ind w:left="113" w:right="113"/>
              <w:jc w:val="both"/>
              <w:rPr>
                <w:rFonts w:ascii="Times New Roman" w:hAnsi="Times New Roman"/>
                <w:b/>
                <w:bCs/>
              </w:rPr>
            </w:pPr>
          </w:p>
        </w:tc>
        <w:tc>
          <w:tcPr>
            <w:tcW w:w="2268" w:type="dxa"/>
            <w:vMerge/>
          </w:tcPr>
          <w:p w:rsidR="008A79FF" w:rsidRPr="00212B8B" w:rsidRDefault="008A79FF" w:rsidP="00061A3C">
            <w:pPr>
              <w:jc w:val="both"/>
              <w:rPr>
                <w:rFonts w:ascii="Times New Roman" w:hAnsi="Times New Roman"/>
                <w:bCs/>
              </w:rPr>
            </w:pPr>
          </w:p>
        </w:tc>
        <w:tc>
          <w:tcPr>
            <w:tcW w:w="1418" w:type="dxa"/>
            <w:shd w:val="clear" w:color="auto" w:fill="auto"/>
          </w:tcPr>
          <w:p w:rsidR="008A79FF" w:rsidRPr="00212B8B" w:rsidRDefault="008A79FF" w:rsidP="00212B8B">
            <w:pPr>
              <w:pStyle w:val="a5"/>
              <w:rPr>
                <w:rFonts w:ascii="Times New Roman" w:hAnsi="Times New Roman"/>
                <w:b/>
              </w:rPr>
            </w:pPr>
            <w:r w:rsidRPr="00212B8B">
              <w:rPr>
                <w:rFonts w:ascii="Times New Roman" w:hAnsi="Times New Roman"/>
                <w:b/>
              </w:rPr>
              <w:t>По программе</w:t>
            </w:r>
          </w:p>
        </w:tc>
        <w:tc>
          <w:tcPr>
            <w:tcW w:w="992" w:type="dxa"/>
            <w:shd w:val="clear" w:color="auto" w:fill="auto"/>
          </w:tcPr>
          <w:p w:rsidR="008A79FF" w:rsidRPr="00212B8B" w:rsidRDefault="008A79FF" w:rsidP="00212B8B">
            <w:pPr>
              <w:pStyle w:val="a5"/>
              <w:rPr>
                <w:rFonts w:ascii="Times New Roman" w:hAnsi="Times New Roman"/>
                <w:b/>
              </w:rPr>
            </w:pPr>
            <w:r w:rsidRPr="00212B8B">
              <w:rPr>
                <w:rFonts w:ascii="Times New Roman" w:hAnsi="Times New Roman"/>
                <w:b/>
              </w:rPr>
              <w:t>факт</w:t>
            </w:r>
          </w:p>
        </w:tc>
      </w:tr>
      <w:tr w:rsidR="008A79FF" w:rsidRPr="00843346" w:rsidTr="00BC1984">
        <w:trPr>
          <w:cantSplit/>
          <w:trHeight w:val="222"/>
        </w:trPr>
        <w:tc>
          <w:tcPr>
            <w:tcW w:w="648" w:type="dxa"/>
            <w:shd w:val="clear" w:color="auto" w:fill="auto"/>
          </w:tcPr>
          <w:p w:rsidR="008A79FF" w:rsidRPr="00BB4835" w:rsidRDefault="008A79FF" w:rsidP="00BB4835">
            <w:pPr>
              <w:pStyle w:val="a5"/>
              <w:rPr>
                <w:rFonts w:ascii="Times New Roman" w:hAnsi="Times New Roman"/>
              </w:rPr>
            </w:pPr>
          </w:p>
        </w:tc>
        <w:tc>
          <w:tcPr>
            <w:tcW w:w="8249" w:type="dxa"/>
            <w:shd w:val="clear" w:color="auto" w:fill="auto"/>
          </w:tcPr>
          <w:p w:rsidR="008A79FF" w:rsidRPr="00BB4835" w:rsidRDefault="008A79FF" w:rsidP="00BB4835">
            <w:pPr>
              <w:pStyle w:val="a5"/>
              <w:rPr>
                <w:rFonts w:ascii="Times New Roman" w:hAnsi="Times New Roman"/>
                <w:b/>
              </w:rPr>
            </w:pPr>
            <w:r w:rsidRPr="00BB4835">
              <w:rPr>
                <w:rFonts w:ascii="Times New Roman" w:hAnsi="Times New Roman"/>
                <w:b/>
              </w:rPr>
              <w:t>Глава 1 Производственные аварии и катастрофы</w:t>
            </w:r>
          </w:p>
        </w:tc>
        <w:tc>
          <w:tcPr>
            <w:tcW w:w="992" w:type="dxa"/>
            <w:shd w:val="clear" w:color="auto" w:fill="auto"/>
          </w:tcPr>
          <w:p w:rsidR="008A79FF" w:rsidRPr="00BB4835" w:rsidRDefault="008A79FF" w:rsidP="00BB4835">
            <w:pPr>
              <w:pStyle w:val="a5"/>
              <w:rPr>
                <w:rFonts w:ascii="Times New Roman" w:hAnsi="Times New Roman"/>
              </w:rPr>
            </w:pPr>
            <w:r w:rsidRPr="00BB4835">
              <w:rPr>
                <w:rFonts w:ascii="Times New Roman" w:hAnsi="Times New Roman"/>
              </w:rPr>
              <w:t>2</w:t>
            </w:r>
          </w:p>
        </w:tc>
        <w:tc>
          <w:tcPr>
            <w:tcW w:w="2268" w:type="dxa"/>
          </w:tcPr>
          <w:p w:rsidR="008A79FF" w:rsidRPr="00BB4835" w:rsidRDefault="008A79FF" w:rsidP="00BB4835">
            <w:pPr>
              <w:pStyle w:val="a5"/>
              <w:rPr>
                <w:rFonts w:ascii="Times New Roman" w:hAnsi="Times New Roman"/>
              </w:rPr>
            </w:pPr>
          </w:p>
        </w:tc>
        <w:tc>
          <w:tcPr>
            <w:tcW w:w="1418" w:type="dxa"/>
            <w:shd w:val="clear" w:color="auto" w:fill="auto"/>
          </w:tcPr>
          <w:p w:rsidR="008A79FF" w:rsidRPr="00BB4835" w:rsidRDefault="008A79FF" w:rsidP="00BB4835">
            <w:pPr>
              <w:pStyle w:val="a5"/>
              <w:rPr>
                <w:rFonts w:ascii="Times New Roman" w:hAnsi="Times New Roman"/>
              </w:rPr>
            </w:pPr>
          </w:p>
        </w:tc>
        <w:tc>
          <w:tcPr>
            <w:tcW w:w="992" w:type="dxa"/>
            <w:shd w:val="clear" w:color="auto" w:fill="auto"/>
          </w:tcPr>
          <w:p w:rsidR="008A79FF" w:rsidRPr="00BB4835" w:rsidRDefault="008A79FF" w:rsidP="00BB4835">
            <w:pPr>
              <w:pStyle w:val="a5"/>
              <w:rPr>
                <w:rFonts w:ascii="Times New Roman" w:hAnsi="Times New Roman"/>
              </w:rPr>
            </w:pPr>
          </w:p>
        </w:tc>
      </w:tr>
      <w:tr w:rsidR="008A79FF" w:rsidRPr="00843346" w:rsidTr="00BC1984">
        <w:trPr>
          <w:cantSplit/>
          <w:trHeight w:val="244"/>
        </w:trPr>
        <w:tc>
          <w:tcPr>
            <w:tcW w:w="648" w:type="dxa"/>
            <w:shd w:val="clear" w:color="auto" w:fill="auto"/>
          </w:tcPr>
          <w:p w:rsidR="008A79FF" w:rsidRPr="00BB4835" w:rsidRDefault="008A79FF" w:rsidP="00BB4835">
            <w:pPr>
              <w:pStyle w:val="a5"/>
              <w:rPr>
                <w:rFonts w:ascii="Times New Roman" w:hAnsi="Times New Roman"/>
              </w:rPr>
            </w:pPr>
            <w:r w:rsidRPr="00BB4835">
              <w:rPr>
                <w:rFonts w:ascii="Times New Roman" w:hAnsi="Times New Roman"/>
              </w:rPr>
              <w:t>1</w:t>
            </w:r>
          </w:p>
        </w:tc>
        <w:tc>
          <w:tcPr>
            <w:tcW w:w="8249" w:type="dxa"/>
            <w:shd w:val="clear" w:color="auto" w:fill="auto"/>
          </w:tcPr>
          <w:p w:rsidR="008A79FF" w:rsidRPr="00BB4835" w:rsidRDefault="008A79FF" w:rsidP="00BB4835">
            <w:pPr>
              <w:pStyle w:val="a5"/>
              <w:rPr>
                <w:rFonts w:ascii="Times New Roman" w:hAnsi="Times New Roman"/>
              </w:rPr>
            </w:pPr>
            <w:r w:rsidRPr="00BB4835">
              <w:rPr>
                <w:rFonts w:ascii="Times New Roman" w:hAnsi="Times New Roman"/>
              </w:rPr>
              <w:t>Чрезвычайные ситуации техногенного характера и их классификация</w:t>
            </w:r>
          </w:p>
        </w:tc>
        <w:tc>
          <w:tcPr>
            <w:tcW w:w="992" w:type="dxa"/>
            <w:shd w:val="clear" w:color="auto" w:fill="auto"/>
          </w:tcPr>
          <w:p w:rsidR="008A79FF" w:rsidRPr="00BB4835" w:rsidRDefault="008A79FF" w:rsidP="00BB4835">
            <w:pPr>
              <w:pStyle w:val="a5"/>
              <w:rPr>
                <w:rFonts w:ascii="Times New Roman" w:hAnsi="Times New Roman"/>
              </w:rPr>
            </w:pPr>
            <w:r w:rsidRPr="00BB4835">
              <w:rPr>
                <w:rFonts w:ascii="Times New Roman" w:hAnsi="Times New Roman"/>
              </w:rPr>
              <w:t>1</w:t>
            </w:r>
          </w:p>
        </w:tc>
        <w:tc>
          <w:tcPr>
            <w:tcW w:w="2268" w:type="dxa"/>
          </w:tcPr>
          <w:p w:rsidR="008A79FF" w:rsidRPr="00BB4835" w:rsidRDefault="00BC1984" w:rsidP="00BB4835">
            <w:pPr>
              <w:pStyle w:val="a5"/>
              <w:rPr>
                <w:rFonts w:ascii="Times New Roman" w:hAnsi="Times New Roman"/>
              </w:rPr>
            </w:pPr>
            <w:r>
              <w:rPr>
                <w:rFonts w:ascii="Times New Roman" w:hAnsi="Times New Roman"/>
              </w:rPr>
              <w:t>Устный опрос</w:t>
            </w:r>
          </w:p>
        </w:tc>
        <w:tc>
          <w:tcPr>
            <w:tcW w:w="1418" w:type="dxa"/>
            <w:shd w:val="clear" w:color="auto" w:fill="auto"/>
          </w:tcPr>
          <w:p w:rsidR="008A79FF" w:rsidRPr="00BB4835" w:rsidRDefault="00DB3E79" w:rsidP="00BB4835">
            <w:pPr>
              <w:pStyle w:val="a5"/>
              <w:rPr>
                <w:rFonts w:ascii="Times New Roman" w:hAnsi="Times New Roman"/>
              </w:rPr>
            </w:pPr>
            <w:r>
              <w:rPr>
                <w:rFonts w:ascii="Times New Roman" w:hAnsi="Times New Roman"/>
              </w:rPr>
              <w:t>6</w:t>
            </w:r>
            <w:r w:rsidR="00BB4835">
              <w:rPr>
                <w:rFonts w:ascii="Times New Roman" w:hAnsi="Times New Roman"/>
              </w:rPr>
              <w:t>.09</w:t>
            </w:r>
          </w:p>
        </w:tc>
        <w:tc>
          <w:tcPr>
            <w:tcW w:w="992" w:type="dxa"/>
            <w:shd w:val="clear" w:color="auto" w:fill="auto"/>
          </w:tcPr>
          <w:p w:rsidR="008A79FF" w:rsidRPr="00BB4835" w:rsidRDefault="008A79FF" w:rsidP="00BB4835">
            <w:pPr>
              <w:pStyle w:val="a5"/>
              <w:rPr>
                <w:rFonts w:ascii="Times New Roman" w:hAnsi="Times New Roman"/>
              </w:rPr>
            </w:pPr>
          </w:p>
        </w:tc>
      </w:tr>
      <w:tr w:rsidR="008A79FF" w:rsidRPr="00843346" w:rsidTr="00BC1984">
        <w:trPr>
          <w:cantSplit/>
          <w:trHeight w:val="265"/>
        </w:trPr>
        <w:tc>
          <w:tcPr>
            <w:tcW w:w="648" w:type="dxa"/>
            <w:shd w:val="clear" w:color="auto" w:fill="auto"/>
          </w:tcPr>
          <w:p w:rsidR="008A79FF" w:rsidRPr="00BB4835" w:rsidRDefault="008A79FF" w:rsidP="00BB4835">
            <w:pPr>
              <w:pStyle w:val="a5"/>
              <w:rPr>
                <w:rFonts w:ascii="Times New Roman" w:hAnsi="Times New Roman"/>
              </w:rPr>
            </w:pPr>
            <w:r w:rsidRPr="00BB4835">
              <w:rPr>
                <w:rFonts w:ascii="Times New Roman" w:hAnsi="Times New Roman"/>
              </w:rPr>
              <w:t>2</w:t>
            </w:r>
          </w:p>
        </w:tc>
        <w:tc>
          <w:tcPr>
            <w:tcW w:w="8249" w:type="dxa"/>
            <w:shd w:val="clear" w:color="auto" w:fill="auto"/>
          </w:tcPr>
          <w:p w:rsidR="008A79FF" w:rsidRPr="00BB4835" w:rsidRDefault="008D09F1" w:rsidP="00BB4835">
            <w:pPr>
              <w:pStyle w:val="a5"/>
              <w:rPr>
                <w:rFonts w:ascii="Times New Roman" w:hAnsi="Times New Roman"/>
              </w:rPr>
            </w:pPr>
            <w:r w:rsidRPr="00BB4835">
              <w:rPr>
                <w:rFonts w:ascii="Times New Roman" w:hAnsi="Times New Roman"/>
              </w:rPr>
              <w:t>Причины ЧС техногенного характера и защита от них</w:t>
            </w:r>
          </w:p>
        </w:tc>
        <w:tc>
          <w:tcPr>
            <w:tcW w:w="992" w:type="dxa"/>
            <w:shd w:val="clear" w:color="auto" w:fill="auto"/>
          </w:tcPr>
          <w:p w:rsidR="008A79FF" w:rsidRPr="00BB4835" w:rsidRDefault="008D09F1" w:rsidP="00BB4835">
            <w:pPr>
              <w:pStyle w:val="a5"/>
              <w:rPr>
                <w:rFonts w:ascii="Times New Roman" w:hAnsi="Times New Roman"/>
              </w:rPr>
            </w:pPr>
            <w:r w:rsidRPr="00BB4835">
              <w:rPr>
                <w:rFonts w:ascii="Times New Roman" w:hAnsi="Times New Roman"/>
              </w:rPr>
              <w:t>1</w:t>
            </w:r>
          </w:p>
        </w:tc>
        <w:tc>
          <w:tcPr>
            <w:tcW w:w="2268" w:type="dxa"/>
          </w:tcPr>
          <w:p w:rsidR="008A79FF" w:rsidRPr="00BB4835" w:rsidRDefault="00BC1984" w:rsidP="00BB4835">
            <w:pPr>
              <w:pStyle w:val="a5"/>
              <w:rPr>
                <w:rFonts w:ascii="Times New Roman" w:hAnsi="Times New Roman"/>
              </w:rPr>
            </w:pPr>
            <w:r>
              <w:rPr>
                <w:rFonts w:ascii="Times New Roman" w:hAnsi="Times New Roman"/>
              </w:rPr>
              <w:t>Устный опрос</w:t>
            </w:r>
          </w:p>
        </w:tc>
        <w:tc>
          <w:tcPr>
            <w:tcW w:w="1418" w:type="dxa"/>
            <w:shd w:val="clear" w:color="auto" w:fill="auto"/>
          </w:tcPr>
          <w:p w:rsidR="008A79FF" w:rsidRPr="00BB4835" w:rsidRDefault="00DB3E79" w:rsidP="00BB4835">
            <w:pPr>
              <w:pStyle w:val="a5"/>
              <w:rPr>
                <w:rFonts w:ascii="Times New Roman" w:hAnsi="Times New Roman"/>
              </w:rPr>
            </w:pPr>
            <w:r>
              <w:rPr>
                <w:rFonts w:ascii="Times New Roman" w:hAnsi="Times New Roman"/>
              </w:rPr>
              <w:t>13</w:t>
            </w:r>
            <w:r w:rsidR="00BB4835">
              <w:rPr>
                <w:rFonts w:ascii="Times New Roman" w:hAnsi="Times New Roman"/>
              </w:rPr>
              <w:t>.09</w:t>
            </w:r>
          </w:p>
        </w:tc>
        <w:tc>
          <w:tcPr>
            <w:tcW w:w="992" w:type="dxa"/>
            <w:shd w:val="clear" w:color="auto" w:fill="auto"/>
          </w:tcPr>
          <w:p w:rsidR="008A79FF" w:rsidRPr="00BB4835" w:rsidRDefault="008A79FF" w:rsidP="00BB4835">
            <w:pPr>
              <w:pStyle w:val="a5"/>
              <w:rPr>
                <w:rFonts w:ascii="Times New Roman" w:hAnsi="Times New Roman"/>
              </w:rPr>
            </w:pPr>
          </w:p>
        </w:tc>
      </w:tr>
      <w:tr w:rsidR="008D09F1" w:rsidRPr="00843346" w:rsidTr="00BC1984">
        <w:trPr>
          <w:cantSplit/>
          <w:trHeight w:val="297"/>
        </w:trPr>
        <w:tc>
          <w:tcPr>
            <w:tcW w:w="648" w:type="dxa"/>
            <w:shd w:val="clear" w:color="auto" w:fill="auto"/>
          </w:tcPr>
          <w:p w:rsidR="008D09F1" w:rsidRPr="00BB4835" w:rsidRDefault="008D09F1" w:rsidP="00BB4835">
            <w:pPr>
              <w:pStyle w:val="a5"/>
              <w:rPr>
                <w:rFonts w:ascii="Times New Roman" w:hAnsi="Times New Roman"/>
                <w:sz w:val="18"/>
                <w:szCs w:val="18"/>
              </w:rPr>
            </w:pPr>
          </w:p>
        </w:tc>
        <w:tc>
          <w:tcPr>
            <w:tcW w:w="8249" w:type="dxa"/>
            <w:shd w:val="clear" w:color="auto" w:fill="auto"/>
          </w:tcPr>
          <w:p w:rsidR="008D09F1" w:rsidRPr="00BB4835" w:rsidRDefault="008D09F1" w:rsidP="00BB4835">
            <w:pPr>
              <w:pStyle w:val="a5"/>
              <w:rPr>
                <w:rFonts w:ascii="Times New Roman" w:hAnsi="Times New Roman"/>
                <w:b/>
              </w:rPr>
            </w:pPr>
            <w:r w:rsidRPr="00BB4835">
              <w:rPr>
                <w:rFonts w:ascii="Times New Roman" w:hAnsi="Times New Roman"/>
                <w:b/>
              </w:rPr>
              <w:t>Глава 2 Взрывы и  пожары</w:t>
            </w:r>
          </w:p>
        </w:tc>
        <w:tc>
          <w:tcPr>
            <w:tcW w:w="992" w:type="dxa"/>
            <w:shd w:val="clear" w:color="auto" w:fill="auto"/>
          </w:tcPr>
          <w:p w:rsidR="008D09F1" w:rsidRPr="00BB4835" w:rsidRDefault="00843346" w:rsidP="00BB4835">
            <w:pPr>
              <w:pStyle w:val="a5"/>
              <w:rPr>
                <w:rFonts w:ascii="Times New Roman" w:hAnsi="Times New Roman"/>
              </w:rPr>
            </w:pPr>
            <w:r w:rsidRPr="00BB4835">
              <w:rPr>
                <w:rFonts w:ascii="Times New Roman" w:hAnsi="Times New Roman"/>
              </w:rPr>
              <w:t>6</w:t>
            </w:r>
          </w:p>
        </w:tc>
        <w:tc>
          <w:tcPr>
            <w:tcW w:w="2268" w:type="dxa"/>
          </w:tcPr>
          <w:p w:rsidR="008D09F1" w:rsidRPr="00BB4835" w:rsidRDefault="008D09F1" w:rsidP="00BB4835">
            <w:pPr>
              <w:pStyle w:val="a5"/>
              <w:rPr>
                <w:rFonts w:ascii="Times New Roman" w:hAnsi="Times New Roman"/>
              </w:rPr>
            </w:pPr>
          </w:p>
        </w:tc>
        <w:tc>
          <w:tcPr>
            <w:tcW w:w="1418" w:type="dxa"/>
            <w:shd w:val="clear" w:color="auto" w:fill="auto"/>
          </w:tcPr>
          <w:p w:rsidR="008D09F1" w:rsidRPr="00BB4835" w:rsidRDefault="008D09F1" w:rsidP="00BB4835">
            <w:pPr>
              <w:pStyle w:val="a5"/>
              <w:rPr>
                <w:rFonts w:ascii="Times New Roman" w:hAnsi="Times New Roman"/>
              </w:rPr>
            </w:pPr>
          </w:p>
        </w:tc>
        <w:tc>
          <w:tcPr>
            <w:tcW w:w="992" w:type="dxa"/>
            <w:shd w:val="clear" w:color="auto" w:fill="auto"/>
          </w:tcPr>
          <w:p w:rsidR="008D09F1" w:rsidRPr="00BB4835" w:rsidRDefault="008D09F1" w:rsidP="00BB4835">
            <w:pPr>
              <w:pStyle w:val="a5"/>
              <w:rPr>
                <w:rFonts w:ascii="Times New Roman" w:hAnsi="Times New Roman"/>
              </w:rPr>
            </w:pPr>
          </w:p>
        </w:tc>
      </w:tr>
      <w:tr w:rsidR="007C7C48" w:rsidRPr="00843346" w:rsidTr="00BC1984">
        <w:trPr>
          <w:cantSplit/>
          <w:trHeight w:val="219"/>
        </w:trPr>
        <w:tc>
          <w:tcPr>
            <w:tcW w:w="648"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3</w:t>
            </w:r>
          </w:p>
        </w:tc>
        <w:tc>
          <w:tcPr>
            <w:tcW w:w="8249"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 xml:space="preserve"> Аварии на </w:t>
            </w:r>
            <w:proofErr w:type="spellStart"/>
            <w:r w:rsidRPr="00BB4835">
              <w:rPr>
                <w:rFonts w:ascii="Times New Roman" w:hAnsi="Times New Roman"/>
              </w:rPr>
              <w:t>пожар</w:t>
            </w:r>
            <w:proofErr w:type="gramStart"/>
            <w:r w:rsidRPr="00BB4835">
              <w:rPr>
                <w:rFonts w:ascii="Times New Roman" w:hAnsi="Times New Roman"/>
              </w:rPr>
              <w:t>о</w:t>
            </w:r>
            <w:proofErr w:type="spellEnd"/>
            <w:r w:rsidRPr="00BB4835">
              <w:rPr>
                <w:rFonts w:ascii="Times New Roman" w:hAnsi="Times New Roman"/>
              </w:rPr>
              <w:t>-</w:t>
            </w:r>
            <w:proofErr w:type="gramEnd"/>
            <w:r w:rsidRPr="00BB4835">
              <w:rPr>
                <w:rFonts w:ascii="Times New Roman" w:hAnsi="Times New Roman"/>
              </w:rPr>
              <w:t xml:space="preserve"> и взрывоопасных объектах</w:t>
            </w:r>
          </w:p>
        </w:tc>
        <w:tc>
          <w:tcPr>
            <w:tcW w:w="992"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1</w:t>
            </w:r>
          </w:p>
        </w:tc>
        <w:tc>
          <w:tcPr>
            <w:tcW w:w="2268" w:type="dxa"/>
          </w:tcPr>
          <w:p w:rsidR="007C7C48" w:rsidRPr="007C7C48" w:rsidRDefault="00BC1984" w:rsidP="007C7C48">
            <w:pPr>
              <w:pStyle w:val="a5"/>
              <w:rPr>
                <w:rFonts w:ascii="Times New Roman" w:hAnsi="Times New Roman"/>
              </w:rPr>
            </w:pPr>
            <w:r>
              <w:rPr>
                <w:rFonts w:ascii="Times New Roman" w:hAnsi="Times New Roman"/>
              </w:rPr>
              <w:t>Устный опрос</w:t>
            </w:r>
          </w:p>
        </w:tc>
        <w:tc>
          <w:tcPr>
            <w:tcW w:w="1418" w:type="dxa"/>
            <w:shd w:val="clear" w:color="auto" w:fill="auto"/>
          </w:tcPr>
          <w:p w:rsidR="007C7C48" w:rsidRPr="00BB4835" w:rsidRDefault="00DB3E79" w:rsidP="00BB4835">
            <w:pPr>
              <w:pStyle w:val="a5"/>
              <w:rPr>
                <w:rFonts w:ascii="Times New Roman" w:hAnsi="Times New Roman"/>
              </w:rPr>
            </w:pPr>
            <w:r>
              <w:rPr>
                <w:rFonts w:ascii="Times New Roman" w:hAnsi="Times New Roman"/>
              </w:rPr>
              <w:t>20</w:t>
            </w:r>
            <w:r w:rsidR="007C7C48">
              <w:rPr>
                <w:rFonts w:ascii="Times New Roman" w:hAnsi="Times New Roman"/>
              </w:rPr>
              <w:t>.09</w:t>
            </w:r>
          </w:p>
        </w:tc>
        <w:tc>
          <w:tcPr>
            <w:tcW w:w="992" w:type="dxa"/>
            <w:shd w:val="clear" w:color="auto" w:fill="auto"/>
          </w:tcPr>
          <w:p w:rsidR="007C7C48" w:rsidRPr="00BB4835" w:rsidRDefault="007C7C48" w:rsidP="00BB4835">
            <w:pPr>
              <w:pStyle w:val="a5"/>
              <w:rPr>
                <w:rFonts w:ascii="Times New Roman" w:hAnsi="Times New Roman"/>
              </w:rPr>
            </w:pPr>
          </w:p>
        </w:tc>
      </w:tr>
      <w:tr w:rsidR="007C7C48" w:rsidRPr="00843346" w:rsidTr="00BC1984">
        <w:trPr>
          <w:cantSplit/>
          <w:trHeight w:val="297"/>
        </w:trPr>
        <w:tc>
          <w:tcPr>
            <w:tcW w:w="648"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4</w:t>
            </w:r>
          </w:p>
        </w:tc>
        <w:tc>
          <w:tcPr>
            <w:tcW w:w="8249"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Общие сведения о пожаре и взрыве Классификация пожаров.</w:t>
            </w:r>
          </w:p>
        </w:tc>
        <w:tc>
          <w:tcPr>
            <w:tcW w:w="992"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1</w:t>
            </w:r>
          </w:p>
        </w:tc>
        <w:tc>
          <w:tcPr>
            <w:tcW w:w="2268" w:type="dxa"/>
          </w:tcPr>
          <w:p w:rsidR="007C7C48" w:rsidRPr="007C7C48" w:rsidRDefault="00BC1984" w:rsidP="007C7C48">
            <w:pPr>
              <w:pStyle w:val="a5"/>
              <w:rPr>
                <w:rFonts w:ascii="Times New Roman" w:hAnsi="Times New Roman"/>
              </w:rPr>
            </w:pPr>
            <w:r>
              <w:rPr>
                <w:rFonts w:ascii="Times New Roman" w:hAnsi="Times New Roman"/>
              </w:rPr>
              <w:t>Устный опрос</w:t>
            </w:r>
          </w:p>
        </w:tc>
        <w:tc>
          <w:tcPr>
            <w:tcW w:w="1418" w:type="dxa"/>
            <w:shd w:val="clear" w:color="auto" w:fill="auto"/>
          </w:tcPr>
          <w:p w:rsidR="007C7C48" w:rsidRPr="00BB4835" w:rsidRDefault="00DB3E79" w:rsidP="00BB4835">
            <w:pPr>
              <w:pStyle w:val="a5"/>
              <w:rPr>
                <w:rFonts w:ascii="Times New Roman" w:hAnsi="Times New Roman"/>
              </w:rPr>
            </w:pPr>
            <w:r>
              <w:rPr>
                <w:rFonts w:ascii="Times New Roman" w:hAnsi="Times New Roman"/>
              </w:rPr>
              <w:t>27</w:t>
            </w:r>
            <w:r w:rsidR="007C7C48">
              <w:rPr>
                <w:rFonts w:ascii="Times New Roman" w:hAnsi="Times New Roman"/>
              </w:rPr>
              <w:t>.09</w:t>
            </w:r>
          </w:p>
        </w:tc>
        <w:tc>
          <w:tcPr>
            <w:tcW w:w="992" w:type="dxa"/>
            <w:shd w:val="clear" w:color="auto" w:fill="auto"/>
          </w:tcPr>
          <w:p w:rsidR="007C7C48" w:rsidRPr="00BB4835" w:rsidRDefault="007C7C48" w:rsidP="00BB4835">
            <w:pPr>
              <w:pStyle w:val="a5"/>
              <w:rPr>
                <w:rFonts w:ascii="Times New Roman" w:hAnsi="Times New Roman"/>
              </w:rPr>
            </w:pPr>
          </w:p>
        </w:tc>
      </w:tr>
      <w:tr w:rsidR="007C7C48" w:rsidRPr="00843346" w:rsidTr="00BC1984">
        <w:trPr>
          <w:cantSplit/>
          <w:trHeight w:val="291"/>
        </w:trPr>
        <w:tc>
          <w:tcPr>
            <w:tcW w:w="648"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5</w:t>
            </w:r>
          </w:p>
        </w:tc>
        <w:tc>
          <w:tcPr>
            <w:tcW w:w="8249"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Причины возникновения пожаров и взрывов и их последствия</w:t>
            </w:r>
          </w:p>
        </w:tc>
        <w:tc>
          <w:tcPr>
            <w:tcW w:w="992"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1</w:t>
            </w:r>
          </w:p>
        </w:tc>
        <w:tc>
          <w:tcPr>
            <w:tcW w:w="2268" w:type="dxa"/>
          </w:tcPr>
          <w:p w:rsidR="007C7C48" w:rsidRPr="007C7C48" w:rsidRDefault="00BC1984" w:rsidP="007C7C48">
            <w:pPr>
              <w:pStyle w:val="a5"/>
              <w:rPr>
                <w:rFonts w:ascii="Times New Roman" w:hAnsi="Times New Roman"/>
              </w:rPr>
            </w:pPr>
            <w:proofErr w:type="spellStart"/>
            <w:r>
              <w:rPr>
                <w:rFonts w:ascii="Times New Roman" w:hAnsi="Times New Roman"/>
              </w:rPr>
              <w:t>Самостоят</w:t>
            </w:r>
            <w:proofErr w:type="spellEnd"/>
            <w:r>
              <w:rPr>
                <w:rFonts w:ascii="Times New Roman" w:hAnsi="Times New Roman"/>
              </w:rPr>
              <w:t>.</w:t>
            </w:r>
            <w:r w:rsidRPr="008E37CC">
              <w:rPr>
                <w:rFonts w:ascii="Times New Roman" w:hAnsi="Times New Roman"/>
              </w:rPr>
              <w:t xml:space="preserve"> работа</w:t>
            </w:r>
          </w:p>
        </w:tc>
        <w:tc>
          <w:tcPr>
            <w:tcW w:w="1418" w:type="dxa"/>
            <w:shd w:val="clear" w:color="auto" w:fill="auto"/>
          </w:tcPr>
          <w:p w:rsidR="007C7C48" w:rsidRPr="00BB4835" w:rsidRDefault="00DB3E79" w:rsidP="00BB4835">
            <w:pPr>
              <w:pStyle w:val="a5"/>
              <w:rPr>
                <w:rFonts w:ascii="Times New Roman" w:hAnsi="Times New Roman"/>
              </w:rPr>
            </w:pPr>
            <w:r>
              <w:rPr>
                <w:rFonts w:ascii="Times New Roman" w:hAnsi="Times New Roman"/>
              </w:rPr>
              <w:t>4</w:t>
            </w:r>
            <w:r w:rsidR="007C7C48">
              <w:rPr>
                <w:rFonts w:ascii="Times New Roman" w:hAnsi="Times New Roman"/>
              </w:rPr>
              <w:t>.</w:t>
            </w:r>
            <w:r>
              <w:rPr>
                <w:rFonts w:ascii="Times New Roman" w:hAnsi="Times New Roman"/>
              </w:rPr>
              <w:t>10</w:t>
            </w:r>
          </w:p>
        </w:tc>
        <w:tc>
          <w:tcPr>
            <w:tcW w:w="992" w:type="dxa"/>
            <w:shd w:val="clear" w:color="auto" w:fill="auto"/>
          </w:tcPr>
          <w:p w:rsidR="007C7C48" w:rsidRPr="00BB4835" w:rsidRDefault="007C7C48" w:rsidP="00BB4835">
            <w:pPr>
              <w:pStyle w:val="a5"/>
              <w:rPr>
                <w:rFonts w:ascii="Times New Roman" w:hAnsi="Times New Roman"/>
              </w:rPr>
            </w:pPr>
          </w:p>
        </w:tc>
      </w:tr>
      <w:tr w:rsidR="007C7C48" w:rsidRPr="00843346" w:rsidTr="00BC1984">
        <w:trPr>
          <w:cantSplit/>
          <w:trHeight w:val="299"/>
        </w:trPr>
        <w:tc>
          <w:tcPr>
            <w:tcW w:w="648"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6</w:t>
            </w:r>
          </w:p>
        </w:tc>
        <w:tc>
          <w:tcPr>
            <w:tcW w:w="8249"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Основные поражающие факторы пожара и взрыва.</w:t>
            </w:r>
          </w:p>
        </w:tc>
        <w:tc>
          <w:tcPr>
            <w:tcW w:w="992" w:type="dxa"/>
            <w:shd w:val="clear" w:color="auto" w:fill="auto"/>
          </w:tcPr>
          <w:p w:rsidR="007C7C48" w:rsidRPr="00BB4835" w:rsidRDefault="007C7C48" w:rsidP="00BB4835">
            <w:pPr>
              <w:pStyle w:val="a5"/>
              <w:rPr>
                <w:rFonts w:ascii="Times New Roman" w:hAnsi="Times New Roman"/>
              </w:rPr>
            </w:pPr>
            <w:r w:rsidRPr="00BB4835">
              <w:rPr>
                <w:rFonts w:ascii="Times New Roman" w:hAnsi="Times New Roman"/>
              </w:rPr>
              <w:t>1</w:t>
            </w:r>
          </w:p>
        </w:tc>
        <w:tc>
          <w:tcPr>
            <w:tcW w:w="2268" w:type="dxa"/>
          </w:tcPr>
          <w:p w:rsidR="007C7C48" w:rsidRPr="007C7C48" w:rsidRDefault="00BC1984" w:rsidP="007C7C48">
            <w:pPr>
              <w:pStyle w:val="a5"/>
              <w:rPr>
                <w:rFonts w:ascii="Times New Roman" w:hAnsi="Times New Roman"/>
              </w:rPr>
            </w:pPr>
            <w:r>
              <w:rPr>
                <w:rFonts w:ascii="Times New Roman" w:hAnsi="Times New Roman"/>
              </w:rPr>
              <w:t>Устный опрос</w:t>
            </w:r>
          </w:p>
        </w:tc>
        <w:tc>
          <w:tcPr>
            <w:tcW w:w="1418" w:type="dxa"/>
            <w:shd w:val="clear" w:color="auto" w:fill="auto"/>
          </w:tcPr>
          <w:p w:rsidR="007C7C48" w:rsidRPr="00BB4835" w:rsidRDefault="00DB3E79" w:rsidP="00BB4835">
            <w:pPr>
              <w:pStyle w:val="a5"/>
              <w:rPr>
                <w:rFonts w:ascii="Times New Roman" w:hAnsi="Times New Roman"/>
              </w:rPr>
            </w:pPr>
            <w:r>
              <w:rPr>
                <w:rFonts w:ascii="Times New Roman" w:hAnsi="Times New Roman"/>
              </w:rPr>
              <w:t>11</w:t>
            </w:r>
            <w:r w:rsidR="007C7C48">
              <w:rPr>
                <w:rFonts w:ascii="Times New Roman" w:hAnsi="Times New Roman"/>
              </w:rPr>
              <w:t>.10</w:t>
            </w:r>
          </w:p>
        </w:tc>
        <w:tc>
          <w:tcPr>
            <w:tcW w:w="992" w:type="dxa"/>
            <w:shd w:val="clear" w:color="auto" w:fill="auto"/>
          </w:tcPr>
          <w:p w:rsidR="007C7C48" w:rsidRPr="00BB4835" w:rsidRDefault="007C7C48" w:rsidP="00BB4835">
            <w:pPr>
              <w:pStyle w:val="a5"/>
              <w:rPr>
                <w:rFonts w:ascii="Times New Roman" w:hAnsi="Times New Roman"/>
              </w:rPr>
            </w:pPr>
          </w:p>
        </w:tc>
      </w:tr>
      <w:tr w:rsidR="008A79FF" w:rsidRPr="00843346" w:rsidTr="00BC1984">
        <w:trPr>
          <w:cantSplit/>
          <w:trHeight w:val="123"/>
        </w:trPr>
        <w:tc>
          <w:tcPr>
            <w:tcW w:w="648" w:type="dxa"/>
            <w:shd w:val="clear" w:color="auto" w:fill="auto"/>
          </w:tcPr>
          <w:p w:rsidR="008A79FF" w:rsidRPr="00BB4835" w:rsidRDefault="008A79FF" w:rsidP="00BB4835">
            <w:pPr>
              <w:pStyle w:val="a5"/>
              <w:rPr>
                <w:rFonts w:ascii="Times New Roman" w:hAnsi="Times New Roman"/>
              </w:rPr>
            </w:pPr>
            <w:r w:rsidRPr="00BB4835">
              <w:rPr>
                <w:rFonts w:ascii="Times New Roman" w:hAnsi="Times New Roman"/>
              </w:rPr>
              <w:t>7</w:t>
            </w:r>
          </w:p>
        </w:tc>
        <w:tc>
          <w:tcPr>
            <w:tcW w:w="8249" w:type="dxa"/>
            <w:shd w:val="clear" w:color="auto" w:fill="auto"/>
          </w:tcPr>
          <w:p w:rsidR="008A79FF" w:rsidRPr="00BB4835" w:rsidRDefault="005239C9" w:rsidP="00BB4835">
            <w:pPr>
              <w:pStyle w:val="a5"/>
              <w:rPr>
                <w:rFonts w:ascii="Times New Roman" w:hAnsi="Times New Roman"/>
              </w:rPr>
            </w:pPr>
            <w:r w:rsidRPr="00BB4835">
              <w:rPr>
                <w:rFonts w:ascii="Times New Roman" w:hAnsi="Times New Roman"/>
              </w:rPr>
              <w:t>Правила безопасного поведения при пожарах и взрывах.</w:t>
            </w:r>
            <w:r w:rsidR="00BB4835">
              <w:rPr>
                <w:rFonts w:ascii="Times New Roman" w:hAnsi="Times New Roman"/>
              </w:rPr>
              <w:t xml:space="preserve"> </w:t>
            </w:r>
            <w:r w:rsidRPr="00BB4835">
              <w:rPr>
                <w:rFonts w:ascii="Times New Roman" w:hAnsi="Times New Roman"/>
              </w:rPr>
              <w:t>Пожары и паника.</w:t>
            </w:r>
          </w:p>
        </w:tc>
        <w:tc>
          <w:tcPr>
            <w:tcW w:w="992" w:type="dxa"/>
            <w:shd w:val="clear" w:color="auto" w:fill="auto"/>
          </w:tcPr>
          <w:p w:rsidR="008A79FF" w:rsidRPr="00BB4835" w:rsidRDefault="00843346" w:rsidP="00BB4835">
            <w:pPr>
              <w:pStyle w:val="a5"/>
              <w:rPr>
                <w:rFonts w:ascii="Times New Roman" w:hAnsi="Times New Roman"/>
              </w:rPr>
            </w:pPr>
            <w:r w:rsidRPr="00BB4835">
              <w:rPr>
                <w:rFonts w:ascii="Times New Roman" w:hAnsi="Times New Roman"/>
              </w:rPr>
              <w:t>1</w:t>
            </w:r>
          </w:p>
        </w:tc>
        <w:tc>
          <w:tcPr>
            <w:tcW w:w="2268" w:type="dxa"/>
          </w:tcPr>
          <w:p w:rsidR="008A79FF" w:rsidRPr="00BB4835" w:rsidRDefault="00BC1984" w:rsidP="00BB4835">
            <w:pPr>
              <w:pStyle w:val="a5"/>
              <w:rPr>
                <w:rFonts w:ascii="Times New Roman" w:hAnsi="Times New Roman"/>
              </w:rPr>
            </w:pPr>
            <w:r>
              <w:rPr>
                <w:rFonts w:ascii="Times New Roman" w:hAnsi="Times New Roman"/>
              </w:rPr>
              <w:t>Устный опрос</w:t>
            </w:r>
          </w:p>
        </w:tc>
        <w:tc>
          <w:tcPr>
            <w:tcW w:w="1418" w:type="dxa"/>
            <w:shd w:val="clear" w:color="auto" w:fill="auto"/>
          </w:tcPr>
          <w:p w:rsidR="008A79FF" w:rsidRPr="00BB4835" w:rsidRDefault="00DB3E79" w:rsidP="00BB4835">
            <w:pPr>
              <w:pStyle w:val="a5"/>
              <w:rPr>
                <w:rFonts w:ascii="Times New Roman" w:hAnsi="Times New Roman"/>
              </w:rPr>
            </w:pPr>
            <w:r>
              <w:rPr>
                <w:rFonts w:ascii="Times New Roman" w:hAnsi="Times New Roman"/>
              </w:rPr>
              <w:t>18</w:t>
            </w:r>
            <w:r w:rsidR="00BB4835">
              <w:rPr>
                <w:rFonts w:ascii="Times New Roman" w:hAnsi="Times New Roman"/>
              </w:rPr>
              <w:t>.10</w:t>
            </w:r>
          </w:p>
        </w:tc>
        <w:tc>
          <w:tcPr>
            <w:tcW w:w="992" w:type="dxa"/>
            <w:shd w:val="clear" w:color="auto" w:fill="auto"/>
          </w:tcPr>
          <w:p w:rsidR="008A79FF" w:rsidRPr="00BB4835" w:rsidRDefault="008A79FF" w:rsidP="00BB4835">
            <w:pPr>
              <w:pStyle w:val="a5"/>
              <w:rPr>
                <w:rFonts w:ascii="Times New Roman" w:hAnsi="Times New Roman"/>
              </w:rPr>
            </w:pPr>
          </w:p>
        </w:tc>
      </w:tr>
      <w:tr w:rsidR="008A79FF" w:rsidRPr="00843346" w:rsidTr="00BC1984">
        <w:trPr>
          <w:cantSplit/>
          <w:trHeight w:val="204"/>
        </w:trPr>
        <w:tc>
          <w:tcPr>
            <w:tcW w:w="648" w:type="dxa"/>
            <w:shd w:val="clear" w:color="auto" w:fill="auto"/>
          </w:tcPr>
          <w:p w:rsidR="008A79FF" w:rsidRPr="00BB4835" w:rsidRDefault="008A79FF" w:rsidP="00BB4835">
            <w:pPr>
              <w:pStyle w:val="a5"/>
              <w:rPr>
                <w:rFonts w:ascii="Times New Roman" w:hAnsi="Times New Roman"/>
              </w:rPr>
            </w:pPr>
            <w:r w:rsidRPr="00BB4835">
              <w:rPr>
                <w:rFonts w:ascii="Times New Roman" w:hAnsi="Times New Roman"/>
              </w:rPr>
              <w:t>8</w:t>
            </w:r>
          </w:p>
        </w:tc>
        <w:tc>
          <w:tcPr>
            <w:tcW w:w="8249" w:type="dxa"/>
            <w:shd w:val="clear" w:color="auto" w:fill="auto"/>
          </w:tcPr>
          <w:p w:rsidR="008A79FF" w:rsidRPr="00BB4835" w:rsidRDefault="005239C9" w:rsidP="00BB4835">
            <w:pPr>
              <w:pStyle w:val="a5"/>
              <w:rPr>
                <w:rFonts w:ascii="Times New Roman" w:hAnsi="Times New Roman"/>
              </w:rPr>
            </w:pPr>
            <w:r w:rsidRPr="007C7C48">
              <w:rPr>
                <w:rFonts w:ascii="Times New Roman" w:hAnsi="Times New Roman"/>
                <w:b/>
              </w:rPr>
              <w:t>Контрольная работа</w:t>
            </w:r>
            <w:r w:rsidR="00BB4835" w:rsidRPr="007C7C48">
              <w:rPr>
                <w:rFonts w:ascii="Times New Roman" w:hAnsi="Times New Roman"/>
                <w:b/>
              </w:rPr>
              <w:t xml:space="preserve"> №1</w:t>
            </w:r>
            <w:r w:rsidRPr="007C7C48">
              <w:rPr>
                <w:rFonts w:ascii="Times New Roman" w:hAnsi="Times New Roman"/>
                <w:b/>
              </w:rPr>
              <w:t xml:space="preserve"> «</w:t>
            </w:r>
            <w:r w:rsidRPr="00BB4835">
              <w:rPr>
                <w:rFonts w:ascii="Times New Roman" w:hAnsi="Times New Roman"/>
              </w:rPr>
              <w:t>Взрывы и пожары»</w:t>
            </w:r>
          </w:p>
        </w:tc>
        <w:tc>
          <w:tcPr>
            <w:tcW w:w="992" w:type="dxa"/>
            <w:shd w:val="clear" w:color="auto" w:fill="auto"/>
          </w:tcPr>
          <w:p w:rsidR="008A79FF" w:rsidRPr="00BB4835" w:rsidRDefault="00843346" w:rsidP="00BB4835">
            <w:pPr>
              <w:pStyle w:val="a5"/>
              <w:rPr>
                <w:rFonts w:ascii="Times New Roman" w:hAnsi="Times New Roman"/>
              </w:rPr>
            </w:pPr>
            <w:r w:rsidRPr="00BB4835">
              <w:rPr>
                <w:rFonts w:ascii="Times New Roman" w:hAnsi="Times New Roman"/>
              </w:rPr>
              <w:t>1</w:t>
            </w:r>
          </w:p>
        </w:tc>
        <w:tc>
          <w:tcPr>
            <w:tcW w:w="2268" w:type="dxa"/>
          </w:tcPr>
          <w:p w:rsidR="008A79FF" w:rsidRPr="00BB4835" w:rsidRDefault="008A79FF" w:rsidP="00BB4835">
            <w:pPr>
              <w:pStyle w:val="a5"/>
              <w:rPr>
                <w:rFonts w:ascii="Times New Roman" w:hAnsi="Times New Roman"/>
              </w:rPr>
            </w:pPr>
            <w:r w:rsidRPr="00BB4835">
              <w:rPr>
                <w:rFonts w:ascii="Times New Roman" w:hAnsi="Times New Roman"/>
              </w:rPr>
              <w:t>Контрольная работа</w:t>
            </w:r>
          </w:p>
        </w:tc>
        <w:tc>
          <w:tcPr>
            <w:tcW w:w="1418" w:type="dxa"/>
            <w:shd w:val="clear" w:color="auto" w:fill="auto"/>
          </w:tcPr>
          <w:p w:rsidR="008A79FF" w:rsidRPr="00BB4835" w:rsidRDefault="00DB3E79" w:rsidP="00BB4835">
            <w:pPr>
              <w:pStyle w:val="a5"/>
              <w:rPr>
                <w:rFonts w:ascii="Times New Roman" w:hAnsi="Times New Roman"/>
              </w:rPr>
            </w:pPr>
            <w:r>
              <w:rPr>
                <w:rFonts w:ascii="Times New Roman" w:hAnsi="Times New Roman"/>
              </w:rPr>
              <w:t>25</w:t>
            </w:r>
            <w:r w:rsidR="00BB4835">
              <w:rPr>
                <w:rFonts w:ascii="Times New Roman" w:hAnsi="Times New Roman"/>
              </w:rPr>
              <w:t>.10</w:t>
            </w:r>
          </w:p>
        </w:tc>
        <w:tc>
          <w:tcPr>
            <w:tcW w:w="992" w:type="dxa"/>
            <w:shd w:val="clear" w:color="auto" w:fill="auto"/>
          </w:tcPr>
          <w:p w:rsidR="008A79FF" w:rsidRPr="00BB4835" w:rsidRDefault="008A79FF" w:rsidP="00BB4835">
            <w:pPr>
              <w:pStyle w:val="a5"/>
              <w:rPr>
                <w:rFonts w:ascii="Times New Roman" w:hAnsi="Times New Roman"/>
              </w:rPr>
            </w:pPr>
          </w:p>
        </w:tc>
      </w:tr>
      <w:tr w:rsidR="004D2A8E" w:rsidRPr="00843346" w:rsidTr="00BC1984">
        <w:trPr>
          <w:cantSplit/>
          <w:trHeight w:val="209"/>
        </w:trPr>
        <w:tc>
          <w:tcPr>
            <w:tcW w:w="648" w:type="dxa"/>
            <w:shd w:val="clear" w:color="auto" w:fill="auto"/>
          </w:tcPr>
          <w:p w:rsidR="004D2A8E" w:rsidRPr="00BB4835" w:rsidRDefault="004D2A8E" w:rsidP="00BB4835">
            <w:pPr>
              <w:pStyle w:val="a5"/>
              <w:rPr>
                <w:rFonts w:ascii="Times New Roman" w:hAnsi="Times New Roman"/>
              </w:rPr>
            </w:pPr>
          </w:p>
        </w:tc>
        <w:tc>
          <w:tcPr>
            <w:tcW w:w="8249" w:type="dxa"/>
            <w:shd w:val="clear" w:color="auto" w:fill="auto"/>
          </w:tcPr>
          <w:p w:rsidR="004D2A8E" w:rsidRPr="00BB4835" w:rsidRDefault="004D2A8E" w:rsidP="00BB4835">
            <w:pPr>
              <w:pStyle w:val="a5"/>
              <w:rPr>
                <w:rFonts w:ascii="Times New Roman" w:hAnsi="Times New Roman"/>
                <w:b/>
              </w:rPr>
            </w:pPr>
            <w:r w:rsidRPr="00BB4835">
              <w:rPr>
                <w:rFonts w:ascii="Times New Roman" w:hAnsi="Times New Roman"/>
                <w:b/>
              </w:rPr>
              <w:t xml:space="preserve">Глава 3 Аварии с выбросом </w:t>
            </w:r>
            <w:r w:rsidR="00614FB6" w:rsidRPr="00BB4835">
              <w:rPr>
                <w:rFonts w:ascii="Times New Roman" w:hAnsi="Times New Roman"/>
                <w:b/>
              </w:rPr>
              <w:t xml:space="preserve">аварийно химически опасных </w:t>
            </w:r>
            <w:r w:rsidRPr="00BB4835">
              <w:rPr>
                <w:rFonts w:ascii="Times New Roman" w:hAnsi="Times New Roman"/>
                <w:b/>
              </w:rPr>
              <w:t>веществ.</w:t>
            </w:r>
          </w:p>
        </w:tc>
        <w:tc>
          <w:tcPr>
            <w:tcW w:w="992" w:type="dxa"/>
            <w:shd w:val="clear" w:color="auto" w:fill="auto"/>
          </w:tcPr>
          <w:p w:rsidR="004D2A8E" w:rsidRPr="00BB4835" w:rsidRDefault="00843346" w:rsidP="00BB4835">
            <w:pPr>
              <w:pStyle w:val="a5"/>
              <w:rPr>
                <w:rFonts w:ascii="Times New Roman" w:hAnsi="Times New Roman"/>
              </w:rPr>
            </w:pPr>
            <w:r w:rsidRPr="00BB4835">
              <w:rPr>
                <w:rFonts w:ascii="Times New Roman" w:hAnsi="Times New Roman"/>
              </w:rPr>
              <w:t>8</w:t>
            </w:r>
          </w:p>
        </w:tc>
        <w:tc>
          <w:tcPr>
            <w:tcW w:w="2268" w:type="dxa"/>
          </w:tcPr>
          <w:p w:rsidR="004D2A8E" w:rsidRPr="00BB4835" w:rsidRDefault="004D2A8E" w:rsidP="00BB4835">
            <w:pPr>
              <w:pStyle w:val="a5"/>
              <w:rPr>
                <w:rFonts w:ascii="Times New Roman" w:hAnsi="Times New Roman"/>
              </w:rPr>
            </w:pPr>
          </w:p>
        </w:tc>
        <w:tc>
          <w:tcPr>
            <w:tcW w:w="1418" w:type="dxa"/>
            <w:shd w:val="clear" w:color="auto" w:fill="auto"/>
          </w:tcPr>
          <w:p w:rsidR="004D2A8E" w:rsidRPr="00BB4835" w:rsidRDefault="004D2A8E" w:rsidP="00BB4835">
            <w:pPr>
              <w:pStyle w:val="a5"/>
              <w:rPr>
                <w:rFonts w:ascii="Times New Roman" w:hAnsi="Times New Roman"/>
              </w:rPr>
            </w:pPr>
          </w:p>
        </w:tc>
        <w:tc>
          <w:tcPr>
            <w:tcW w:w="992" w:type="dxa"/>
            <w:shd w:val="clear" w:color="auto" w:fill="auto"/>
          </w:tcPr>
          <w:p w:rsidR="004D2A8E" w:rsidRPr="00BB4835" w:rsidRDefault="004D2A8E" w:rsidP="00BB4835">
            <w:pPr>
              <w:pStyle w:val="a5"/>
              <w:rPr>
                <w:rFonts w:ascii="Times New Roman" w:hAnsi="Times New Roman"/>
              </w:rPr>
            </w:pPr>
          </w:p>
        </w:tc>
      </w:tr>
      <w:tr w:rsidR="00BC1984" w:rsidRPr="00843346" w:rsidTr="00BC1984">
        <w:trPr>
          <w:cantSplit/>
          <w:trHeight w:val="247"/>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9</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Виды аварий на химически опасных объектах.</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8.11</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55"/>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10</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Опасные химические вещества, их поражающее действие на организм человека.</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15.11</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151"/>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11</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Причины и последствия аварий на химически опасных объектах.</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22.11</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71"/>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12</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Защита населения от сильнодействующих ядовитых веществ</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29.11</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475"/>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13</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Правила безопасного поведения при авариях с выбросом сильнодействующих ядовитых веществ.</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BB4835" w:rsidRDefault="00BC1984" w:rsidP="00BC1984">
            <w:pPr>
              <w:pStyle w:val="a5"/>
              <w:rPr>
                <w:rFonts w:ascii="Times New Roman" w:hAnsi="Times New Roman"/>
              </w:rPr>
            </w:pPr>
            <w:proofErr w:type="spellStart"/>
            <w:r>
              <w:rPr>
                <w:rFonts w:ascii="Times New Roman" w:hAnsi="Times New Roman"/>
              </w:rPr>
              <w:t>Самостоят</w:t>
            </w:r>
            <w:proofErr w:type="spellEnd"/>
            <w:r>
              <w:rPr>
                <w:rFonts w:ascii="Times New Roman" w:hAnsi="Times New Roman"/>
              </w:rPr>
              <w:t>.</w:t>
            </w:r>
            <w:r w:rsidRPr="008E37CC">
              <w:rPr>
                <w:rFonts w:ascii="Times New Roman" w:hAnsi="Times New Roman"/>
              </w:rPr>
              <w:t xml:space="preserve"> работа</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6.12</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327"/>
        </w:trPr>
        <w:tc>
          <w:tcPr>
            <w:tcW w:w="648" w:type="dxa"/>
            <w:shd w:val="clear" w:color="auto" w:fill="auto"/>
          </w:tcPr>
          <w:p w:rsidR="00BC1984" w:rsidRPr="00BB4835" w:rsidRDefault="00BC1984" w:rsidP="00BC1984">
            <w:pPr>
              <w:pStyle w:val="a5"/>
              <w:rPr>
                <w:rFonts w:ascii="Times New Roman" w:hAnsi="Times New Roman"/>
              </w:rPr>
            </w:pPr>
          </w:p>
        </w:tc>
        <w:tc>
          <w:tcPr>
            <w:tcW w:w="8249" w:type="dxa"/>
            <w:shd w:val="clear" w:color="auto" w:fill="auto"/>
          </w:tcPr>
          <w:p w:rsidR="00BC1984" w:rsidRPr="00BB4835" w:rsidRDefault="00BC1984" w:rsidP="00BC1984">
            <w:pPr>
              <w:pStyle w:val="a5"/>
              <w:rPr>
                <w:rFonts w:ascii="Times New Roman" w:hAnsi="Times New Roman"/>
                <w:b/>
              </w:rPr>
            </w:pPr>
            <w:r w:rsidRPr="00BB4835">
              <w:rPr>
                <w:rFonts w:ascii="Times New Roman" w:hAnsi="Times New Roman"/>
                <w:b/>
              </w:rPr>
              <w:t xml:space="preserve">Глава 4 Аварии с выбросом радиоактивных веществ. </w:t>
            </w:r>
          </w:p>
        </w:tc>
        <w:tc>
          <w:tcPr>
            <w:tcW w:w="992" w:type="dxa"/>
            <w:shd w:val="clear" w:color="auto" w:fill="auto"/>
          </w:tcPr>
          <w:p w:rsidR="00BC1984" w:rsidRPr="00BB4835" w:rsidRDefault="00BC1984" w:rsidP="00BC1984">
            <w:pPr>
              <w:pStyle w:val="a5"/>
              <w:rPr>
                <w:rFonts w:ascii="Times New Roman" w:hAnsi="Times New Roman"/>
              </w:rPr>
            </w:pPr>
            <w:r>
              <w:rPr>
                <w:rFonts w:ascii="Times New Roman" w:hAnsi="Times New Roman"/>
              </w:rPr>
              <w:t>3</w:t>
            </w:r>
          </w:p>
        </w:tc>
        <w:tc>
          <w:tcPr>
            <w:tcW w:w="2268" w:type="dxa"/>
          </w:tcPr>
          <w:p w:rsidR="00BC1984" w:rsidRPr="00BB4835" w:rsidRDefault="00BC1984" w:rsidP="00BC1984">
            <w:pPr>
              <w:pStyle w:val="a5"/>
              <w:rPr>
                <w:rFonts w:ascii="Times New Roman" w:hAnsi="Times New Roman"/>
              </w:rPr>
            </w:pPr>
          </w:p>
        </w:tc>
        <w:tc>
          <w:tcPr>
            <w:tcW w:w="1418" w:type="dxa"/>
            <w:shd w:val="clear" w:color="auto" w:fill="auto"/>
          </w:tcPr>
          <w:p w:rsidR="00BC1984" w:rsidRPr="00BB4835" w:rsidRDefault="00BC1984" w:rsidP="00BC1984">
            <w:pPr>
              <w:pStyle w:val="a5"/>
              <w:rPr>
                <w:rFonts w:ascii="Times New Roman" w:hAnsi="Times New Roman"/>
              </w:rPr>
            </w:pP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63"/>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14</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Радиация вокруг нас.</w:t>
            </w:r>
            <w:proofErr w:type="gramStart"/>
            <w:r w:rsidRPr="00BB4835">
              <w:rPr>
                <w:rFonts w:ascii="Times New Roman" w:hAnsi="Times New Roman"/>
              </w:rPr>
              <w:t xml:space="preserve"> .</w:t>
            </w:r>
            <w:proofErr w:type="gramEnd"/>
            <w:r w:rsidRPr="00BB4835">
              <w:rPr>
                <w:rFonts w:ascii="Times New Roman" w:hAnsi="Times New Roman"/>
              </w:rPr>
              <w:t xml:space="preserve"> Виды аварий на радиационно-опасных объектах.</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13.12</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422"/>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15</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Последствия радиационных аварий.</w:t>
            </w:r>
          </w:p>
          <w:p w:rsidR="00BC1984" w:rsidRPr="00BB4835" w:rsidRDefault="00BC1984" w:rsidP="00BC1984">
            <w:pPr>
              <w:pStyle w:val="a5"/>
              <w:rPr>
                <w:rFonts w:ascii="Times New Roman" w:hAnsi="Times New Roman"/>
              </w:rPr>
            </w:pPr>
            <w:r w:rsidRPr="00BB4835">
              <w:rPr>
                <w:rFonts w:ascii="Times New Roman" w:hAnsi="Times New Roman"/>
              </w:rPr>
              <w:t>Защита населения при радиационных авариях.</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20.12</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344"/>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16</w:t>
            </w:r>
          </w:p>
        </w:tc>
        <w:tc>
          <w:tcPr>
            <w:tcW w:w="8249" w:type="dxa"/>
            <w:shd w:val="clear" w:color="auto" w:fill="auto"/>
          </w:tcPr>
          <w:p w:rsidR="00BC1984" w:rsidRPr="00BB4835" w:rsidRDefault="00BC1984" w:rsidP="00BC1984">
            <w:pPr>
              <w:pStyle w:val="a5"/>
              <w:rPr>
                <w:rFonts w:ascii="Times New Roman" w:hAnsi="Times New Roman"/>
              </w:rPr>
            </w:pPr>
            <w:r w:rsidRPr="007C7C48">
              <w:rPr>
                <w:rFonts w:ascii="Times New Roman" w:hAnsi="Times New Roman"/>
                <w:b/>
              </w:rPr>
              <w:t>Контрольная работа №2</w:t>
            </w:r>
            <w:r w:rsidRPr="00BB4835">
              <w:rPr>
                <w:rFonts w:ascii="Times New Roman" w:hAnsi="Times New Roman"/>
              </w:rPr>
              <w:t xml:space="preserve">  «Аварии с выбросом  химически опасных и радиоактивных  веществ».</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BB4835" w:rsidRDefault="00BC1984" w:rsidP="00BC1984">
            <w:pPr>
              <w:pStyle w:val="a5"/>
              <w:rPr>
                <w:rFonts w:ascii="Times New Roman" w:hAnsi="Times New Roman"/>
              </w:rPr>
            </w:pPr>
            <w:r w:rsidRPr="00BB4835">
              <w:rPr>
                <w:rFonts w:ascii="Times New Roman" w:hAnsi="Times New Roman"/>
              </w:rPr>
              <w:t xml:space="preserve">Контрольная работа </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27.12</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25"/>
        </w:trPr>
        <w:tc>
          <w:tcPr>
            <w:tcW w:w="648" w:type="dxa"/>
            <w:shd w:val="clear" w:color="auto" w:fill="auto"/>
          </w:tcPr>
          <w:p w:rsidR="00BC1984" w:rsidRPr="00BB4835" w:rsidRDefault="00BC1984" w:rsidP="00BC1984">
            <w:pPr>
              <w:pStyle w:val="a5"/>
              <w:rPr>
                <w:rFonts w:ascii="Times New Roman" w:hAnsi="Times New Roman"/>
              </w:rPr>
            </w:pPr>
          </w:p>
        </w:tc>
        <w:tc>
          <w:tcPr>
            <w:tcW w:w="8249" w:type="dxa"/>
            <w:shd w:val="clear" w:color="auto" w:fill="auto"/>
          </w:tcPr>
          <w:p w:rsidR="00BC1984" w:rsidRPr="00BB4835" w:rsidRDefault="00BC1984" w:rsidP="00BC1984">
            <w:pPr>
              <w:pStyle w:val="a5"/>
              <w:rPr>
                <w:rFonts w:ascii="Times New Roman" w:hAnsi="Times New Roman"/>
                <w:b/>
              </w:rPr>
            </w:pPr>
            <w:r w:rsidRPr="00BB4835">
              <w:rPr>
                <w:rFonts w:ascii="Times New Roman" w:hAnsi="Times New Roman"/>
                <w:b/>
              </w:rPr>
              <w:t>Глава 5 «Гидродинамические аварии»</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2</w:t>
            </w:r>
          </w:p>
        </w:tc>
        <w:tc>
          <w:tcPr>
            <w:tcW w:w="2268" w:type="dxa"/>
          </w:tcPr>
          <w:p w:rsidR="00BC1984" w:rsidRPr="00BB4835" w:rsidRDefault="00BC1984" w:rsidP="00BC1984">
            <w:pPr>
              <w:pStyle w:val="a5"/>
              <w:rPr>
                <w:rFonts w:ascii="Times New Roman" w:hAnsi="Times New Roman"/>
              </w:rPr>
            </w:pPr>
          </w:p>
        </w:tc>
        <w:tc>
          <w:tcPr>
            <w:tcW w:w="1418" w:type="dxa"/>
            <w:shd w:val="clear" w:color="auto" w:fill="auto"/>
          </w:tcPr>
          <w:p w:rsidR="00BC1984" w:rsidRPr="00BB4835" w:rsidRDefault="00BC1984" w:rsidP="00BC1984">
            <w:pPr>
              <w:pStyle w:val="a5"/>
              <w:rPr>
                <w:rFonts w:ascii="Times New Roman" w:hAnsi="Times New Roman"/>
              </w:rPr>
            </w:pP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80"/>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17</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 xml:space="preserve">Виды аварий на </w:t>
            </w:r>
            <w:proofErr w:type="spellStart"/>
            <w:r w:rsidRPr="00BB4835">
              <w:rPr>
                <w:rFonts w:ascii="Times New Roman" w:hAnsi="Times New Roman"/>
              </w:rPr>
              <w:t>гидродинамически</w:t>
            </w:r>
            <w:proofErr w:type="spellEnd"/>
            <w:r w:rsidRPr="00BB4835">
              <w:rPr>
                <w:rFonts w:ascii="Times New Roman" w:hAnsi="Times New Roman"/>
              </w:rPr>
              <w:t xml:space="preserve"> опасных объектах. Причины гидродинамических аварий и их последствия.</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17.01</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52"/>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 xml:space="preserve"> 18</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Защита от гидродинамических аварий</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24.01</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329"/>
        </w:trPr>
        <w:tc>
          <w:tcPr>
            <w:tcW w:w="648" w:type="dxa"/>
            <w:shd w:val="clear" w:color="auto" w:fill="auto"/>
          </w:tcPr>
          <w:p w:rsidR="00BC1984" w:rsidRPr="00BB4835" w:rsidRDefault="00BC1984" w:rsidP="00BC1984">
            <w:pPr>
              <w:pStyle w:val="a5"/>
              <w:rPr>
                <w:rFonts w:ascii="Times New Roman" w:hAnsi="Times New Roman"/>
              </w:rPr>
            </w:pPr>
          </w:p>
        </w:tc>
        <w:tc>
          <w:tcPr>
            <w:tcW w:w="8249" w:type="dxa"/>
            <w:shd w:val="clear" w:color="auto" w:fill="auto"/>
          </w:tcPr>
          <w:p w:rsidR="00BC1984" w:rsidRPr="00BB4835" w:rsidRDefault="00BC1984" w:rsidP="00BC1984">
            <w:pPr>
              <w:pStyle w:val="a5"/>
              <w:rPr>
                <w:rFonts w:ascii="Times New Roman" w:hAnsi="Times New Roman"/>
                <w:b/>
              </w:rPr>
            </w:pPr>
            <w:r w:rsidRPr="00BB4835">
              <w:rPr>
                <w:rFonts w:ascii="Times New Roman" w:hAnsi="Times New Roman"/>
                <w:b/>
              </w:rPr>
              <w:t>Глава 6 «Чрезвычайные ситуации на транспорте»</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3</w:t>
            </w:r>
          </w:p>
        </w:tc>
        <w:tc>
          <w:tcPr>
            <w:tcW w:w="2268" w:type="dxa"/>
          </w:tcPr>
          <w:p w:rsidR="00BC1984" w:rsidRPr="00BB4835" w:rsidRDefault="00BC1984" w:rsidP="00BC1984">
            <w:pPr>
              <w:pStyle w:val="a5"/>
              <w:rPr>
                <w:rFonts w:ascii="Times New Roman" w:hAnsi="Times New Roman"/>
              </w:rPr>
            </w:pPr>
          </w:p>
        </w:tc>
        <w:tc>
          <w:tcPr>
            <w:tcW w:w="1418" w:type="dxa"/>
            <w:shd w:val="clear" w:color="auto" w:fill="auto"/>
          </w:tcPr>
          <w:p w:rsidR="00BC1984" w:rsidRPr="00BB4835" w:rsidRDefault="00BC1984" w:rsidP="00BC1984">
            <w:pPr>
              <w:pStyle w:val="a5"/>
              <w:rPr>
                <w:rFonts w:ascii="Times New Roman" w:hAnsi="Times New Roman"/>
              </w:rPr>
            </w:pP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181"/>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lastRenderedPageBreak/>
              <w:t xml:space="preserve">  19</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Автомобильные аварии и катастрофы</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31.01</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78"/>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20</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Безопасное поведение на дорогах велосипедистов и водителей мопедов</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7.02</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342"/>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21</w:t>
            </w:r>
          </w:p>
        </w:tc>
        <w:tc>
          <w:tcPr>
            <w:tcW w:w="8249" w:type="dxa"/>
            <w:shd w:val="clear" w:color="auto" w:fill="auto"/>
          </w:tcPr>
          <w:p w:rsidR="00BC1984" w:rsidRPr="00BB4835" w:rsidRDefault="00BC1984" w:rsidP="00BC1984">
            <w:pPr>
              <w:pStyle w:val="a5"/>
              <w:rPr>
                <w:rFonts w:ascii="Times New Roman" w:hAnsi="Times New Roman"/>
              </w:rPr>
            </w:pPr>
            <w:r w:rsidRPr="007C7C48">
              <w:rPr>
                <w:rFonts w:ascii="Times New Roman" w:hAnsi="Times New Roman"/>
                <w:b/>
              </w:rPr>
              <w:t>Контрольная работа №3</w:t>
            </w:r>
            <w:r w:rsidRPr="00BB4835">
              <w:rPr>
                <w:rFonts w:ascii="Times New Roman" w:hAnsi="Times New Roman"/>
              </w:rPr>
              <w:t xml:space="preserve"> «Гидродинамические аварии и аварии на транспорте»</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BB4835" w:rsidRDefault="00BC1984" w:rsidP="00BC1984">
            <w:pPr>
              <w:pStyle w:val="a5"/>
              <w:rPr>
                <w:rFonts w:ascii="Times New Roman" w:hAnsi="Times New Roman"/>
              </w:rPr>
            </w:pPr>
            <w:r w:rsidRPr="00BB4835">
              <w:rPr>
                <w:rFonts w:ascii="Times New Roman" w:hAnsi="Times New Roman"/>
              </w:rPr>
              <w:t xml:space="preserve">Контрольная работа </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14.02</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08"/>
        </w:trPr>
        <w:tc>
          <w:tcPr>
            <w:tcW w:w="648" w:type="dxa"/>
            <w:shd w:val="clear" w:color="auto" w:fill="auto"/>
          </w:tcPr>
          <w:p w:rsidR="00BC1984" w:rsidRPr="00BB4835" w:rsidRDefault="00BC1984" w:rsidP="00BC1984">
            <w:pPr>
              <w:pStyle w:val="a5"/>
              <w:rPr>
                <w:rFonts w:ascii="Times New Roman" w:hAnsi="Times New Roman"/>
              </w:rPr>
            </w:pPr>
          </w:p>
        </w:tc>
        <w:tc>
          <w:tcPr>
            <w:tcW w:w="8249" w:type="dxa"/>
            <w:shd w:val="clear" w:color="auto" w:fill="auto"/>
          </w:tcPr>
          <w:p w:rsidR="00BC1984" w:rsidRPr="00BB4835" w:rsidRDefault="00BC1984" w:rsidP="00BC1984">
            <w:pPr>
              <w:pStyle w:val="a5"/>
              <w:rPr>
                <w:rFonts w:ascii="Times New Roman" w:hAnsi="Times New Roman"/>
                <w:b/>
              </w:rPr>
            </w:pPr>
            <w:r w:rsidRPr="00BB4835">
              <w:rPr>
                <w:rFonts w:ascii="Times New Roman" w:hAnsi="Times New Roman"/>
                <w:b/>
              </w:rPr>
              <w:t>Глава 7 «Чрезвычайные ситуации экологического характера»</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5</w:t>
            </w:r>
          </w:p>
        </w:tc>
        <w:tc>
          <w:tcPr>
            <w:tcW w:w="2268" w:type="dxa"/>
          </w:tcPr>
          <w:p w:rsidR="00BC1984" w:rsidRPr="00BB4835" w:rsidRDefault="00BC1984" w:rsidP="00BC1984">
            <w:pPr>
              <w:pStyle w:val="a5"/>
              <w:rPr>
                <w:rFonts w:ascii="Times New Roman" w:hAnsi="Times New Roman"/>
              </w:rPr>
            </w:pPr>
          </w:p>
        </w:tc>
        <w:tc>
          <w:tcPr>
            <w:tcW w:w="1418" w:type="dxa"/>
            <w:shd w:val="clear" w:color="auto" w:fill="auto"/>
          </w:tcPr>
          <w:p w:rsidR="00BC1984" w:rsidRPr="00BB4835" w:rsidRDefault="00BC1984" w:rsidP="00BC1984">
            <w:pPr>
              <w:pStyle w:val="a5"/>
              <w:rPr>
                <w:rFonts w:ascii="Times New Roman" w:hAnsi="Times New Roman"/>
              </w:rPr>
            </w:pP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158"/>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22</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Состояние природной среды и жизнедеятельность человека</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21.02</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394"/>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23</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Изменение состава атмосферы (воздушной среды) Изменение состояния гидросферы (водной среды)</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28.02</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310"/>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24</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Изменение состояния суши (почвы)</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7.03</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184"/>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25</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Показатели предельно допустимых воздействий на природу</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14.03</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554"/>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26</w:t>
            </w:r>
          </w:p>
        </w:tc>
        <w:tc>
          <w:tcPr>
            <w:tcW w:w="8249" w:type="dxa"/>
            <w:shd w:val="clear" w:color="auto" w:fill="auto"/>
          </w:tcPr>
          <w:p w:rsidR="00BC1984" w:rsidRPr="00BB4835" w:rsidRDefault="00BC1984" w:rsidP="00BC1984">
            <w:pPr>
              <w:pStyle w:val="a5"/>
              <w:rPr>
                <w:rFonts w:ascii="Times New Roman" w:hAnsi="Times New Roman"/>
              </w:rPr>
            </w:pPr>
            <w:r w:rsidRPr="007C7C48">
              <w:rPr>
                <w:rFonts w:ascii="Times New Roman" w:hAnsi="Times New Roman"/>
                <w:b/>
              </w:rPr>
              <w:t>Контрольная работа №4</w:t>
            </w:r>
            <w:r>
              <w:rPr>
                <w:rFonts w:ascii="Times New Roman" w:hAnsi="Times New Roman"/>
              </w:rPr>
              <w:t xml:space="preserve"> </w:t>
            </w:r>
            <w:r w:rsidRPr="00BB4835">
              <w:rPr>
                <w:rFonts w:ascii="Times New Roman" w:hAnsi="Times New Roman"/>
              </w:rPr>
              <w:t xml:space="preserve">  « Чрезвычайные ситуации экологического характера»</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BB4835" w:rsidRDefault="00BC1984" w:rsidP="00BC1984">
            <w:pPr>
              <w:pStyle w:val="a5"/>
              <w:rPr>
                <w:rFonts w:ascii="Times New Roman" w:hAnsi="Times New Roman"/>
              </w:rPr>
            </w:pPr>
            <w:r w:rsidRPr="00BB4835">
              <w:rPr>
                <w:rFonts w:ascii="Times New Roman" w:hAnsi="Times New Roman"/>
              </w:rPr>
              <w:t xml:space="preserve">Контрольная работа </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21.03</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71"/>
        </w:trPr>
        <w:tc>
          <w:tcPr>
            <w:tcW w:w="648" w:type="dxa"/>
            <w:shd w:val="clear" w:color="auto" w:fill="auto"/>
          </w:tcPr>
          <w:p w:rsidR="00BC1984" w:rsidRPr="00BB4835" w:rsidRDefault="00BC1984" w:rsidP="00BC1984">
            <w:pPr>
              <w:pStyle w:val="a5"/>
              <w:rPr>
                <w:rFonts w:ascii="Times New Roman" w:hAnsi="Times New Roman"/>
              </w:rPr>
            </w:pPr>
          </w:p>
        </w:tc>
        <w:tc>
          <w:tcPr>
            <w:tcW w:w="8249" w:type="dxa"/>
            <w:shd w:val="clear" w:color="auto" w:fill="auto"/>
          </w:tcPr>
          <w:p w:rsidR="00BC1984" w:rsidRPr="00BB4835" w:rsidRDefault="00BC1984" w:rsidP="00BC1984">
            <w:pPr>
              <w:pStyle w:val="a5"/>
              <w:rPr>
                <w:rFonts w:ascii="Times New Roman" w:hAnsi="Times New Roman"/>
                <w:b/>
              </w:rPr>
            </w:pPr>
            <w:r w:rsidRPr="00BB4835">
              <w:rPr>
                <w:rFonts w:ascii="Times New Roman" w:hAnsi="Times New Roman"/>
                <w:b/>
              </w:rPr>
              <w:t>«Основы медицинских знаний и правила оказания первой помощи»</w:t>
            </w:r>
          </w:p>
        </w:tc>
        <w:tc>
          <w:tcPr>
            <w:tcW w:w="992" w:type="dxa"/>
            <w:shd w:val="clear" w:color="auto" w:fill="auto"/>
          </w:tcPr>
          <w:p w:rsidR="00BC1984" w:rsidRPr="00BB4835" w:rsidRDefault="00BC1984" w:rsidP="00BC1984">
            <w:pPr>
              <w:pStyle w:val="a5"/>
              <w:rPr>
                <w:rFonts w:ascii="Times New Roman" w:hAnsi="Times New Roman"/>
              </w:rPr>
            </w:pPr>
            <w:r>
              <w:rPr>
                <w:rFonts w:ascii="Times New Roman" w:hAnsi="Times New Roman"/>
              </w:rPr>
              <w:t>4</w:t>
            </w:r>
          </w:p>
        </w:tc>
        <w:tc>
          <w:tcPr>
            <w:tcW w:w="2268" w:type="dxa"/>
          </w:tcPr>
          <w:p w:rsidR="00BC1984" w:rsidRPr="00BB4835" w:rsidRDefault="00BC1984" w:rsidP="00BC1984">
            <w:pPr>
              <w:pStyle w:val="a5"/>
              <w:rPr>
                <w:rFonts w:ascii="Times New Roman" w:hAnsi="Times New Roman"/>
              </w:rPr>
            </w:pPr>
          </w:p>
        </w:tc>
        <w:tc>
          <w:tcPr>
            <w:tcW w:w="1418" w:type="dxa"/>
            <w:shd w:val="clear" w:color="auto" w:fill="auto"/>
          </w:tcPr>
          <w:p w:rsidR="00BC1984" w:rsidRPr="00BB4835" w:rsidRDefault="00BC1984" w:rsidP="00BC1984">
            <w:pPr>
              <w:pStyle w:val="a5"/>
              <w:rPr>
                <w:rFonts w:ascii="Times New Roman" w:hAnsi="Times New Roman"/>
              </w:rPr>
            </w:pP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75"/>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27</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Первая помощь при массовых поражениях</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4.04</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27"/>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28</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 xml:space="preserve"> Первая  помощь при поражении  аварийно химически опасными веществами.</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11.04</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450"/>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29</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 xml:space="preserve">Первая медицинская помощь при поражении сильнодействующими ядовитыми веществами удушающего и </w:t>
            </w:r>
            <w:proofErr w:type="spellStart"/>
            <w:r w:rsidRPr="00BB4835">
              <w:rPr>
                <w:rFonts w:ascii="Times New Roman" w:hAnsi="Times New Roman"/>
              </w:rPr>
              <w:t>общеядовитого</w:t>
            </w:r>
            <w:proofErr w:type="spellEnd"/>
            <w:r w:rsidRPr="00BB4835">
              <w:rPr>
                <w:rFonts w:ascii="Times New Roman" w:hAnsi="Times New Roman"/>
              </w:rPr>
              <w:t xml:space="preserve"> действия.</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AD5C83"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18.04</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310"/>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30</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Первая медицинская помощь при бытовых отравлениях.</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BB4835" w:rsidRDefault="00BC1984" w:rsidP="00BC1984">
            <w:pPr>
              <w:pStyle w:val="a5"/>
              <w:rPr>
                <w:rFonts w:ascii="Times New Roman" w:hAnsi="Times New Roman"/>
              </w:rPr>
            </w:pPr>
            <w:proofErr w:type="spellStart"/>
            <w:r>
              <w:rPr>
                <w:rFonts w:ascii="Times New Roman" w:hAnsi="Times New Roman"/>
              </w:rPr>
              <w:t>Самостоят</w:t>
            </w:r>
            <w:proofErr w:type="spellEnd"/>
            <w:r>
              <w:rPr>
                <w:rFonts w:ascii="Times New Roman" w:hAnsi="Times New Roman"/>
              </w:rPr>
              <w:t>.</w:t>
            </w:r>
            <w:r w:rsidRPr="008E37CC">
              <w:rPr>
                <w:rFonts w:ascii="Times New Roman" w:hAnsi="Times New Roman"/>
              </w:rPr>
              <w:t xml:space="preserve"> работа</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25.04</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289"/>
        </w:trPr>
        <w:tc>
          <w:tcPr>
            <w:tcW w:w="648" w:type="dxa"/>
            <w:shd w:val="clear" w:color="auto" w:fill="auto"/>
          </w:tcPr>
          <w:p w:rsidR="00BC1984" w:rsidRPr="00BB4835" w:rsidRDefault="00BC1984" w:rsidP="00BC1984">
            <w:pPr>
              <w:pStyle w:val="a5"/>
              <w:rPr>
                <w:rFonts w:ascii="Times New Roman" w:hAnsi="Times New Roman"/>
              </w:rPr>
            </w:pPr>
          </w:p>
        </w:tc>
        <w:tc>
          <w:tcPr>
            <w:tcW w:w="8249" w:type="dxa"/>
            <w:shd w:val="clear" w:color="auto" w:fill="auto"/>
          </w:tcPr>
          <w:p w:rsidR="00BC1984" w:rsidRPr="00BB4835" w:rsidRDefault="00BC1984" w:rsidP="00BC1984">
            <w:pPr>
              <w:pStyle w:val="a5"/>
              <w:rPr>
                <w:rFonts w:ascii="Times New Roman" w:hAnsi="Times New Roman"/>
                <w:b/>
              </w:rPr>
            </w:pPr>
            <w:r w:rsidRPr="00BB4835">
              <w:rPr>
                <w:rFonts w:ascii="Times New Roman" w:hAnsi="Times New Roman"/>
                <w:b/>
              </w:rPr>
              <w:t>Основы здорового образа жизни</w:t>
            </w:r>
          </w:p>
        </w:tc>
        <w:tc>
          <w:tcPr>
            <w:tcW w:w="992" w:type="dxa"/>
            <w:shd w:val="clear" w:color="auto" w:fill="auto"/>
          </w:tcPr>
          <w:p w:rsidR="00BC1984" w:rsidRPr="00BB4835" w:rsidRDefault="00BC1984" w:rsidP="00BC1984">
            <w:pPr>
              <w:pStyle w:val="a5"/>
              <w:rPr>
                <w:rFonts w:ascii="Times New Roman" w:hAnsi="Times New Roman"/>
              </w:rPr>
            </w:pPr>
            <w:r>
              <w:rPr>
                <w:rFonts w:ascii="Times New Roman" w:hAnsi="Times New Roman"/>
              </w:rPr>
              <w:t>4</w:t>
            </w:r>
          </w:p>
        </w:tc>
        <w:tc>
          <w:tcPr>
            <w:tcW w:w="2268" w:type="dxa"/>
          </w:tcPr>
          <w:p w:rsidR="00BC1984" w:rsidRPr="00BB4835" w:rsidRDefault="00BC1984" w:rsidP="00BC1984">
            <w:pPr>
              <w:pStyle w:val="a5"/>
              <w:rPr>
                <w:rFonts w:ascii="Times New Roman" w:hAnsi="Times New Roman"/>
              </w:rPr>
            </w:pPr>
          </w:p>
        </w:tc>
        <w:tc>
          <w:tcPr>
            <w:tcW w:w="1418" w:type="dxa"/>
            <w:shd w:val="clear" w:color="auto" w:fill="auto"/>
          </w:tcPr>
          <w:p w:rsidR="00BC1984" w:rsidRPr="00BB4835" w:rsidRDefault="00BC1984" w:rsidP="00BC1984">
            <w:pPr>
              <w:pStyle w:val="a5"/>
              <w:rPr>
                <w:rFonts w:ascii="Times New Roman" w:hAnsi="Times New Roman"/>
              </w:rPr>
            </w:pP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353"/>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31</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Физическая культура и закаливание</w:t>
            </w:r>
            <w:r>
              <w:rPr>
                <w:rFonts w:ascii="Times New Roman" w:hAnsi="Times New Roman"/>
              </w:rPr>
              <w:t xml:space="preserve">. </w:t>
            </w:r>
            <w:r w:rsidRPr="00BB4835">
              <w:rPr>
                <w:rFonts w:ascii="Times New Roman" w:hAnsi="Times New Roman"/>
              </w:rPr>
              <w:t xml:space="preserve"> Правила использования факторов окружающей среды для закаливания организма</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w:t>
            </w:r>
            <w:r>
              <w:rPr>
                <w:rFonts w:ascii="Times New Roman" w:hAnsi="Times New Roman"/>
              </w:rPr>
              <w:t>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2.05</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302"/>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3</w:t>
            </w:r>
            <w:r>
              <w:rPr>
                <w:rFonts w:ascii="Times New Roman" w:hAnsi="Times New Roman"/>
              </w:rPr>
              <w:t>2</w:t>
            </w:r>
          </w:p>
        </w:tc>
        <w:tc>
          <w:tcPr>
            <w:tcW w:w="8249"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Семья в современном обществе</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7C7C48" w:rsidRDefault="00BC1984" w:rsidP="00BC1984">
            <w:pPr>
              <w:pStyle w:val="a5"/>
              <w:rPr>
                <w:rFonts w:ascii="Times New Roman" w:hAnsi="Times New Roman"/>
              </w:rPr>
            </w:pPr>
            <w:r>
              <w:rPr>
                <w:rFonts w:ascii="Times New Roman" w:hAnsi="Times New Roman"/>
              </w:rPr>
              <w:t>Устный опрос</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16.05</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454"/>
        </w:trPr>
        <w:tc>
          <w:tcPr>
            <w:tcW w:w="648"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3</w:t>
            </w:r>
            <w:r>
              <w:rPr>
                <w:rFonts w:ascii="Times New Roman" w:hAnsi="Times New Roman"/>
              </w:rPr>
              <w:t>3</w:t>
            </w:r>
          </w:p>
        </w:tc>
        <w:tc>
          <w:tcPr>
            <w:tcW w:w="8249" w:type="dxa"/>
            <w:shd w:val="clear" w:color="auto" w:fill="auto"/>
          </w:tcPr>
          <w:p w:rsidR="00BC1984" w:rsidRPr="00BB4835" w:rsidRDefault="00BC1984" w:rsidP="00BC1984">
            <w:pPr>
              <w:pStyle w:val="a5"/>
              <w:rPr>
                <w:rFonts w:ascii="Times New Roman" w:hAnsi="Times New Roman"/>
              </w:rPr>
            </w:pPr>
            <w:r w:rsidRPr="007C7C48">
              <w:rPr>
                <w:rFonts w:ascii="Times New Roman" w:hAnsi="Times New Roman"/>
                <w:b/>
              </w:rPr>
              <w:t>Контрольная работа №5</w:t>
            </w:r>
            <w:r w:rsidRPr="00BB4835">
              <w:rPr>
                <w:rFonts w:ascii="Times New Roman" w:hAnsi="Times New Roman"/>
              </w:rPr>
              <w:t xml:space="preserve"> « Первая помощь при массовых поражениях, физическая культура и закаливание»</w:t>
            </w:r>
          </w:p>
        </w:tc>
        <w:tc>
          <w:tcPr>
            <w:tcW w:w="992" w:type="dxa"/>
            <w:shd w:val="clear" w:color="auto" w:fill="auto"/>
          </w:tcPr>
          <w:p w:rsidR="00BC1984" w:rsidRPr="00BB4835" w:rsidRDefault="00BC1984" w:rsidP="00BC1984">
            <w:pPr>
              <w:pStyle w:val="a5"/>
              <w:rPr>
                <w:rFonts w:ascii="Times New Roman" w:hAnsi="Times New Roman"/>
              </w:rPr>
            </w:pPr>
            <w:r w:rsidRPr="00BB4835">
              <w:rPr>
                <w:rFonts w:ascii="Times New Roman" w:hAnsi="Times New Roman"/>
              </w:rPr>
              <w:t>1</w:t>
            </w:r>
          </w:p>
        </w:tc>
        <w:tc>
          <w:tcPr>
            <w:tcW w:w="2268" w:type="dxa"/>
          </w:tcPr>
          <w:p w:rsidR="00BC1984" w:rsidRPr="00BB4835" w:rsidRDefault="00BC1984" w:rsidP="00BC1984">
            <w:pPr>
              <w:pStyle w:val="a5"/>
              <w:rPr>
                <w:rFonts w:ascii="Times New Roman" w:hAnsi="Times New Roman"/>
              </w:rPr>
            </w:pPr>
            <w:r w:rsidRPr="00BB4835">
              <w:rPr>
                <w:rFonts w:ascii="Times New Roman" w:hAnsi="Times New Roman"/>
              </w:rPr>
              <w:t xml:space="preserve">Контрольная работа </w:t>
            </w:r>
          </w:p>
        </w:tc>
        <w:tc>
          <w:tcPr>
            <w:tcW w:w="1418" w:type="dxa"/>
            <w:shd w:val="clear" w:color="auto" w:fill="auto"/>
          </w:tcPr>
          <w:p w:rsidR="00BC1984" w:rsidRPr="00BB4835" w:rsidRDefault="00BC1984" w:rsidP="00BC1984">
            <w:pPr>
              <w:pStyle w:val="a5"/>
              <w:rPr>
                <w:rFonts w:ascii="Times New Roman" w:hAnsi="Times New Roman"/>
              </w:rPr>
            </w:pPr>
            <w:r>
              <w:rPr>
                <w:rFonts w:ascii="Times New Roman" w:hAnsi="Times New Roman"/>
              </w:rPr>
              <w:t>23.05</w:t>
            </w:r>
          </w:p>
        </w:tc>
        <w:tc>
          <w:tcPr>
            <w:tcW w:w="992" w:type="dxa"/>
            <w:shd w:val="clear" w:color="auto" w:fill="auto"/>
          </w:tcPr>
          <w:p w:rsidR="00BC1984" w:rsidRPr="00BB4835" w:rsidRDefault="00BC1984" w:rsidP="00BC1984">
            <w:pPr>
              <w:pStyle w:val="a5"/>
              <w:rPr>
                <w:rFonts w:ascii="Times New Roman" w:hAnsi="Times New Roman"/>
              </w:rPr>
            </w:pPr>
          </w:p>
        </w:tc>
      </w:tr>
      <w:tr w:rsidR="00BC1984" w:rsidRPr="00843346" w:rsidTr="00BC1984">
        <w:trPr>
          <w:cantSplit/>
          <w:trHeight w:val="454"/>
        </w:trPr>
        <w:tc>
          <w:tcPr>
            <w:tcW w:w="648" w:type="dxa"/>
            <w:shd w:val="clear" w:color="auto" w:fill="auto"/>
          </w:tcPr>
          <w:p w:rsidR="00BC1984" w:rsidRPr="00BB4835" w:rsidRDefault="00BC1984" w:rsidP="00BC1984">
            <w:pPr>
              <w:pStyle w:val="a5"/>
              <w:rPr>
                <w:rFonts w:ascii="Times New Roman" w:hAnsi="Times New Roman"/>
              </w:rPr>
            </w:pPr>
          </w:p>
        </w:tc>
        <w:tc>
          <w:tcPr>
            <w:tcW w:w="8249" w:type="dxa"/>
            <w:shd w:val="clear" w:color="auto" w:fill="auto"/>
          </w:tcPr>
          <w:p w:rsidR="00BC1984" w:rsidRPr="007C7C48" w:rsidRDefault="00BC1984" w:rsidP="00BC1984">
            <w:pPr>
              <w:pStyle w:val="a5"/>
              <w:rPr>
                <w:rFonts w:ascii="Times New Roman" w:hAnsi="Times New Roman"/>
                <w:b/>
              </w:rPr>
            </w:pPr>
            <w:r w:rsidRPr="007C7C48">
              <w:rPr>
                <w:rFonts w:ascii="Times New Roman" w:hAnsi="Times New Roman"/>
                <w:b/>
              </w:rPr>
              <w:t>Итого по программе</w:t>
            </w:r>
          </w:p>
        </w:tc>
        <w:tc>
          <w:tcPr>
            <w:tcW w:w="992" w:type="dxa"/>
            <w:shd w:val="clear" w:color="auto" w:fill="auto"/>
          </w:tcPr>
          <w:p w:rsidR="00BC1984" w:rsidRPr="00DB3E79" w:rsidRDefault="00BC1984" w:rsidP="00BC1984">
            <w:pPr>
              <w:pStyle w:val="a5"/>
              <w:rPr>
                <w:rFonts w:ascii="Times New Roman" w:hAnsi="Times New Roman"/>
                <w:b/>
              </w:rPr>
            </w:pPr>
            <w:r w:rsidRPr="00DB3E79">
              <w:rPr>
                <w:rFonts w:ascii="Times New Roman" w:hAnsi="Times New Roman"/>
                <w:b/>
              </w:rPr>
              <w:t>33</w:t>
            </w:r>
          </w:p>
        </w:tc>
        <w:tc>
          <w:tcPr>
            <w:tcW w:w="2268" w:type="dxa"/>
          </w:tcPr>
          <w:p w:rsidR="00BC1984" w:rsidRPr="00BB4835" w:rsidRDefault="00BC1984" w:rsidP="00BC1984">
            <w:pPr>
              <w:pStyle w:val="a5"/>
              <w:rPr>
                <w:rFonts w:ascii="Times New Roman" w:hAnsi="Times New Roman"/>
              </w:rPr>
            </w:pPr>
          </w:p>
        </w:tc>
        <w:tc>
          <w:tcPr>
            <w:tcW w:w="1418" w:type="dxa"/>
            <w:shd w:val="clear" w:color="auto" w:fill="auto"/>
          </w:tcPr>
          <w:p w:rsidR="00BC1984" w:rsidRDefault="00BC1984" w:rsidP="00BC1984">
            <w:pPr>
              <w:pStyle w:val="a5"/>
              <w:rPr>
                <w:rFonts w:ascii="Times New Roman" w:hAnsi="Times New Roman"/>
              </w:rPr>
            </w:pPr>
          </w:p>
        </w:tc>
        <w:tc>
          <w:tcPr>
            <w:tcW w:w="992" w:type="dxa"/>
            <w:shd w:val="clear" w:color="auto" w:fill="auto"/>
          </w:tcPr>
          <w:p w:rsidR="00BC1984" w:rsidRPr="00BB4835" w:rsidRDefault="00BC1984" w:rsidP="00BC1984">
            <w:pPr>
              <w:pStyle w:val="a5"/>
              <w:rPr>
                <w:rFonts w:ascii="Times New Roman" w:hAnsi="Times New Roman"/>
              </w:rPr>
            </w:pPr>
          </w:p>
        </w:tc>
      </w:tr>
      <w:bookmarkEnd w:id="0"/>
    </w:tbl>
    <w:p w:rsidR="00BB4835" w:rsidRDefault="00BB4835" w:rsidP="00E91A64">
      <w:pPr>
        <w:spacing w:line="240" w:lineRule="auto"/>
        <w:jc w:val="center"/>
        <w:rPr>
          <w:rStyle w:val="a7"/>
          <w:rFonts w:ascii="Times New Roman" w:hAnsi="Times New Roman"/>
          <w:sz w:val="24"/>
          <w:szCs w:val="24"/>
        </w:rPr>
      </w:pPr>
    </w:p>
    <w:p w:rsidR="00BB4835" w:rsidRDefault="00BB4835" w:rsidP="00E91A64">
      <w:pPr>
        <w:spacing w:line="240" w:lineRule="auto"/>
        <w:jc w:val="center"/>
        <w:rPr>
          <w:rStyle w:val="a7"/>
          <w:rFonts w:ascii="Times New Roman" w:hAnsi="Times New Roman"/>
          <w:sz w:val="24"/>
          <w:szCs w:val="24"/>
        </w:rPr>
      </w:pPr>
    </w:p>
    <w:p w:rsidR="00BB4835" w:rsidRDefault="00BB4835" w:rsidP="00E91A64">
      <w:pPr>
        <w:spacing w:line="240" w:lineRule="auto"/>
        <w:jc w:val="center"/>
        <w:rPr>
          <w:rStyle w:val="a7"/>
          <w:rFonts w:ascii="Times New Roman" w:hAnsi="Times New Roman"/>
          <w:sz w:val="24"/>
          <w:szCs w:val="24"/>
        </w:rPr>
      </w:pPr>
    </w:p>
    <w:p w:rsidR="007C7C48" w:rsidRDefault="007C7C48" w:rsidP="00E91A64">
      <w:pPr>
        <w:spacing w:line="240" w:lineRule="auto"/>
        <w:jc w:val="center"/>
        <w:rPr>
          <w:rStyle w:val="a7"/>
          <w:rFonts w:ascii="Times New Roman" w:hAnsi="Times New Roman"/>
          <w:sz w:val="24"/>
          <w:szCs w:val="24"/>
        </w:rPr>
      </w:pPr>
    </w:p>
    <w:p w:rsidR="00BB4835" w:rsidRDefault="00BB4835" w:rsidP="004D3C85">
      <w:pPr>
        <w:spacing w:line="240" w:lineRule="auto"/>
        <w:rPr>
          <w:rStyle w:val="a7"/>
          <w:rFonts w:ascii="Times New Roman" w:hAnsi="Times New Roman"/>
          <w:sz w:val="24"/>
          <w:szCs w:val="24"/>
        </w:rPr>
      </w:pPr>
    </w:p>
    <w:p w:rsidR="00F93869" w:rsidRPr="00E91A64" w:rsidRDefault="00F93869" w:rsidP="00E91A64">
      <w:pPr>
        <w:spacing w:line="240" w:lineRule="auto"/>
        <w:jc w:val="center"/>
        <w:rPr>
          <w:rStyle w:val="a7"/>
          <w:rFonts w:ascii="Times New Roman" w:hAnsi="Times New Roman"/>
          <w:bCs w:val="0"/>
          <w:sz w:val="24"/>
          <w:szCs w:val="24"/>
        </w:rPr>
      </w:pPr>
      <w:r w:rsidRPr="00E91A64">
        <w:rPr>
          <w:rStyle w:val="a7"/>
          <w:rFonts w:ascii="Times New Roman" w:hAnsi="Times New Roman"/>
          <w:sz w:val="24"/>
          <w:szCs w:val="24"/>
        </w:rPr>
        <w:lastRenderedPageBreak/>
        <w:t>Учебно-методическое обеспечение.</w:t>
      </w:r>
    </w:p>
    <w:p w:rsidR="00F93869" w:rsidRPr="00461D2B" w:rsidRDefault="00F93869" w:rsidP="00461D2B">
      <w:pPr>
        <w:pStyle w:val="a6"/>
        <w:shd w:val="clear" w:color="auto" w:fill="FFFFFF"/>
        <w:spacing w:before="0" w:beforeAutospacing="0" w:after="0" w:afterAutospacing="0"/>
        <w:jc w:val="center"/>
      </w:pPr>
    </w:p>
    <w:p w:rsidR="00F93869" w:rsidRPr="00461D2B" w:rsidRDefault="00F93869" w:rsidP="00461D2B">
      <w:pPr>
        <w:shd w:val="clear" w:color="auto" w:fill="FFFFFF"/>
        <w:spacing w:after="0" w:line="240" w:lineRule="auto"/>
        <w:jc w:val="both"/>
        <w:rPr>
          <w:rFonts w:ascii="Times New Roman" w:hAnsi="Times New Roman"/>
          <w:sz w:val="24"/>
          <w:szCs w:val="24"/>
        </w:rPr>
      </w:pPr>
      <w:r w:rsidRPr="00461D2B">
        <w:rPr>
          <w:rFonts w:ascii="Times New Roman" w:hAnsi="Times New Roman"/>
          <w:i/>
          <w:iCs/>
          <w:sz w:val="24"/>
          <w:szCs w:val="24"/>
        </w:rPr>
        <w:t xml:space="preserve">С. Н. </w:t>
      </w:r>
      <w:proofErr w:type="spellStart"/>
      <w:r w:rsidRPr="00461D2B">
        <w:rPr>
          <w:rFonts w:ascii="Times New Roman" w:hAnsi="Times New Roman"/>
          <w:i/>
          <w:iCs/>
          <w:sz w:val="24"/>
          <w:szCs w:val="24"/>
        </w:rPr>
        <w:t>Вангородский</w:t>
      </w:r>
      <w:proofErr w:type="spellEnd"/>
      <w:r w:rsidRPr="00461D2B">
        <w:rPr>
          <w:rFonts w:ascii="Times New Roman" w:hAnsi="Times New Roman"/>
          <w:i/>
          <w:iCs/>
          <w:sz w:val="24"/>
          <w:szCs w:val="24"/>
        </w:rPr>
        <w:t xml:space="preserve">, М. И. Кузнецов, В. Н. </w:t>
      </w:r>
      <w:proofErr w:type="spellStart"/>
      <w:r w:rsidRPr="00461D2B">
        <w:rPr>
          <w:rFonts w:ascii="Times New Roman" w:hAnsi="Times New Roman"/>
          <w:i/>
          <w:iCs/>
          <w:sz w:val="24"/>
          <w:szCs w:val="24"/>
        </w:rPr>
        <w:t>Латчук</w:t>
      </w:r>
      <w:proofErr w:type="spellEnd"/>
      <w:r w:rsidRPr="00461D2B">
        <w:rPr>
          <w:rFonts w:ascii="Times New Roman" w:hAnsi="Times New Roman"/>
          <w:i/>
          <w:iCs/>
          <w:sz w:val="24"/>
          <w:szCs w:val="24"/>
        </w:rPr>
        <w:t>, В. В. Марков</w:t>
      </w:r>
      <w:r w:rsidRPr="00461D2B">
        <w:rPr>
          <w:rFonts w:ascii="Times New Roman" w:hAnsi="Times New Roman"/>
          <w:sz w:val="24"/>
          <w:szCs w:val="24"/>
        </w:rPr>
        <w:t>. Основы безопасности жизнедеятельности. 8 класс: учебник для общеобразовательных учреждений /— М.: Дрофа, 2014.</w:t>
      </w:r>
    </w:p>
    <w:p w:rsidR="00F93869" w:rsidRDefault="00F93869" w:rsidP="00461D2B">
      <w:pPr>
        <w:shd w:val="clear" w:color="auto" w:fill="FFFFFF"/>
        <w:spacing w:after="0" w:line="240" w:lineRule="auto"/>
        <w:jc w:val="both"/>
        <w:rPr>
          <w:rFonts w:ascii="Times New Roman" w:hAnsi="Times New Roman"/>
          <w:sz w:val="24"/>
          <w:szCs w:val="24"/>
        </w:rPr>
      </w:pPr>
      <w:proofErr w:type="spellStart"/>
      <w:r w:rsidRPr="00461D2B">
        <w:rPr>
          <w:rFonts w:ascii="Times New Roman" w:hAnsi="Times New Roman"/>
          <w:i/>
          <w:iCs/>
          <w:sz w:val="24"/>
          <w:szCs w:val="24"/>
        </w:rPr>
        <w:t>Латчук</w:t>
      </w:r>
      <w:proofErr w:type="spellEnd"/>
      <w:r w:rsidRPr="00461D2B">
        <w:rPr>
          <w:rFonts w:ascii="Times New Roman" w:hAnsi="Times New Roman"/>
          <w:i/>
          <w:iCs/>
          <w:sz w:val="24"/>
          <w:szCs w:val="24"/>
        </w:rPr>
        <w:t xml:space="preserve"> В. Н., Миронов С.К., </w:t>
      </w:r>
      <w:proofErr w:type="spellStart"/>
      <w:r w:rsidRPr="00461D2B">
        <w:rPr>
          <w:rFonts w:ascii="Times New Roman" w:hAnsi="Times New Roman"/>
          <w:i/>
          <w:iCs/>
          <w:sz w:val="24"/>
          <w:szCs w:val="24"/>
        </w:rPr>
        <w:t>Вангородский</w:t>
      </w:r>
      <w:proofErr w:type="spellEnd"/>
      <w:r w:rsidRPr="00461D2B">
        <w:rPr>
          <w:rFonts w:ascii="Times New Roman" w:hAnsi="Times New Roman"/>
          <w:i/>
          <w:iCs/>
          <w:sz w:val="24"/>
          <w:szCs w:val="24"/>
        </w:rPr>
        <w:t xml:space="preserve"> С.Н.</w:t>
      </w:r>
      <w:r w:rsidRPr="00461D2B">
        <w:rPr>
          <w:rStyle w:val="apple-converted-space"/>
          <w:rFonts w:ascii="Times New Roman" w:hAnsi="Times New Roman"/>
          <w:i/>
          <w:iCs/>
          <w:sz w:val="24"/>
          <w:szCs w:val="24"/>
        </w:rPr>
        <w:t> </w:t>
      </w:r>
      <w:r w:rsidRPr="00461D2B">
        <w:rPr>
          <w:rFonts w:ascii="Times New Roman" w:hAnsi="Times New Roman"/>
          <w:sz w:val="24"/>
          <w:szCs w:val="24"/>
        </w:rPr>
        <w:t>Программа для учащихся общеобразовательных учреждений «Основы безопасности жизнедеятельности. 5-11 класс»: — М.: Дрофа, 2014.</w:t>
      </w:r>
    </w:p>
    <w:p w:rsidR="00AD5C83" w:rsidRPr="00AD5C83" w:rsidRDefault="00AD5C83" w:rsidP="00AD5C83">
      <w:pPr>
        <w:pStyle w:val="a9"/>
        <w:spacing w:line="240" w:lineRule="auto"/>
        <w:ind w:firstLine="0"/>
        <w:rPr>
          <w:color w:val="auto"/>
          <w:sz w:val="24"/>
          <w:szCs w:val="24"/>
        </w:rPr>
      </w:pPr>
      <w:r w:rsidRPr="00AD5C83">
        <w:rPr>
          <w:color w:val="auto"/>
          <w:sz w:val="24"/>
          <w:szCs w:val="24"/>
        </w:rPr>
        <w:t>Электронные библиотеки по ОБЖ.</w:t>
      </w:r>
    </w:p>
    <w:p w:rsidR="00AD5C83" w:rsidRPr="00AD5C83" w:rsidRDefault="00BE4A0C" w:rsidP="00AD5C83">
      <w:pPr>
        <w:tabs>
          <w:tab w:val="num" w:pos="0"/>
        </w:tabs>
        <w:spacing w:after="0" w:line="240" w:lineRule="auto"/>
        <w:jc w:val="both"/>
        <w:rPr>
          <w:rFonts w:ascii="Times New Roman" w:hAnsi="Times New Roman"/>
          <w:sz w:val="24"/>
          <w:szCs w:val="24"/>
        </w:rPr>
      </w:pPr>
      <w:hyperlink r:id="rId5" w:tgtFrame="_blank" w:history="1">
        <w:r w:rsidR="00AD5C83" w:rsidRPr="00AD5C83">
          <w:rPr>
            <w:rFonts w:ascii="Times New Roman" w:hAnsi="Times New Roman"/>
            <w:sz w:val="24"/>
            <w:szCs w:val="24"/>
            <w:u w:val="single"/>
          </w:rPr>
          <w:t xml:space="preserve">http://www.edu-all.ru/pages/links/all_links.asp?page=1&amp;razdel=9 </w:t>
        </w:r>
      </w:hyperlink>
    </w:p>
    <w:p w:rsidR="00AD5C83" w:rsidRPr="00AD5C83" w:rsidRDefault="00AD5C83" w:rsidP="00AD5C83">
      <w:pPr>
        <w:rPr>
          <w:rFonts w:ascii="Times New Roman" w:hAnsi="Times New Roman"/>
          <w:sz w:val="24"/>
          <w:szCs w:val="24"/>
        </w:rPr>
      </w:pPr>
      <w:r w:rsidRPr="00AD5C83">
        <w:rPr>
          <w:rFonts w:ascii="Times New Roman" w:hAnsi="Times New Roman"/>
          <w:sz w:val="24"/>
          <w:szCs w:val="24"/>
        </w:rPr>
        <w:t xml:space="preserve">Методические пособия, статьи для обучения в сферах безопасности, здоровья, БЖД, ОБЖ, ПДД, ЗОЖ, педагогики, методики преподавания, школ, вузов (программы, учебники). </w:t>
      </w:r>
    </w:p>
    <w:p w:rsidR="00AD5C83" w:rsidRPr="00AD5C83" w:rsidRDefault="00AD5C83" w:rsidP="00AD5C83">
      <w:pPr>
        <w:pStyle w:val="a9"/>
        <w:spacing w:line="240" w:lineRule="auto"/>
        <w:ind w:left="454" w:firstLine="0"/>
        <w:rPr>
          <w:b/>
          <w:color w:val="auto"/>
          <w:sz w:val="24"/>
          <w:szCs w:val="24"/>
        </w:rPr>
      </w:pPr>
      <w:r w:rsidRPr="00AD5C83">
        <w:rPr>
          <w:b/>
          <w:color w:val="auto"/>
          <w:sz w:val="24"/>
          <w:szCs w:val="24"/>
        </w:rPr>
        <w:t>Технические средства обучения.</w:t>
      </w:r>
    </w:p>
    <w:p w:rsidR="00AD5C83" w:rsidRPr="00AD5C83" w:rsidRDefault="00AD5C83" w:rsidP="00AD5C83">
      <w:pPr>
        <w:pStyle w:val="a9"/>
        <w:spacing w:line="240" w:lineRule="auto"/>
        <w:ind w:left="454" w:firstLine="0"/>
        <w:jc w:val="left"/>
        <w:rPr>
          <w:color w:val="auto"/>
          <w:sz w:val="24"/>
          <w:szCs w:val="24"/>
        </w:rPr>
      </w:pPr>
      <w:r w:rsidRPr="00AD5C83">
        <w:rPr>
          <w:color w:val="auto"/>
          <w:sz w:val="24"/>
          <w:szCs w:val="24"/>
        </w:rPr>
        <w:t xml:space="preserve">1. </w:t>
      </w:r>
      <w:proofErr w:type="spellStart"/>
      <w:r w:rsidRPr="00AD5C83">
        <w:rPr>
          <w:color w:val="auto"/>
          <w:sz w:val="24"/>
          <w:szCs w:val="24"/>
        </w:rPr>
        <w:t>Мультимедийный</w:t>
      </w:r>
      <w:proofErr w:type="spellEnd"/>
      <w:r w:rsidRPr="00AD5C83">
        <w:rPr>
          <w:color w:val="auto"/>
          <w:sz w:val="24"/>
          <w:szCs w:val="24"/>
        </w:rPr>
        <w:t xml:space="preserve"> компьютер.</w:t>
      </w:r>
    </w:p>
    <w:p w:rsidR="00AD5C83" w:rsidRPr="00AD5C83" w:rsidRDefault="00AD5C83" w:rsidP="00AD5C83">
      <w:pPr>
        <w:pStyle w:val="a9"/>
        <w:spacing w:line="240" w:lineRule="auto"/>
        <w:jc w:val="left"/>
        <w:rPr>
          <w:color w:val="auto"/>
          <w:sz w:val="24"/>
          <w:szCs w:val="24"/>
        </w:rPr>
      </w:pPr>
      <w:r w:rsidRPr="00AD5C83">
        <w:rPr>
          <w:color w:val="auto"/>
          <w:sz w:val="24"/>
          <w:szCs w:val="24"/>
        </w:rPr>
        <w:t xml:space="preserve">3. </w:t>
      </w:r>
      <w:proofErr w:type="spellStart"/>
      <w:r w:rsidRPr="00AD5C83">
        <w:rPr>
          <w:color w:val="auto"/>
          <w:sz w:val="24"/>
          <w:szCs w:val="24"/>
        </w:rPr>
        <w:t>Мультимедиапроектор</w:t>
      </w:r>
      <w:proofErr w:type="spellEnd"/>
      <w:r w:rsidRPr="00AD5C83">
        <w:rPr>
          <w:color w:val="auto"/>
          <w:sz w:val="24"/>
          <w:szCs w:val="24"/>
        </w:rPr>
        <w:t>.</w:t>
      </w:r>
    </w:p>
    <w:p w:rsidR="00AD5C83" w:rsidRPr="00AD5C83" w:rsidRDefault="00AD5C83" w:rsidP="00AD5C83">
      <w:pPr>
        <w:pStyle w:val="a9"/>
        <w:spacing w:line="240" w:lineRule="auto"/>
        <w:ind w:left="454" w:firstLine="0"/>
        <w:jc w:val="left"/>
        <w:rPr>
          <w:color w:val="auto"/>
          <w:sz w:val="24"/>
          <w:szCs w:val="24"/>
        </w:rPr>
      </w:pPr>
      <w:r w:rsidRPr="00AD5C83">
        <w:rPr>
          <w:color w:val="auto"/>
          <w:sz w:val="24"/>
          <w:szCs w:val="24"/>
        </w:rPr>
        <w:t>4. Экран  навесной.</w:t>
      </w:r>
    </w:p>
    <w:p w:rsidR="00AD5C83" w:rsidRPr="00461D2B" w:rsidRDefault="00AD5C83" w:rsidP="00AD5C83">
      <w:pPr>
        <w:spacing w:line="240" w:lineRule="auto"/>
        <w:rPr>
          <w:rFonts w:ascii="Times New Roman" w:hAnsi="Times New Roman"/>
          <w:b/>
          <w:sz w:val="24"/>
          <w:szCs w:val="24"/>
        </w:rPr>
      </w:pPr>
    </w:p>
    <w:p w:rsidR="00A81998" w:rsidRPr="00461D2B" w:rsidRDefault="000B6E3A" w:rsidP="00461D2B">
      <w:pPr>
        <w:tabs>
          <w:tab w:val="left" w:pos="9140"/>
        </w:tabs>
        <w:spacing w:after="0" w:line="240" w:lineRule="auto"/>
        <w:jc w:val="both"/>
        <w:rPr>
          <w:rFonts w:ascii="Times New Roman" w:hAnsi="Times New Roman"/>
          <w:sz w:val="24"/>
          <w:szCs w:val="24"/>
        </w:rPr>
      </w:pPr>
      <w:r w:rsidRPr="00461D2B">
        <w:rPr>
          <w:rFonts w:ascii="Times New Roman" w:hAnsi="Times New Roman"/>
          <w:sz w:val="24"/>
          <w:szCs w:val="24"/>
        </w:rPr>
        <w:t xml:space="preserve">    </w:t>
      </w:r>
    </w:p>
    <w:p w:rsidR="008801D8" w:rsidRPr="00461D2B" w:rsidRDefault="007754A6" w:rsidP="00461D2B">
      <w:pPr>
        <w:spacing w:line="240" w:lineRule="auto"/>
        <w:jc w:val="center"/>
        <w:rPr>
          <w:rFonts w:ascii="Times New Roman" w:hAnsi="Times New Roman"/>
          <w:b/>
          <w:sz w:val="24"/>
          <w:szCs w:val="24"/>
        </w:rPr>
      </w:pPr>
      <w:r w:rsidRPr="00461D2B">
        <w:rPr>
          <w:rFonts w:ascii="Times New Roman" w:hAnsi="Times New Roman"/>
          <w:b/>
          <w:sz w:val="24"/>
          <w:szCs w:val="24"/>
        </w:rPr>
        <w:t>Используемая литература</w:t>
      </w:r>
      <w:r w:rsidR="008B2205" w:rsidRPr="00461D2B">
        <w:rPr>
          <w:rFonts w:ascii="Times New Roman" w:hAnsi="Times New Roman"/>
          <w:b/>
          <w:sz w:val="24"/>
          <w:szCs w:val="24"/>
        </w:rPr>
        <w:t>:</w:t>
      </w:r>
    </w:p>
    <w:p w:rsidR="008801D8" w:rsidRPr="00461D2B" w:rsidRDefault="008801D8" w:rsidP="002F73C5">
      <w:pPr>
        <w:numPr>
          <w:ilvl w:val="0"/>
          <w:numId w:val="1"/>
        </w:numPr>
        <w:spacing w:after="0" w:line="240" w:lineRule="auto"/>
        <w:ind w:left="0" w:firstLine="0"/>
        <w:jc w:val="both"/>
        <w:rPr>
          <w:rFonts w:ascii="Times New Roman" w:hAnsi="Times New Roman"/>
          <w:sz w:val="24"/>
          <w:szCs w:val="24"/>
        </w:rPr>
      </w:pPr>
      <w:proofErr w:type="spellStart"/>
      <w:r w:rsidRPr="00461D2B">
        <w:rPr>
          <w:rFonts w:ascii="Times New Roman" w:hAnsi="Times New Roman"/>
          <w:sz w:val="24"/>
          <w:szCs w:val="24"/>
        </w:rPr>
        <w:t>Агаджанян</w:t>
      </w:r>
      <w:proofErr w:type="spellEnd"/>
      <w:r w:rsidRPr="00461D2B">
        <w:rPr>
          <w:rFonts w:ascii="Times New Roman" w:hAnsi="Times New Roman"/>
          <w:sz w:val="24"/>
          <w:szCs w:val="24"/>
        </w:rPr>
        <w:t xml:space="preserve"> Н.А. , Катков А.Ю.  «Резервы нашего организма». Москва. 1989г.</w:t>
      </w:r>
    </w:p>
    <w:p w:rsidR="008801D8" w:rsidRPr="00461D2B" w:rsidRDefault="008801D8" w:rsidP="002F73C5">
      <w:pPr>
        <w:numPr>
          <w:ilvl w:val="0"/>
          <w:numId w:val="1"/>
        </w:numPr>
        <w:spacing w:after="0" w:line="240" w:lineRule="auto"/>
        <w:ind w:left="0" w:firstLine="0"/>
        <w:jc w:val="both"/>
        <w:rPr>
          <w:rFonts w:ascii="Times New Roman" w:hAnsi="Times New Roman"/>
          <w:sz w:val="24"/>
          <w:szCs w:val="24"/>
        </w:rPr>
      </w:pPr>
      <w:proofErr w:type="spellStart"/>
      <w:r w:rsidRPr="00461D2B">
        <w:rPr>
          <w:rFonts w:ascii="Times New Roman" w:hAnsi="Times New Roman"/>
          <w:sz w:val="24"/>
          <w:szCs w:val="24"/>
        </w:rPr>
        <w:t>Дикуль</w:t>
      </w:r>
      <w:proofErr w:type="spellEnd"/>
      <w:r w:rsidRPr="00461D2B">
        <w:rPr>
          <w:rFonts w:ascii="Times New Roman" w:hAnsi="Times New Roman"/>
          <w:sz w:val="24"/>
          <w:szCs w:val="24"/>
        </w:rPr>
        <w:t xml:space="preserve"> В. , </w:t>
      </w:r>
      <w:proofErr w:type="spellStart"/>
      <w:r w:rsidRPr="00461D2B">
        <w:rPr>
          <w:rFonts w:ascii="Times New Roman" w:hAnsi="Times New Roman"/>
          <w:sz w:val="24"/>
          <w:szCs w:val="24"/>
        </w:rPr>
        <w:t>Елисейкин</w:t>
      </w:r>
      <w:proofErr w:type="spellEnd"/>
      <w:r w:rsidRPr="00461D2B">
        <w:rPr>
          <w:rFonts w:ascii="Times New Roman" w:hAnsi="Times New Roman"/>
          <w:sz w:val="24"/>
          <w:szCs w:val="24"/>
        </w:rPr>
        <w:t xml:space="preserve"> А.  «Разорванный круг». Москва. 1993г.</w:t>
      </w:r>
    </w:p>
    <w:p w:rsidR="008801D8" w:rsidRPr="00461D2B" w:rsidRDefault="008801D8" w:rsidP="002F73C5">
      <w:pPr>
        <w:numPr>
          <w:ilvl w:val="0"/>
          <w:numId w:val="1"/>
        </w:numPr>
        <w:spacing w:after="0" w:line="240" w:lineRule="auto"/>
        <w:ind w:left="0" w:firstLine="0"/>
        <w:jc w:val="both"/>
        <w:rPr>
          <w:rFonts w:ascii="Times New Roman" w:hAnsi="Times New Roman"/>
          <w:sz w:val="24"/>
          <w:szCs w:val="24"/>
        </w:rPr>
      </w:pPr>
      <w:r w:rsidRPr="00461D2B">
        <w:rPr>
          <w:rFonts w:ascii="Times New Roman" w:hAnsi="Times New Roman"/>
          <w:sz w:val="24"/>
          <w:szCs w:val="24"/>
        </w:rPr>
        <w:t>Дидактический материал «ОБЖ» 5-9 классы. Издательство «Дрофа».</w:t>
      </w:r>
    </w:p>
    <w:p w:rsidR="008801D8" w:rsidRPr="00461D2B" w:rsidRDefault="008801D8" w:rsidP="002F73C5">
      <w:pPr>
        <w:numPr>
          <w:ilvl w:val="0"/>
          <w:numId w:val="1"/>
        </w:numPr>
        <w:spacing w:after="0" w:line="240" w:lineRule="auto"/>
        <w:ind w:left="0" w:firstLine="0"/>
        <w:jc w:val="both"/>
        <w:rPr>
          <w:rFonts w:ascii="Times New Roman" w:hAnsi="Times New Roman"/>
          <w:sz w:val="24"/>
          <w:szCs w:val="24"/>
        </w:rPr>
      </w:pPr>
      <w:r w:rsidRPr="00461D2B">
        <w:rPr>
          <w:rFonts w:ascii="Times New Roman" w:hAnsi="Times New Roman"/>
          <w:sz w:val="24"/>
          <w:szCs w:val="24"/>
        </w:rPr>
        <w:t>Журнал  «ОБЖ».</w:t>
      </w:r>
    </w:p>
    <w:p w:rsidR="00A81998" w:rsidRPr="00461D2B" w:rsidRDefault="00A81998" w:rsidP="002F73C5">
      <w:pPr>
        <w:numPr>
          <w:ilvl w:val="0"/>
          <w:numId w:val="1"/>
        </w:numPr>
        <w:spacing w:after="0" w:line="240" w:lineRule="auto"/>
        <w:ind w:left="0" w:firstLine="0"/>
        <w:jc w:val="both"/>
        <w:rPr>
          <w:rFonts w:ascii="Times New Roman" w:hAnsi="Times New Roman"/>
          <w:sz w:val="24"/>
          <w:szCs w:val="24"/>
        </w:rPr>
      </w:pPr>
      <w:proofErr w:type="spellStart"/>
      <w:r w:rsidRPr="00461D2B">
        <w:rPr>
          <w:rFonts w:ascii="Times New Roman" w:hAnsi="Times New Roman"/>
          <w:sz w:val="24"/>
          <w:szCs w:val="24"/>
        </w:rPr>
        <w:t>Латчук</w:t>
      </w:r>
      <w:proofErr w:type="spellEnd"/>
      <w:r w:rsidRPr="00461D2B">
        <w:rPr>
          <w:rFonts w:ascii="Times New Roman" w:hAnsi="Times New Roman"/>
          <w:sz w:val="24"/>
          <w:szCs w:val="24"/>
        </w:rPr>
        <w:t xml:space="preserve"> В.Н. , Миронов С.К. и др. «Основы безопасности жизнедеятельности» 8 класс Москва «Просвещение» 2013 г.</w:t>
      </w:r>
    </w:p>
    <w:p w:rsidR="008801D8" w:rsidRPr="00461D2B" w:rsidRDefault="008801D8" w:rsidP="002F73C5">
      <w:pPr>
        <w:numPr>
          <w:ilvl w:val="0"/>
          <w:numId w:val="1"/>
        </w:numPr>
        <w:spacing w:after="0" w:line="240" w:lineRule="auto"/>
        <w:ind w:left="0" w:firstLine="0"/>
        <w:jc w:val="both"/>
        <w:rPr>
          <w:rFonts w:ascii="Times New Roman" w:hAnsi="Times New Roman"/>
          <w:sz w:val="24"/>
          <w:szCs w:val="24"/>
        </w:rPr>
      </w:pPr>
      <w:proofErr w:type="spellStart"/>
      <w:r w:rsidRPr="00461D2B">
        <w:rPr>
          <w:rFonts w:ascii="Times New Roman" w:hAnsi="Times New Roman"/>
          <w:sz w:val="24"/>
          <w:szCs w:val="24"/>
        </w:rPr>
        <w:t>Мейнгот</w:t>
      </w:r>
      <w:proofErr w:type="spellEnd"/>
      <w:r w:rsidRPr="00461D2B">
        <w:rPr>
          <w:rFonts w:ascii="Times New Roman" w:hAnsi="Times New Roman"/>
          <w:sz w:val="24"/>
          <w:szCs w:val="24"/>
        </w:rPr>
        <w:t xml:space="preserve"> Я.Я., </w:t>
      </w:r>
      <w:proofErr w:type="spellStart"/>
      <w:r w:rsidRPr="00461D2B">
        <w:rPr>
          <w:rFonts w:ascii="Times New Roman" w:hAnsi="Times New Roman"/>
          <w:sz w:val="24"/>
          <w:szCs w:val="24"/>
        </w:rPr>
        <w:t>Потылицина</w:t>
      </w:r>
      <w:proofErr w:type="spellEnd"/>
      <w:r w:rsidRPr="00461D2B">
        <w:rPr>
          <w:rFonts w:ascii="Times New Roman" w:hAnsi="Times New Roman"/>
          <w:sz w:val="24"/>
          <w:szCs w:val="24"/>
        </w:rPr>
        <w:t xml:space="preserve"> Н.М. Теоретические и практические основы медицинских знаний. Красноярск. 2006г.</w:t>
      </w:r>
    </w:p>
    <w:p w:rsidR="008801D8" w:rsidRPr="00461D2B" w:rsidRDefault="008801D8" w:rsidP="002F73C5">
      <w:pPr>
        <w:numPr>
          <w:ilvl w:val="0"/>
          <w:numId w:val="1"/>
        </w:numPr>
        <w:spacing w:after="0" w:line="240" w:lineRule="auto"/>
        <w:ind w:left="0" w:firstLine="0"/>
        <w:jc w:val="both"/>
        <w:rPr>
          <w:rFonts w:ascii="Times New Roman" w:hAnsi="Times New Roman"/>
          <w:sz w:val="24"/>
          <w:szCs w:val="24"/>
        </w:rPr>
      </w:pPr>
      <w:r w:rsidRPr="00461D2B">
        <w:rPr>
          <w:rFonts w:ascii="Times New Roman" w:hAnsi="Times New Roman"/>
          <w:sz w:val="24"/>
          <w:szCs w:val="24"/>
        </w:rPr>
        <w:t>Методическое пособие «Основы безопасности жизнедеятельности». Издательский дом «Дрофа» 2000г.</w:t>
      </w:r>
    </w:p>
    <w:p w:rsidR="008801D8" w:rsidRPr="00461D2B" w:rsidRDefault="008801D8" w:rsidP="002F73C5">
      <w:pPr>
        <w:numPr>
          <w:ilvl w:val="0"/>
          <w:numId w:val="1"/>
        </w:numPr>
        <w:spacing w:after="0" w:line="240" w:lineRule="auto"/>
        <w:ind w:left="0" w:firstLine="0"/>
        <w:jc w:val="both"/>
        <w:rPr>
          <w:rFonts w:ascii="Times New Roman" w:hAnsi="Times New Roman"/>
          <w:sz w:val="24"/>
          <w:szCs w:val="24"/>
        </w:rPr>
      </w:pPr>
      <w:r w:rsidRPr="00461D2B">
        <w:rPr>
          <w:rFonts w:ascii="Times New Roman" w:hAnsi="Times New Roman"/>
          <w:sz w:val="24"/>
          <w:szCs w:val="24"/>
        </w:rPr>
        <w:t xml:space="preserve">Основы безопасности жизнедеятельности (учебник под </w:t>
      </w:r>
      <w:r w:rsidR="00AD5C83">
        <w:rPr>
          <w:rFonts w:ascii="Times New Roman" w:hAnsi="Times New Roman"/>
          <w:sz w:val="24"/>
          <w:szCs w:val="24"/>
        </w:rPr>
        <w:t>ред. Ю.Л.Воробьёва) Москва. 2012</w:t>
      </w:r>
      <w:r w:rsidRPr="00461D2B">
        <w:rPr>
          <w:rFonts w:ascii="Times New Roman" w:hAnsi="Times New Roman"/>
          <w:sz w:val="24"/>
          <w:szCs w:val="24"/>
        </w:rPr>
        <w:t>г.</w:t>
      </w:r>
    </w:p>
    <w:p w:rsidR="008801D8" w:rsidRPr="00461D2B" w:rsidRDefault="008801D8" w:rsidP="002F73C5">
      <w:pPr>
        <w:numPr>
          <w:ilvl w:val="0"/>
          <w:numId w:val="1"/>
        </w:numPr>
        <w:spacing w:after="0" w:line="240" w:lineRule="auto"/>
        <w:ind w:left="0" w:firstLine="0"/>
        <w:jc w:val="both"/>
        <w:rPr>
          <w:rFonts w:ascii="Times New Roman" w:hAnsi="Times New Roman"/>
          <w:sz w:val="24"/>
          <w:szCs w:val="24"/>
        </w:rPr>
      </w:pPr>
      <w:r w:rsidRPr="00461D2B">
        <w:rPr>
          <w:rFonts w:ascii="Times New Roman" w:hAnsi="Times New Roman"/>
          <w:sz w:val="24"/>
          <w:szCs w:val="24"/>
        </w:rPr>
        <w:t xml:space="preserve">Олейник Т.Ф. Великие природные катастрофы. </w:t>
      </w:r>
      <w:proofErr w:type="spellStart"/>
      <w:r w:rsidRPr="00461D2B">
        <w:rPr>
          <w:rFonts w:ascii="Times New Roman" w:hAnsi="Times New Roman"/>
          <w:sz w:val="24"/>
          <w:szCs w:val="24"/>
        </w:rPr>
        <w:t>Ростов-на</w:t>
      </w:r>
      <w:proofErr w:type="spellEnd"/>
      <w:r w:rsidRPr="00461D2B">
        <w:rPr>
          <w:rFonts w:ascii="Times New Roman" w:hAnsi="Times New Roman"/>
          <w:sz w:val="24"/>
          <w:szCs w:val="24"/>
        </w:rPr>
        <w:t xml:space="preserve"> Дону «Феникс». 2006г.</w:t>
      </w:r>
    </w:p>
    <w:p w:rsidR="008801D8" w:rsidRPr="00461D2B" w:rsidRDefault="008801D8" w:rsidP="002F73C5">
      <w:pPr>
        <w:numPr>
          <w:ilvl w:val="0"/>
          <w:numId w:val="1"/>
        </w:numPr>
        <w:spacing w:after="0" w:line="240" w:lineRule="auto"/>
        <w:ind w:left="0" w:firstLine="0"/>
        <w:jc w:val="both"/>
        <w:rPr>
          <w:rFonts w:ascii="Times New Roman" w:hAnsi="Times New Roman"/>
          <w:sz w:val="24"/>
          <w:szCs w:val="24"/>
        </w:rPr>
      </w:pPr>
      <w:r w:rsidRPr="00461D2B">
        <w:rPr>
          <w:rFonts w:ascii="Times New Roman" w:hAnsi="Times New Roman"/>
          <w:sz w:val="24"/>
          <w:szCs w:val="24"/>
        </w:rPr>
        <w:t>Правила дорожного движения.</w:t>
      </w:r>
    </w:p>
    <w:p w:rsidR="008801D8" w:rsidRPr="00461D2B" w:rsidRDefault="008801D8" w:rsidP="002F73C5">
      <w:pPr>
        <w:numPr>
          <w:ilvl w:val="0"/>
          <w:numId w:val="1"/>
        </w:numPr>
        <w:spacing w:after="0" w:line="240" w:lineRule="auto"/>
        <w:ind w:left="0" w:firstLine="0"/>
        <w:jc w:val="both"/>
        <w:rPr>
          <w:rFonts w:ascii="Times New Roman" w:hAnsi="Times New Roman"/>
          <w:sz w:val="24"/>
          <w:szCs w:val="24"/>
        </w:rPr>
      </w:pPr>
      <w:r w:rsidRPr="00461D2B">
        <w:rPr>
          <w:rFonts w:ascii="Times New Roman" w:hAnsi="Times New Roman"/>
          <w:sz w:val="24"/>
          <w:szCs w:val="24"/>
        </w:rPr>
        <w:t>Топоров И.К. «Основы безопасности жизнедеятельности» 5-9класс. Москва «Просвещение» 1997г.</w:t>
      </w:r>
    </w:p>
    <w:p w:rsidR="008801D8" w:rsidRPr="00461D2B" w:rsidRDefault="008801D8" w:rsidP="002F73C5">
      <w:pPr>
        <w:numPr>
          <w:ilvl w:val="0"/>
          <w:numId w:val="1"/>
        </w:numPr>
        <w:spacing w:after="0" w:line="240" w:lineRule="auto"/>
        <w:ind w:left="0" w:firstLine="0"/>
        <w:jc w:val="both"/>
        <w:rPr>
          <w:rFonts w:ascii="Times New Roman" w:hAnsi="Times New Roman"/>
          <w:sz w:val="24"/>
          <w:szCs w:val="24"/>
        </w:rPr>
      </w:pPr>
      <w:r w:rsidRPr="00461D2B">
        <w:rPr>
          <w:rFonts w:ascii="Times New Roman" w:hAnsi="Times New Roman"/>
          <w:sz w:val="24"/>
          <w:szCs w:val="24"/>
        </w:rPr>
        <w:t>Хрипкова А.Г. «Гигиена и здоровье». Медицинская литература.</w:t>
      </w:r>
    </w:p>
    <w:p w:rsidR="002F73C5" w:rsidRDefault="002F73C5" w:rsidP="00461D2B">
      <w:pPr>
        <w:spacing w:line="240" w:lineRule="auto"/>
        <w:rPr>
          <w:rFonts w:ascii="Times New Roman" w:hAnsi="Times New Roman"/>
          <w:b/>
          <w:sz w:val="24"/>
          <w:szCs w:val="24"/>
        </w:rPr>
      </w:pPr>
    </w:p>
    <w:p w:rsidR="00807EA5" w:rsidRPr="00461D2B" w:rsidRDefault="00807EA5" w:rsidP="00807EA5">
      <w:pPr>
        <w:spacing w:line="240" w:lineRule="auto"/>
        <w:jc w:val="center"/>
        <w:textAlignment w:val="baseline"/>
        <w:rPr>
          <w:rFonts w:ascii="Times New Roman" w:hAnsi="Times New Roman"/>
          <w:color w:val="000000"/>
          <w:sz w:val="24"/>
          <w:szCs w:val="24"/>
        </w:rPr>
      </w:pPr>
      <w:r w:rsidRPr="00461D2B">
        <w:rPr>
          <w:rFonts w:ascii="Times New Roman" w:hAnsi="Times New Roman"/>
          <w:b/>
          <w:bCs/>
          <w:color w:val="000000"/>
          <w:sz w:val="24"/>
          <w:szCs w:val="24"/>
          <w:bdr w:val="none" w:sz="0" w:space="0" w:color="auto" w:frame="1"/>
        </w:rPr>
        <w:lastRenderedPageBreak/>
        <w:t>Критерии оценки учебной деятельности</w:t>
      </w:r>
    </w:p>
    <w:p w:rsidR="00B420D9" w:rsidRPr="00B420D9" w:rsidRDefault="00807EA5" w:rsidP="002F73C5">
      <w:pPr>
        <w:spacing w:line="240" w:lineRule="auto"/>
        <w:rPr>
          <w:rFonts w:ascii="Times New Roman" w:hAnsi="Times New Roman"/>
          <w:b/>
          <w:bCs/>
          <w:sz w:val="24"/>
          <w:szCs w:val="24"/>
        </w:rPr>
      </w:pPr>
      <w:r w:rsidRPr="00461D2B">
        <w:rPr>
          <w:rFonts w:ascii="Times New Roman" w:hAnsi="Times New Roman"/>
          <w:b/>
          <w:bCs/>
          <w:sz w:val="24"/>
          <w:szCs w:val="24"/>
        </w:rPr>
        <w:t xml:space="preserve">        </w:t>
      </w:r>
      <w:r w:rsidR="00B420D9" w:rsidRPr="00B420D9">
        <w:rPr>
          <w:rFonts w:ascii="Times New Roman" w:hAnsi="Times New Roman"/>
          <w:color w:val="000000"/>
          <w:sz w:val="24"/>
          <w:szCs w:val="24"/>
          <w:u w:val="single"/>
          <w:shd w:val="clear" w:color="auto" w:fill="FFFFFF"/>
        </w:rPr>
        <w:t>Оценка устного ответа</w:t>
      </w:r>
      <w:r w:rsidRPr="00B420D9">
        <w:rPr>
          <w:rFonts w:ascii="Times New Roman" w:hAnsi="Times New Roman"/>
          <w:b/>
          <w:bCs/>
          <w:sz w:val="24"/>
          <w:szCs w:val="24"/>
        </w:rPr>
        <w:t xml:space="preserve"> </w:t>
      </w:r>
    </w:p>
    <w:p w:rsidR="002F73C5" w:rsidRDefault="00807EA5" w:rsidP="002F73C5">
      <w:pPr>
        <w:spacing w:line="240" w:lineRule="auto"/>
        <w:rPr>
          <w:rFonts w:ascii="Times New Roman" w:hAnsi="Times New Roman"/>
          <w:sz w:val="24"/>
          <w:szCs w:val="24"/>
        </w:rPr>
      </w:pPr>
      <w:r w:rsidRPr="00461D2B">
        <w:rPr>
          <w:rFonts w:ascii="Times New Roman" w:hAnsi="Times New Roman"/>
          <w:b/>
          <w:bCs/>
          <w:sz w:val="24"/>
          <w:szCs w:val="24"/>
        </w:rPr>
        <w:t>О</w:t>
      </w:r>
      <w:r w:rsidR="00B420D9">
        <w:rPr>
          <w:rFonts w:ascii="Times New Roman" w:hAnsi="Times New Roman"/>
          <w:b/>
          <w:bCs/>
          <w:sz w:val="24"/>
          <w:szCs w:val="24"/>
        </w:rPr>
        <w:t>цен</w:t>
      </w:r>
      <w:r w:rsidRPr="00461D2B">
        <w:rPr>
          <w:rFonts w:ascii="Times New Roman" w:hAnsi="Times New Roman"/>
          <w:b/>
          <w:bCs/>
          <w:sz w:val="24"/>
          <w:szCs w:val="24"/>
        </w:rPr>
        <w:t xml:space="preserve">ка </w:t>
      </w:r>
      <w:r w:rsidRPr="00461D2B">
        <w:rPr>
          <w:rFonts w:ascii="Times New Roman" w:hAnsi="Times New Roman"/>
          <w:b/>
          <w:sz w:val="24"/>
          <w:szCs w:val="24"/>
        </w:rPr>
        <w:t xml:space="preserve">«5» </w:t>
      </w:r>
      <w:r w:rsidRPr="00461D2B">
        <w:rPr>
          <w:rFonts w:ascii="Times New Roman" w:hAnsi="Times New Roman"/>
          <w:sz w:val="24"/>
          <w:szCs w:val="24"/>
        </w:rPr>
        <w:t xml:space="preserve">ставиться,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r w:rsidRPr="00461D2B">
        <w:rPr>
          <w:rFonts w:ascii="Times New Roman" w:hAnsi="Times New Roman"/>
          <w:sz w:val="24"/>
          <w:szCs w:val="24"/>
        </w:rPr>
        <w:br/>
      </w:r>
      <w:r w:rsidR="00B420D9">
        <w:rPr>
          <w:rFonts w:ascii="Times New Roman" w:hAnsi="Times New Roman"/>
          <w:b/>
          <w:bCs/>
          <w:sz w:val="24"/>
          <w:szCs w:val="24"/>
        </w:rPr>
        <w:t>Оцен</w:t>
      </w:r>
      <w:r w:rsidRPr="00461D2B">
        <w:rPr>
          <w:rFonts w:ascii="Times New Roman" w:hAnsi="Times New Roman"/>
          <w:b/>
          <w:bCs/>
          <w:sz w:val="24"/>
          <w:szCs w:val="24"/>
        </w:rPr>
        <w:t xml:space="preserve">ка «4» </w:t>
      </w:r>
      <w:r w:rsidRPr="00B420D9">
        <w:rPr>
          <w:rFonts w:ascii="Times New Roman" w:hAnsi="Times New Roman"/>
          <w:bCs/>
          <w:sz w:val="24"/>
          <w:szCs w:val="24"/>
        </w:rPr>
        <w:t>ставиться</w:t>
      </w:r>
      <w:r w:rsidRPr="00461D2B">
        <w:rPr>
          <w:rFonts w:ascii="Times New Roman" w:hAnsi="Times New Roman"/>
          <w:b/>
          <w:bCs/>
          <w:sz w:val="24"/>
          <w:szCs w:val="24"/>
        </w:rPr>
        <w:t xml:space="preserve">, </w:t>
      </w:r>
      <w:r w:rsidRPr="00461D2B">
        <w:rPr>
          <w:rFonts w:ascii="Times New Roman" w:hAnsi="Times New Roman"/>
          <w:sz w:val="24"/>
          <w:szCs w:val="24"/>
        </w:rPr>
        <w:t xml:space="preserve">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 </w:t>
      </w:r>
      <w:r w:rsidRPr="00461D2B">
        <w:rPr>
          <w:rFonts w:ascii="Times New Roman" w:hAnsi="Times New Roman"/>
          <w:sz w:val="24"/>
          <w:szCs w:val="24"/>
        </w:rPr>
        <w:br/>
      </w:r>
      <w:r w:rsidR="00B420D9">
        <w:rPr>
          <w:rFonts w:ascii="Times New Roman" w:hAnsi="Times New Roman"/>
          <w:b/>
          <w:bCs/>
          <w:sz w:val="24"/>
          <w:szCs w:val="24"/>
        </w:rPr>
        <w:t>Оцен</w:t>
      </w:r>
      <w:r w:rsidRPr="00461D2B">
        <w:rPr>
          <w:rFonts w:ascii="Times New Roman" w:hAnsi="Times New Roman"/>
          <w:b/>
          <w:bCs/>
          <w:sz w:val="24"/>
          <w:szCs w:val="24"/>
        </w:rPr>
        <w:t>ка «3» с</w:t>
      </w:r>
      <w:r w:rsidRPr="00B420D9">
        <w:rPr>
          <w:rFonts w:ascii="Times New Roman" w:hAnsi="Times New Roman"/>
          <w:bCs/>
          <w:sz w:val="24"/>
          <w:szCs w:val="24"/>
        </w:rPr>
        <w:t>тавиться</w:t>
      </w:r>
      <w:r w:rsidRPr="00461D2B">
        <w:rPr>
          <w:rFonts w:ascii="Times New Roman" w:hAnsi="Times New Roman"/>
          <w:b/>
          <w:bCs/>
          <w:sz w:val="24"/>
          <w:szCs w:val="24"/>
        </w:rPr>
        <w:t xml:space="preserve">, </w:t>
      </w:r>
      <w:r w:rsidRPr="00461D2B">
        <w:rPr>
          <w:rFonts w:ascii="Times New Roman" w:hAnsi="Times New Roman"/>
          <w:sz w:val="24"/>
          <w:szCs w:val="24"/>
        </w:rPr>
        <w:t xml:space="preserve">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примеры. </w:t>
      </w:r>
      <w:r w:rsidRPr="00461D2B">
        <w:rPr>
          <w:rFonts w:ascii="Times New Roman" w:hAnsi="Times New Roman"/>
          <w:sz w:val="24"/>
          <w:szCs w:val="24"/>
        </w:rPr>
        <w:br/>
      </w:r>
      <w:r w:rsidR="00B420D9">
        <w:rPr>
          <w:rFonts w:ascii="Times New Roman" w:hAnsi="Times New Roman"/>
          <w:b/>
          <w:bCs/>
          <w:sz w:val="24"/>
          <w:szCs w:val="24"/>
        </w:rPr>
        <w:t>Оцен</w:t>
      </w:r>
      <w:r w:rsidRPr="00461D2B">
        <w:rPr>
          <w:rFonts w:ascii="Times New Roman" w:hAnsi="Times New Roman"/>
          <w:b/>
          <w:bCs/>
          <w:sz w:val="24"/>
          <w:szCs w:val="24"/>
        </w:rPr>
        <w:t xml:space="preserve">ка «2» </w:t>
      </w:r>
      <w:r w:rsidRPr="00B420D9">
        <w:rPr>
          <w:rFonts w:ascii="Times New Roman" w:hAnsi="Times New Roman"/>
          <w:bCs/>
          <w:sz w:val="24"/>
          <w:szCs w:val="24"/>
        </w:rPr>
        <w:t>ставится,</w:t>
      </w:r>
      <w:r w:rsidRPr="00461D2B">
        <w:rPr>
          <w:rFonts w:ascii="Times New Roman" w:hAnsi="Times New Roman"/>
          <w:b/>
          <w:bCs/>
          <w:sz w:val="24"/>
          <w:szCs w:val="24"/>
        </w:rPr>
        <w:t xml:space="preserve"> </w:t>
      </w:r>
      <w:r w:rsidRPr="00461D2B">
        <w:rPr>
          <w:rFonts w:ascii="Times New Roman" w:hAnsi="Times New Roman"/>
          <w:sz w:val="24"/>
          <w:szCs w:val="24"/>
        </w:rPr>
        <w:t>если учащийся полностью не усвоил учебный материал, не может изложить его своими словами, не может привести конкретны</w:t>
      </w:r>
      <w:r w:rsidR="002F73C5">
        <w:rPr>
          <w:rFonts w:ascii="Times New Roman" w:hAnsi="Times New Roman"/>
          <w:sz w:val="24"/>
          <w:szCs w:val="24"/>
        </w:rPr>
        <w:t xml:space="preserve">е примеры, не может ответить на дополнительные </w:t>
      </w:r>
      <w:r w:rsidRPr="00461D2B">
        <w:rPr>
          <w:rFonts w:ascii="Times New Roman" w:hAnsi="Times New Roman"/>
          <w:sz w:val="24"/>
          <w:szCs w:val="24"/>
        </w:rPr>
        <w:t xml:space="preserve">вопросы учителя. </w:t>
      </w:r>
    </w:p>
    <w:p w:rsidR="00461D2B" w:rsidRPr="00B420D9" w:rsidRDefault="00DC1F5B" w:rsidP="00E91A64">
      <w:pPr>
        <w:spacing w:line="240" w:lineRule="auto"/>
        <w:rPr>
          <w:rFonts w:ascii="Times New Roman" w:hAnsi="Times New Roman"/>
          <w:i/>
          <w:iCs/>
          <w:color w:val="000000"/>
          <w:sz w:val="24"/>
          <w:szCs w:val="24"/>
          <w:u w:val="single"/>
          <w:shd w:val="clear" w:color="auto" w:fill="FFFFFF"/>
        </w:rPr>
      </w:pPr>
      <w:r w:rsidRPr="00DC1F5B">
        <w:rPr>
          <w:rFonts w:ascii="Times New Roman" w:hAnsi="Times New Roman"/>
          <w:i/>
          <w:iCs/>
          <w:color w:val="000000"/>
          <w:sz w:val="24"/>
          <w:szCs w:val="24"/>
          <w:shd w:val="clear" w:color="auto" w:fill="FFFFFF"/>
        </w:rPr>
        <w:t xml:space="preserve">       </w:t>
      </w:r>
      <w:r w:rsidR="00B420D9" w:rsidRPr="00B420D9">
        <w:rPr>
          <w:rFonts w:ascii="Times New Roman" w:hAnsi="Times New Roman"/>
          <w:i/>
          <w:iCs/>
          <w:color w:val="000000"/>
          <w:sz w:val="24"/>
          <w:szCs w:val="24"/>
          <w:u w:val="single"/>
          <w:shd w:val="clear" w:color="auto" w:fill="FFFFFF"/>
        </w:rPr>
        <w:t>Оценка письменных работ</w:t>
      </w:r>
    </w:p>
    <w:p w:rsidR="00B420D9" w:rsidRDefault="00B420D9" w:rsidP="00E91A64">
      <w:pPr>
        <w:spacing w:line="240" w:lineRule="auto"/>
        <w:rPr>
          <w:rFonts w:ascii="Times New Roman" w:eastAsia="Times New Roman" w:hAnsi="Times New Roman"/>
          <w:color w:val="000000"/>
          <w:sz w:val="24"/>
          <w:szCs w:val="24"/>
        </w:rPr>
      </w:pPr>
      <w:r w:rsidRPr="00DC1F5B">
        <w:rPr>
          <w:rFonts w:ascii="Times New Roman" w:eastAsia="Times New Roman" w:hAnsi="Times New Roman"/>
          <w:b/>
          <w:color w:val="000000"/>
          <w:sz w:val="24"/>
          <w:szCs w:val="24"/>
        </w:rPr>
        <w:t>Оценка</w:t>
      </w:r>
      <w:r w:rsidRPr="00DC1F5B">
        <w:rPr>
          <w:rFonts w:ascii="Times New Roman" w:eastAsia="Times New Roman" w:hAnsi="Times New Roman"/>
          <w:b/>
          <w:bCs/>
          <w:color w:val="000000"/>
          <w:sz w:val="24"/>
          <w:szCs w:val="24"/>
        </w:rPr>
        <w:t> «5»</w:t>
      </w:r>
      <w:r w:rsidRPr="00B420D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w:t>
      </w:r>
      <w:r w:rsidRPr="00B420D9">
        <w:rPr>
          <w:rFonts w:ascii="Times New Roman" w:eastAsia="Times New Roman" w:hAnsi="Times New Roman"/>
          <w:color w:val="000000"/>
          <w:sz w:val="24"/>
          <w:szCs w:val="24"/>
        </w:rPr>
        <w:t>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w:t>
      </w:r>
      <w:r>
        <w:rPr>
          <w:rFonts w:ascii="Times New Roman" w:eastAsia="Times New Roman" w:hAnsi="Times New Roman"/>
          <w:color w:val="000000"/>
          <w:sz w:val="24"/>
          <w:szCs w:val="24"/>
        </w:rPr>
        <w:t>.</w:t>
      </w:r>
    </w:p>
    <w:p w:rsidR="00B420D9" w:rsidRDefault="00B420D9" w:rsidP="00E91A64">
      <w:pPr>
        <w:spacing w:line="240" w:lineRule="auto"/>
        <w:rPr>
          <w:rFonts w:ascii="Times New Roman" w:eastAsia="Times New Roman" w:hAnsi="Times New Roman"/>
          <w:color w:val="000000"/>
          <w:sz w:val="24"/>
          <w:szCs w:val="24"/>
        </w:rPr>
      </w:pPr>
      <w:r w:rsidRPr="00DC1F5B">
        <w:rPr>
          <w:rFonts w:ascii="Times New Roman" w:eastAsia="Times New Roman" w:hAnsi="Times New Roman"/>
          <w:b/>
          <w:color w:val="000000"/>
          <w:sz w:val="24"/>
          <w:szCs w:val="24"/>
        </w:rPr>
        <w:t>Оценка</w:t>
      </w:r>
      <w:r w:rsidRPr="00DC1F5B">
        <w:rPr>
          <w:rFonts w:ascii="Times New Roman" w:eastAsia="Times New Roman" w:hAnsi="Times New Roman"/>
          <w:b/>
          <w:bCs/>
          <w:color w:val="000000"/>
          <w:sz w:val="24"/>
          <w:szCs w:val="24"/>
        </w:rPr>
        <w:t> «4»</w:t>
      </w:r>
      <w:r w:rsidRPr="00B420D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w:t>
      </w:r>
      <w:r w:rsidRPr="00B420D9">
        <w:rPr>
          <w:rFonts w:ascii="Times New Roman" w:eastAsia="Times New Roman" w:hAnsi="Times New Roman"/>
          <w:color w:val="000000"/>
          <w:sz w:val="24"/>
          <w:szCs w:val="24"/>
        </w:rPr>
        <w:t>тавится, если ответ ученика удовлетворяет основным требованиям к ответу на оценку «5», но дан без использования собственного плана</w:t>
      </w:r>
      <w:r>
        <w:rPr>
          <w:rFonts w:ascii="Times New Roman" w:eastAsia="Times New Roman" w:hAnsi="Times New Roman"/>
          <w:color w:val="000000"/>
          <w:sz w:val="24"/>
          <w:szCs w:val="24"/>
        </w:rPr>
        <w:t xml:space="preserve">, </w:t>
      </w:r>
      <w:r w:rsidRPr="00B420D9">
        <w:rPr>
          <w:rFonts w:ascii="Times New Roman" w:eastAsia="Times New Roman" w:hAnsi="Times New Roman"/>
          <w:color w:val="000000"/>
          <w:sz w:val="24"/>
          <w:szCs w:val="24"/>
        </w:rPr>
        <w:t xml:space="preserve"> если учащийся допустил одну ошибку или не более двух недочетов</w:t>
      </w:r>
      <w:r>
        <w:rPr>
          <w:rFonts w:ascii="Times New Roman" w:eastAsia="Times New Roman" w:hAnsi="Times New Roman"/>
          <w:color w:val="000000"/>
          <w:sz w:val="24"/>
          <w:szCs w:val="24"/>
        </w:rPr>
        <w:t>.</w:t>
      </w:r>
    </w:p>
    <w:p w:rsidR="00B420D9" w:rsidRDefault="00B420D9" w:rsidP="00E91A64">
      <w:pPr>
        <w:spacing w:line="240" w:lineRule="auto"/>
        <w:rPr>
          <w:i/>
          <w:iCs/>
          <w:color w:val="000000"/>
          <w:u w:val="single"/>
          <w:shd w:val="clear" w:color="auto" w:fill="FFFFFF"/>
        </w:rPr>
      </w:pPr>
      <w:r w:rsidRPr="00DC1F5B">
        <w:rPr>
          <w:rFonts w:ascii="Times New Roman" w:eastAsia="Times New Roman" w:hAnsi="Times New Roman"/>
          <w:b/>
          <w:color w:val="000000"/>
          <w:sz w:val="24"/>
          <w:szCs w:val="24"/>
        </w:rPr>
        <w:t>Оценка</w:t>
      </w:r>
      <w:r w:rsidRPr="00DC1F5B">
        <w:rPr>
          <w:rFonts w:ascii="Times New Roman" w:eastAsia="Times New Roman" w:hAnsi="Times New Roman"/>
          <w:b/>
          <w:bCs/>
          <w:color w:val="000000"/>
          <w:sz w:val="24"/>
          <w:szCs w:val="24"/>
        </w:rPr>
        <w:t> «3»</w:t>
      </w:r>
      <w:r w:rsidRPr="00B420D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w:t>
      </w:r>
      <w:r w:rsidRPr="00B420D9">
        <w:rPr>
          <w:rFonts w:ascii="Times New Roman" w:eastAsia="Times New Roman" w:hAnsi="Times New Roman"/>
          <w:color w:val="000000"/>
          <w:sz w:val="24"/>
          <w:szCs w:val="24"/>
        </w:rPr>
        <w:t>тавится, если учащийся</w:t>
      </w:r>
      <w:r>
        <w:rPr>
          <w:rFonts w:ascii="Times New Roman" w:eastAsia="Times New Roman" w:hAnsi="Times New Roman"/>
          <w:color w:val="000000"/>
          <w:sz w:val="24"/>
          <w:szCs w:val="24"/>
        </w:rPr>
        <w:t xml:space="preserve"> </w:t>
      </w:r>
      <w:r w:rsidRPr="00B420D9">
        <w:rPr>
          <w:rFonts w:ascii="Times New Roman" w:eastAsia="Times New Roman" w:hAnsi="Times New Roman"/>
          <w:color w:val="000000"/>
          <w:sz w:val="24"/>
          <w:szCs w:val="24"/>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r>
        <w:rPr>
          <w:rFonts w:ascii="Times New Roman" w:eastAsia="Times New Roman" w:hAnsi="Times New Roman"/>
          <w:color w:val="000000"/>
          <w:sz w:val="24"/>
          <w:szCs w:val="24"/>
        </w:rPr>
        <w:t>.</w:t>
      </w:r>
    </w:p>
    <w:p w:rsidR="00B420D9" w:rsidRDefault="00B420D9" w:rsidP="00E91A64">
      <w:pPr>
        <w:spacing w:line="240" w:lineRule="auto"/>
        <w:rPr>
          <w:i/>
          <w:iCs/>
          <w:color w:val="000000"/>
          <w:u w:val="single"/>
          <w:shd w:val="clear" w:color="auto" w:fill="FFFFFF"/>
        </w:rPr>
      </w:pPr>
      <w:r w:rsidRPr="00DC1F5B">
        <w:rPr>
          <w:rFonts w:ascii="Times New Roman" w:eastAsia="Times New Roman" w:hAnsi="Times New Roman"/>
          <w:b/>
          <w:color w:val="000000"/>
          <w:sz w:val="24"/>
          <w:szCs w:val="24"/>
        </w:rPr>
        <w:t>Оценка</w:t>
      </w:r>
      <w:r w:rsidRPr="00DC1F5B">
        <w:rPr>
          <w:rFonts w:ascii="Times New Roman" w:eastAsia="Times New Roman" w:hAnsi="Times New Roman"/>
          <w:b/>
          <w:bCs/>
          <w:color w:val="000000"/>
          <w:sz w:val="24"/>
          <w:szCs w:val="24"/>
        </w:rPr>
        <w:t> «2»</w:t>
      </w:r>
      <w:r w:rsidRPr="00B420D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w:t>
      </w:r>
      <w:r w:rsidRPr="00B420D9">
        <w:rPr>
          <w:rFonts w:ascii="Times New Roman" w:eastAsia="Times New Roman" w:hAnsi="Times New Roman"/>
          <w:color w:val="000000"/>
          <w:sz w:val="24"/>
          <w:szCs w:val="24"/>
        </w:rPr>
        <w:t>тавится, если учащийся не овлад</w:t>
      </w:r>
      <w:r>
        <w:rPr>
          <w:rFonts w:ascii="Times New Roman" w:eastAsia="Times New Roman" w:hAnsi="Times New Roman"/>
          <w:color w:val="000000"/>
          <w:sz w:val="24"/>
          <w:szCs w:val="24"/>
        </w:rPr>
        <w:t xml:space="preserve">ел основными знаниями </w:t>
      </w:r>
      <w:r w:rsidRPr="00B420D9">
        <w:rPr>
          <w:rFonts w:ascii="Times New Roman" w:eastAsia="Times New Roman" w:hAnsi="Times New Roman"/>
          <w:color w:val="000000"/>
          <w:sz w:val="24"/>
          <w:szCs w:val="24"/>
        </w:rPr>
        <w:t xml:space="preserve"> в соответствии с требованиями программы и допустил больше ошибок и недочетов, чем необходимо для оценки 3</w:t>
      </w:r>
    </w:p>
    <w:p w:rsidR="00B420D9" w:rsidRDefault="00B420D9" w:rsidP="00E91A64">
      <w:pPr>
        <w:spacing w:line="240" w:lineRule="auto"/>
        <w:rPr>
          <w:rFonts w:ascii="Times New Roman" w:hAnsi="Times New Roman"/>
          <w:b/>
          <w:sz w:val="24"/>
          <w:szCs w:val="24"/>
        </w:rPr>
      </w:pPr>
    </w:p>
    <w:p w:rsidR="00461D2B" w:rsidRDefault="00461D2B" w:rsidP="00461D2B">
      <w:pPr>
        <w:spacing w:line="240" w:lineRule="auto"/>
        <w:ind w:left="720"/>
        <w:rPr>
          <w:rFonts w:ascii="Times New Roman" w:hAnsi="Times New Roman"/>
          <w:b/>
          <w:sz w:val="24"/>
          <w:szCs w:val="24"/>
        </w:rPr>
      </w:pPr>
    </w:p>
    <w:p w:rsidR="00807EA5" w:rsidRDefault="00807EA5" w:rsidP="00461D2B">
      <w:pPr>
        <w:spacing w:line="240" w:lineRule="auto"/>
        <w:ind w:left="720"/>
        <w:rPr>
          <w:rFonts w:ascii="Times New Roman" w:hAnsi="Times New Roman"/>
          <w:b/>
          <w:sz w:val="24"/>
          <w:szCs w:val="24"/>
        </w:rPr>
      </w:pPr>
    </w:p>
    <w:p w:rsidR="00807EA5" w:rsidRDefault="00807EA5" w:rsidP="00461D2B">
      <w:pPr>
        <w:spacing w:line="240" w:lineRule="auto"/>
        <w:ind w:left="720"/>
        <w:rPr>
          <w:rFonts w:ascii="Times New Roman" w:hAnsi="Times New Roman"/>
          <w:b/>
          <w:sz w:val="24"/>
          <w:szCs w:val="24"/>
        </w:rPr>
      </w:pPr>
    </w:p>
    <w:p w:rsidR="00807EA5" w:rsidRDefault="00807EA5" w:rsidP="00461D2B">
      <w:pPr>
        <w:spacing w:line="240" w:lineRule="auto"/>
        <w:ind w:left="720"/>
        <w:rPr>
          <w:rFonts w:ascii="Times New Roman" w:hAnsi="Times New Roman"/>
          <w:b/>
          <w:sz w:val="24"/>
          <w:szCs w:val="24"/>
        </w:rPr>
      </w:pPr>
    </w:p>
    <w:p w:rsidR="002A5C66" w:rsidRPr="00B15B69" w:rsidRDefault="00F93869" w:rsidP="00461D2B">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 </w:t>
      </w:r>
    </w:p>
    <w:sectPr w:rsidR="002A5C66" w:rsidRPr="00B15B69" w:rsidSect="00BB4835">
      <w:pgSz w:w="16838" w:h="11906" w:orient="landscape"/>
      <w:pgMar w:top="1276"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C0DAE"/>
    <w:multiLevelType w:val="hybridMultilevel"/>
    <w:tmpl w:val="E104132E"/>
    <w:lvl w:ilvl="0" w:tplc="395AB12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4B287817"/>
    <w:multiLevelType w:val="multilevel"/>
    <w:tmpl w:val="CF64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D07EF5"/>
    <w:multiLevelType w:val="multilevel"/>
    <w:tmpl w:val="C276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45219"/>
    <w:multiLevelType w:val="hybridMultilevel"/>
    <w:tmpl w:val="AF58638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634D4275"/>
    <w:multiLevelType w:val="multilevel"/>
    <w:tmpl w:val="A620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25633"/>
    <w:rsid w:val="00044254"/>
    <w:rsid w:val="00061A3C"/>
    <w:rsid w:val="00080E75"/>
    <w:rsid w:val="000B33BB"/>
    <w:rsid w:val="000B54A3"/>
    <w:rsid w:val="000B6E3A"/>
    <w:rsid w:val="000F4245"/>
    <w:rsid w:val="0012227C"/>
    <w:rsid w:val="00125633"/>
    <w:rsid w:val="00147C7C"/>
    <w:rsid w:val="00194519"/>
    <w:rsid w:val="00194BF4"/>
    <w:rsid w:val="00196E07"/>
    <w:rsid w:val="001A1948"/>
    <w:rsid w:val="001A3A52"/>
    <w:rsid w:val="001C65A2"/>
    <w:rsid w:val="001E3CC4"/>
    <w:rsid w:val="00207AAB"/>
    <w:rsid w:val="00212B8B"/>
    <w:rsid w:val="002139F7"/>
    <w:rsid w:val="0022459E"/>
    <w:rsid w:val="002474D9"/>
    <w:rsid w:val="002A5C66"/>
    <w:rsid w:val="002F73C5"/>
    <w:rsid w:val="00303164"/>
    <w:rsid w:val="00303B85"/>
    <w:rsid w:val="00310ED3"/>
    <w:rsid w:val="00323E0A"/>
    <w:rsid w:val="003304B1"/>
    <w:rsid w:val="003328E5"/>
    <w:rsid w:val="00335397"/>
    <w:rsid w:val="00344B2A"/>
    <w:rsid w:val="00346AC8"/>
    <w:rsid w:val="003A75C7"/>
    <w:rsid w:val="003D61D8"/>
    <w:rsid w:val="003D66CB"/>
    <w:rsid w:val="00461D2B"/>
    <w:rsid w:val="0046705D"/>
    <w:rsid w:val="00477E71"/>
    <w:rsid w:val="00482401"/>
    <w:rsid w:val="004D2A8E"/>
    <w:rsid w:val="004D3C85"/>
    <w:rsid w:val="00501C75"/>
    <w:rsid w:val="00510371"/>
    <w:rsid w:val="005239C9"/>
    <w:rsid w:val="00567E11"/>
    <w:rsid w:val="005A72B6"/>
    <w:rsid w:val="00607B20"/>
    <w:rsid w:val="00614FB6"/>
    <w:rsid w:val="00661E7B"/>
    <w:rsid w:val="00716A8D"/>
    <w:rsid w:val="007754A6"/>
    <w:rsid w:val="0079038E"/>
    <w:rsid w:val="00790F3C"/>
    <w:rsid w:val="007C7C48"/>
    <w:rsid w:val="00800F40"/>
    <w:rsid w:val="00801B6F"/>
    <w:rsid w:val="00807EA5"/>
    <w:rsid w:val="00810A4A"/>
    <w:rsid w:val="00832CF0"/>
    <w:rsid w:val="00843346"/>
    <w:rsid w:val="008455AA"/>
    <w:rsid w:val="008801D8"/>
    <w:rsid w:val="0088668D"/>
    <w:rsid w:val="008A79FF"/>
    <w:rsid w:val="008B2205"/>
    <w:rsid w:val="008C5FC9"/>
    <w:rsid w:val="008D09F1"/>
    <w:rsid w:val="008E235C"/>
    <w:rsid w:val="009135A9"/>
    <w:rsid w:val="0098025C"/>
    <w:rsid w:val="009B5B27"/>
    <w:rsid w:val="009F4FED"/>
    <w:rsid w:val="00A758A1"/>
    <w:rsid w:val="00A8073F"/>
    <w:rsid w:val="00A81998"/>
    <w:rsid w:val="00AC4397"/>
    <w:rsid w:val="00AC501A"/>
    <w:rsid w:val="00AD5C83"/>
    <w:rsid w:val="00AE7C6C"/>
    <w:rsid w:val="00B07C9A"/>
    <w:rsid w:val="00B15B69"/>
    <w:rsid w:val="00B420D9"/>
    <w:rsid w:val="00B533B8"/>
    <w:rsid w:val="00B72F47"/>
    <w:rsid w:val="00BB4835"/>
    <w:rsid w:val="00BC1984"/>
    <w:rsid w:val="00BD1F7E"/>
    <w:rsid w:val="00BE2E89"/>
    <w:rsid w:val="00BE4A0C"/>
    <w:rsid w:val="00BF1D13"/>
    <w:rsid w:val="00C93558"/>
    <w:rsid w:val="00D11EDD"/>
    <w:rsid w:val="00DB3E79"/>
    <w:rsid w:val="00DC1F5B"/>
    <w:rsid w:val="00DC7E70"/>
    <w:rsid w:val="00E201CD"/>
    <w:rsid w:val="00E2492D"/>
    <w:rsid w:val="00E64FAF"/>
    <w:rsid w:val="00E8221A"/>
    <w:rsid w:val="00E91A64"/>
    <w:rsid w:val="00EF009E"/>
    <w:rsid w:val="00EF17B8"/>
    <w:rsid w:val="00F04D3B"/>
    <w:rsid w:val="00F4698E"/>
    <w:rsid w:val="00F93869"/>
    <w:rsid w:val="00F94C0F"/>
    <w:rsid w:val="00FB2046"/>
    <w:rsid w:val="00FF4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7C7C"/>
    <w:pPr>
      <w:ind w:left="720"/>
      <w:contextualSpacing/>
    </w:pPr>
  </w:style>
  <w:style w:type="paragraph" w:styleId="2">
    <w:name w:val="Body Text 2"/>
    <w:basedOn w:val="a"/>
    <w:link w:val="20"/>
    <w:uiPriority w:val="99"/>
    <w:rsid w:val="00B533B8"/>
    <w:pPr>
      <w:tabs>
        <w:tab w:val="left" w:pos="1540"/>
      </w:tabs>
      <w:spacing w:after="0" w:line="240" w:lineRule="auto"/>
    </w:pPr>
    <w:rPr>
      <w:rFonts w:ascii="Times New Roman" w:hAnsi="Times New Roman"/>
      <w:sz w:val="32"/>
      <w:szCs w:val="24"/>
    </w:rPr>
  </w:style>
  <w:style w:type="character" w:customStyle="1" w:styleId="20">
    <w:name w:val="Основной текст 2 Знак"/>
    <w:basedOn w:val="a0"/>
    <w:link w:val="2"/>
    <w:uiPriority w:val="99"/>
    <w:locked/>
    <w:rsid w:val="00B533B8"/>
    <w:rPr>
      <w:rFonts w:ascii="Times New Roman" w:hAnsi="Times New Roman" w:cs="Times New Roman"/>
      <w:sz w:val="24"/>
      <w:szCs w:val="24"/>
    </w:rPr>
  </w:style>
  <w:style w:type="paragraph" w:styleId="21">
    <w:name w:val="Body Text Indent 2"/>
    <w:basedOn w:val="a"/>
    <w:link w:val="22"/>
    <w:uiPriority w:val="99"/>
    <w:rsid w:val="00B533B8"/>
    <w:pPr>
      <w:tabs>
        <w:tab w:val="left" w:pos="1540"/>
      </w:tabs>
      <w:spacing w:after="0" w:line="240" w:lineRule="auto"/>
      <w:ind w:firstLine="720"/>
    </w:pPr>
    <w:rPr>
      <w:rFonts w:ascii="Times New Roman" w:hAnsi="Times New Roman"/>
      <w:sz w:val="32"/>
      <w:szCs w:val="24"/>
    </w:rPr>
  </w:style>
  <w:style w:type="character" w:customStyle="1" w:styleId="22">
    <w:name w:val="Основной текст с отступом 2 Знак"/>
    <w:basedOn w:val="a0"/>
    <w:link w:val="21"/>
    <w:uiPriority w:val="99"/>
    <w:locked/>
    <w:rsid w:val="00B533B8"/>
    <w:rPr>
      <w:rFonts w:ascii="Times New Roman" w:hAnsi="Times New Roman" w:cs="Times New Roman"/>
      <w:sz w:val="24"/>
      <w:szCs w:val="24"/>
    </w:rPr>
  </w:style>
  <w:style w:type="table" w:styleId="a4">
    <w:name w:val="Table Grid"/>
    <w:basedOn w:val="a1"/>
    <w:uiPriority w:val="99"/>
    <w:rsid w:val="001C65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8B2205"/>
    <w:rPr>
      <w:rFonts w:eastAsia="Calibri"/>
      <w:sz w:val="22"/>
      <w:szCs w:val="22"/>
      <w:lang w:eastAsia="en-US"/>
    </w:rPr>
  </w:style>
  <w:style w:type="paragraph" w:styleId="a6">
    <w:name w:val="Normal (Web)"/>
    <w:basedOn w:val="a"/>
    <w:uiPriority w:val="99"/>
    <w:rsid w:val="00F93869"/>
    <w:pPr>
      <w:spacing w:before="100" w:beforeAutospacing="1" w:after="100" w:afterAutospacing="1" w:line="240" w:lineRule="auto"/>
    </w:pPr>
    <w:rPr>
      <w:rFonts w:ascii="Times New Roman" w:eastAsia="Times New Roman" w:hAnsi="Times New Roman"/>
      <w:sz w:val="24"/>
      <w:szCs w:val="24"/>
    </w:rPr>
  </w:style>
  <w:style w:type="character" w:styleId="a7">
    <w:name w:val="Strong"/>
    <w:basedOn w:val="a0"/>
    <w:uiPriority w:val="22"/>
    <w:qFormat/>
    <w:locked/>
    <w:rsid w:val="00F93869"/>
    <w:rPr>
      <w:b/>
      <w:bCs/>
    </w:rPr>
  </w:style>
  <w:style w:type="character" w:customStyle="1" w:styleId="apple-converted-space">
    <w:name w:val="apple-converted-space"/>
    <w:basedOn w:val="a0"/>
    <w:rsid w:val="00F93869"/>
  </w:style>
  <w:style w:type="character" w:styleId="a8">
    <w:name w:val="Hyperlink"/>
    <w:basedOn w:val="a0"/>
    <w:uiPriority w:val="99"/>
    <w:semiHidden/>
    <w:unhideWhenUsed/>
    <w:rsid w:val="0079038E"/>
    <w:rPr>
      <w:color w:val="0000FF"/>
      <w:u w:val="single"/>
    </w:rPr>
  </w:style>
  <w:style w:type="character" w:customStyle="1" w:styleId="c10">
    <w:name w:val="c10"/>
    <w:basedOn w:val="a0"/>
    <w:rsid w:val="00A8073F"/>
  </w:style>
  <w:style w:type="paragraph" w:customStyle="1" w:styleId="c1">
    <w:name w:val="c1"/>
    <w:basedOn w:val="a"/>
    <w:rsid w:val="00510371"/>
    <w:pPr>
      <w:spacing w:before="100" w:beforeAutospacing="1" w:after="100" w:afterAutospacing="1" w:line="240" w:lineRule="auto"/>
    </w:pPr>
    <w:rPr>
      <w:rFonts w:ascii="Times New Roman" w:eastAsia="Times New Roman" w:hAnsi="Times New Roman"/>
      <w:sz w:val="24"/>
      <w:szCs w:val="24"/>
    </w:rPr>
  </w:style>
  <w:style w:type="character" w:customStyle="1" w:styleId="c31">
    <w:name w:val="c31"/>
    <w:basedOn w:val="a0"/>
    <w:rsid w:val="00510371"/>
  </w:style>
  <w:style w:type="paragraph" w:customStyle="1" w:styleId="a9">
    <w:name w:val="А_основной"/>
    <w:basedOn w:val="a"/>
    <w:link w:val="aa"/>
    <w:qFormat/>
    <w:rsid w:val="00AD5C83"/>
    <w:pPr>
      <w:spacing w:after="0" w:line="360" w:lineRule="auto"/>
      <w:ind w:firstLine="454"/>
      <w:jc w:val="both"/>
    </w:pPr>
    <w:rPr>
      <w:rFonts w:ascii="Times New Roman" w:eastAsia="Calibri" w:hAnsi="Times New Roman"/>
      <w:color w:val="000000"/>
      <w:sz w:val="28"/>
      <w:szCs w:val="28"/>
      <w:lang w:eastAsia="en-US"/>
    </w:rPr>
  </w:style>
  <w:style w:type="character" w:customStyle="1" w:styleId="aa">
    <w:name w:val="А_основной Знак"/>
    <w:basedOn w:val="a0"/>
    <w:link w:val="a9"/>
    <w:rsid w:val="00AD5C83"/>
    <w:rPr>
      <w:rFonts w:ascii="Times New Roman" w:eastAsia="Calibri" w:hAnsi="Times New Roman"/>
      <w:color w:val="000000"/>
      <w:sz w:val="28"/>
      <w:szCs w:val="28"/>
      <w:lang w:eastAsia="en-US"/>
    </w:rPr>
  </w:style>
  <w:style w:type="paragraph" w:customStyle="1" w:styleId="c33">
    <w:name w:val="c33"/>
    <w:basedOn w:val="a"/>
    <w:rsid w:val="00B420D9"/>
    <w:pPr>
      <w:spacing w:before="100" w:beforeAutospacing="1" w:after="100" w:afterAutospacing="1" w:line="240" w:lineRule="auto"/>
    </w:pPr>
    <w:rPr>
      <w:rFonts w:ascii="Times New Roman" w:eastAsia="Times New Roman" w:hAnsi="Times New Roman"/>
      <w:sz w:val="24"/>
      <w:szCs w:val="24"/>
    </w:rPr>
  </w:style>
  <w:style w:type="character" w:customStyle="1" w:styleId="c6">
    <w:name w:val="c6"/>
    <w:basedOn w:val="a0"/>
    <w:rsid w:val="00B420D9"/>
  </w:style>
</w:styles>
</file>

<file path=word/webSettings.xml><?xml version="1.0" encoding="utf-8"?>
<w:webSettings xmlns:r="http://schemas.openxmlformats.org/officeDocument/2006/relationships" xmlns:w="http://schemas.openxmlformats.org/wordprocessingml/2006/main">
  <w:divs>
    <w:div w:id="481653786">
      <w:bodyDiv w:val="1"/>
      <w:marLeft w:val="0"/>
      <w:marRight w:val="0"/>
      <w:marTop w:val="0"/>
      <w:marBottom w:val="0"/>
      <w:divBdr>
        <w:top w:val="none" w:sz="0" w:space="0" w:color="auto"/>
        <w:left w:val="none" w:sz="0" w:space="0" w:color="auto"/>
        <w:bottom w:val="none" w:sz="0" w:space="0" w:color="auto"/>
        <w:right w:val="none" w:sz="0" w:space="0" w:color="auto"/>
      </w:divBdr>
    </w:div>
    <w:div w:id="587035267">
      <w:bodyDiv w:val="1"/>
      <w:marLeft w:val="0"/>
      <w:marRight w:val="0"/>
      <w:marTop w:val="0"/>
      <w:marBottom w:val="0"/>
      <w:divBdr>
        <w:top w:val="none" w:sz="0" w:space="0" w:color="auto"/>
        <w:left w:val="none" w:sz="0" w:space="0" w:color="auto"/>
        <w:bottom w:val="none" w:sz="0" w:space="0" w:color="auto"/>
        <w:right w:val="none" w:sz="0" w:space="0" w:color="auto"/>
      </w:divBdr>
    </w:div>
    <w:div w:id="687217838">
      <w:bodyDiv w:val="1"/>
      <w:marLeft w:val="0"/>
      <w:marRight w:val="0"/>
      <w:marTop w:val="0"/>
      <w:marBottom w:val="0"/>
      <w:divBdr>
        <w:top w:val="none" w:sz="0" w:space="0" w:color="auto"/>
        <w:left w:val="none" w:sz="0" w:space="0" w:color="auto"/>
        <w:bottom w:val="none" w:sz="0" w:space="0" w:color="auto"/>
        <w:right w:val="none" w:sz="0" w:space="0" w:color="auto"/>
      </w:divBdr>
    </w:div>
    <w:div w:id="1069501502">
      <w:bodyDiv w:val="1"/>
      <w:marLeft w:val="0"/>
      <w:marRight w:val="0"/>
      <w:marTop w:val="0"/>
      <w:marBottom w:val="0"/>
      <w:divBdr>
        <w:top w:val="none" w:sz="0" w:space="0" w:color="auto"/>
        <w:left w:val="none" w:sz="0" w:space="0" w:color="auto"/>
        <w:bottom w:val="none" w:sz="0" w:space="0" w:color="auto"/>
        <w:right w:val="none" w:sz="0" w:space="0" w:color="auto"/>
      </w:divBdr>
    </w:div>
    <w:div w:id="1269388835">
      <w:bodyDiv w:val="1"/>
      <w:marLeft w:val="0"/>
      <w:marRight w:val="0"/>
      <w:marTop w:val="0"/>
      <w:marBottom w:val="0"/>
      <w:divBdr>
        <w:top w:val="none" w:sz="0" w:space="0" w:color="auto"/>
        <w:left w:val="none" w:sz="0" w:space="0" w:color="auto"/>
        <w:bottom w:val="none" w:sz="0" w:space="0" w:color="auto"/>
        <w:right w:val="none" w:sz="0" w:space="0" w:color="auto"/>
      </w:divBdr>
      <w:divsChild>
        <w:div w:id="621425599">
          <w:marLeft w:val="0"/>
          <w:marRight w:val="0"/>
          <w:marTop w:val="96"/>
          <w:marBottom w:val="96"/>
          <w:divBdr>
            <w:top w:val="none" w:sz="0" w:space="0" w:color="auto"/>
            <w:left w:val="none" w:sz="0" w:space="0" w:color="auto"/>
            <w:bottom w:val="dotted" w:sz="6" w:space="2" w:color="000000"/>
            <w:right w:val="none" w:sz="0" w:space="0" w:color="auto"/>
          </w:divBdr>
        </w:div>
        <w:div w:id="1026103499">
          <w:marLeft w:val="0"/>
          <w:marRight w:val="0"/>
          <w:marTop w:val="96"/>
          <w:marBottom w:val="96"/>
          <w:divBdr>
            <w:top w:val="none" w:sz="0" w:space="0" w:color="auto"/>
            <w:left w:val="none" w:sz="0" w:space="0" w:color="auto"/>
            <w:bottom w:val="dotted" w:sz="6" w:space="2" w:color="000000"/>
            <w:right w:val="none" w:sz="0" w:space="0" w:color="auto"/>
          </w:divBdr>
        </w:div>
        <w:div w:id="603078739">
          <w:marLeft w:val="0"/>
          <w:marRight w:val="0"/>
          <w:marTop w:val="96"/>
          <w:marBottom w:val="96"/>
          <w:divBdr>
            <w:top w:val="none" w:sz="0" w:space="0" w:color="auto"/>
            <w:left w:val="none" w:sz="0" w:space="0" w:color="auto"/>
            <w:bottom w:val="dotted" w:sz="6" w:space="2" w:color="000000"/>
            <w:right w:val="none" w:sz="0" w:space="0" w:color="auto"/>
          </w:divBdr>
        </w:div>
        <w:div w:id="1148324305">
          <w:marLeft w:val="0"/>
          <w:marRight w:val="0"/>
          <w:marTop w:val="96"/>
          <w:marBottom w:val="96"/>
          <w:divBdr>
            <w:top w:val="none" w:sz="0" w:space="0" w:color="auto"/>
            <w:left w:val="none" w:sz="0" w:space="0" w:color="auto"/>
            <w:bottom w:val="dotted" w:sz="6" w:space="2" w:color="000000"/>
            <w:right w:val="none" w:sz="0" w:space="0" w:color="auto"/>
          </w:divBdr>
        </w:div>
        <w:div w:id="374695134">
          <w:marLeft w:val="0"/>
          <w:marRight w:val="0"/>
          <w:marTop w:val="96"/>
          <w:marBottom w:val="96"/>
          <w:divBdr>
            <w:top w:val="none" w:sz="0" w:space="0" w:color="auto"/>
            <w:left w:val="none" w:sz="0" w:space="0" w:color="auto"/>
            <w:bottom w:val="dotted" w:sz="6" w:space="2" w:color="000000"/>
            <w:right w:val="none" w:sz="0" w:space="0" w:color="auto"/>
          </w:divBdr>
        </w:div>
        <w:div w:id="825318751">
          <w:marLeft w:val="0"/>
          <w:marRight w:val="0"/>
          <w:marTop w:val="96"/>
          <w:marBottom w:val="96"/>
          <w:divBdr>
            <w:top w:val="none" w:sz="0" w:space="0" w:color="auto"/>
            <w:left w:val="none" w:sz="0" w:space="0" w:color="auto"/>
            <w:bottom w:val="dotted" w:sz="6" w:space="2" w:color="000000"/>
            <w:right w:val="none" w:sz="0" w:space="0" w:color="auto"/>
          </w:divBdr>
        </w:div>
        <w:div w:id="706372251">
          <w:marLeft w:val="0"/>
          <w:marRight w:val="0"/>
          <w:marTop w:val="96"/>
          <w:marBottom w:val="96"/>
          <w:divBdr>
            <w:top w:val="none" w:sz="0" w:space="0" w:color="auto"/>
            <w:left w:val="none" w:sz="0" w:space="0" w:color="auto"/>
            <w:bottom w:val="dotted" w:sz="6" w:space="2" w:color="000000"/>
            <w:right w:val="none" w:sz="0" w:space="0" w:color="auto"/>
          </w:divBdr>
        </w:div>
        <w:div w:id="1812022194">
          <w:marLeft w:val="0"/>
          <w:marRight w:val="0"/>
          <w:marTop w:val="96"/>
          <w:marBottom w:val="96"/>
          <w:divBdr>
            <w:top w:val="none" w:sz="0" w:space="0" w:color="auto"/>
            <w:left w:val="none" w:sz="0" w:space="0" w:color="auto"/>
            <w:bottom w:val="dotted" w:sz="6" w:space="2" w:color="000000"/>
            <w:right w:val="none" w:sz="0" w:space="0" w:color="auto"/>
          </w:divBdr>
        </w:div>
        <w:div w:id="808597497">
          <w:marLeft w:val="0"/>
          <w:marRight w:val="0"/>
          <w:marTop w:val="96"/>
          <w:marBottom w:val="96"/>
          <w:divBdr>
            <w:top w:val="none" w:sz="0" w:space="0" w:color="auto"/>
            <w:left w:val="none" w:sz="0" w:space="0" w:color="auto"/>
            <w:bottom w:val="dotted" w:sz="6" w:space="2" w:color="000000"/>
            <w:right w:val="none" w:sz="0" w:space="0" w:color="auto"/>
          </w:divBdr>
        </w:div>
        <w:div w:id="1513883961">
          <w:marLeft w:val="0"/>
          <w:marRight w:val="0"/>
          <w:marTop w:val="96"/>
          <w:marBottom w:val="96"/>
          <w:divBdr>
            <w:top w:val="none" w:sz="0" w:space="0" w:color="auto"/>
            <w:left w:val="none" w:sz="0" w:space="0" w:color="auto"/>
            <w:bottom w:val="dotted" w:sz="6" w:space="2" w:color="000000"/>
            <w:right w:val="none" w:sz="0" w:space="0" w:color="auto"/>
          </w:divBdr>
        </w:div>
        <w:div w:id="1555460278">
          <w:marLeft w:val="0"/>
          <w:marRight w:val="0"/>
          <w:marTop w:val="96"/>
          <w:marBottom w:val="96"/>
          <w:divBdr>
            <w:top w:val="none" w:sz="0" w:space="0" w:color="auto"/>
            <w:left w:val="none" w:sz="0" w:space="0" w:color="auto"/>
            <w:bottom w:val="dotted" w:sz="6" w:space="2" w:color="000000"/>
            <w:right w:val="none" w:sz="0" w:space="0" w:color="auto"/>
          </w:divBdr>
        </w:div>
        <w:div w:id="412165051">
          <w:marLeft w:val="0"/>
          <w:marRight w:val="0"/>
          <w:marTop w:val="96"/>
          <w:marBottom w:val="96"/>
          <w:divBdr>
            <w:top w:val="none" w:sz="0" w:space="0" w:color="auto"/>
            <w:left w:val="none" w:sz="0" w:space="0" w:color="auto"/>
            <w:bottom w:val="dotted" w:sz="6" w:space="2" w:color="000000"/>
            <w:right w:val="none" w:sz="0" w:space="0" w:color="auto"/>
          </w:divBdr>
        </w:div>
        <w:div w:id="1371879482">
          <w:marLeft w:val="0"/>
          <w:marRight w:val="0"/>
          <w:marTop w:val="96"/>
          <w:marBottom w:val="96"/>
          <w:divBdr>
            <w:top w:val="none" w:sz="0" w:space="0" w:color="auto"/>
            <w:left w:val="none" w:sz="0" w:space="0" w:color="auto"/>
            <w:bottom w:val="dotted" w:sz="6" w:space="2" w:color="000000"/>
            <w:right w:val="none" w:sz="0" w:space="0" w:color="auto"/>
          </w:divBdr>
        </w:div>
        <w:div w:id="689258953">
          <w:marLeft w:val="0"/>
          <w:marRight w:val="0"/>
          <w:marTop w:val="96"/>
          <w:marBottom w:val="96"/>
          <w:divBdr>
            <w:top w:val="none" w:sz="0" w:space="0" w:color="auto"/>
            <w:left w:val="none" w:sz="0" w:space="0" w:color="auto"/>
            <w:bottom w:val="dotted" w:sz="6" w:space="2" w:color="000000"/>
            <w:right w:val="none" w:sz="0" w:space="0" w:color="auto"/>
          </w:divBdr>
        </w:div>
        <w:div w:id="1756321656">
          <w:marLeft w:val="0"/>
          <w:marRight w:val="0"/>
          <w:marTop w:val="96"/>
          <w:marBottom w:val="96"/>
          <w:divBdr>
            <w:top w:val="none" w:sz="0" w:space="0" w:color="auto"/>
            <w:left w:val="none" w:sz="0" w:space="0" w:color="auto"/>
            <w:bottom w:val="dotted" w:sz="6" w:space="2" w:color="000000"/>
            <w:right w:val="none" w:sz="0" w:space="0" w:color="auto"/>
          </w:divBdr>
        </w:div>
        <w:div w:id="1043671910">
          <w:marLeft w:val="0"/>
          <w:marRight w:val="0"/>
          <w:marTop w:val="96"/>
          <w:marBottom w:val="96"/>
          <w:divBdr>
            <w:top w:val="none" w:sz="0" w:space="0" w:color="auto"/>
            <w:left w:val="none" w:sz="0" w:space="0" w:color="auto"/>
            <w:bottom w:val="dotted" w:sz="6" w:space="2" w:color="000000"/>
            <w:right w:val="none" w:sz="0" w:space="0" w:color="auto"/>
          </w:divBdr>
        </w:div>
        <w:div w:id="250243548">
          <w:marLeft w:val="0"/>
          <w:marRight w:val="0"/>
          <w:marTop w:val="96"/>
          <w:marBottom w:val="96"/>
          <w:divBdr>
            <w:top w:val="none" w:sz="0" w:space="0" w:color="auto"/>
            <w:left w:val="none" w:sz="0" w:space="0" w:color="auto"/>
            <w:bottom w:val="dotted" w:sz="6" w:space="2"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all.ru/pages/links/all_links.asp?page=1&amp;razdel=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3104</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20762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Дневник</dc:creator>
  <cp:lastModifiedBy>Dom</cp:lastModifiedBy>
  <cp:revision>4</cp:revision>
  <cp:lastPrinted>2016-10-01T10:43:00Z</cp:lastPrinted>
  <dcterms:created xsi:type="dcterms:W3CDTF">2016-09-30T16:58:00Z</dcterms:created>
  <dcterms:modified xsi:type="dcterms:W3CDTF">2016-10-01T10:44:00Z</dcterms:modified>
</cp:coreProperties>
</file>