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D6" w:rsidRPr="00CF4CDC" w:rsidRDefault="00CF4CDC" w:rsidP="00CF4CDC">
      <w:pPr>
        <w:ind w:firstLine="709"/>
        <w:jc w:val="center"/>
        <w:rPr>
          <w:b/>
          <w:sz w:val="28"/>
          <w:szCs w:val="28"/>
        </w:rPr>
      </w:pPr>
      <w:r w:rsidRPr="00CF4CDC">
        <w:rPr>
          <w:b/>
          <w:sz w:val="28"/>
          <w:szCs w:val="28"/>
        </w:rPr>
        <w:t>Коммуникативная компетенция учащихся на уроках гуманитарного цикла</w:t>
      </w:r>
    </w:p>
    <w:p w:rsidR="005868D6" w:rsidRDefault="005868D6" w:rsidP="00466C23">
      <w:pPr>
        <w:ind w:firstLine="709"/>
        <w:jc w:val="both"/>
        <w:rPr>
          <w:sz w:val="28"/>
          <w:szCs w:val="28"/>
        </w:rPr>
      </w:pPr>
    </w:p>
    <w:p w:rsidR="005868D6" w:rsidRPr="005868D6" w:rsidRDefault="005868D6" w:rsidP="00466C23">
      <w:pPr>
        <w:ind w:firstLine="709"/>
        <w:jc w:val="both"/>
        <w:rPr>
          <w:color w:val="000000"/>
          <w:sz w:val="28"/>
          <w:szCs w:val="28"/>
        </w:rPr>
      </w:pPr>
      <w:r w:rsidRPr="005868D6">
        <w:rPr>
          <w:sz w:val="28"/>
          <w:szCs w:val="28"/>
        </w:rPr>
        <w:t>Очень существенный момент, на который нельзя не обращать внимания, говоря о современном человеке, – это его коммуникативная компетенция.</w:t>
      </w:r>
      <w:r>
        <w:rPr>
          <w:sz w:val="28"/>
          <w:szCs w:val="28"/>
        </w:rPr>
        <w:t xml:space="preserve"> Хочется поделиться некоторым опытом работы в этом важном вопросе.</w:t>
      </w:r>
    </w:p>
    <w:p w:rsidR="005868D6" w:rsidRPr="005868D6" w:rsidRDefault="005868D6" w:rsidP="00466C23">
      <w:pPr>
        <w:ind w:firstLine="709"/>
        <w:jc w:val="both"/>
        <w:rPr>
          <w:color w:val="000000"/>
          <w:sz w:val="28"/>
          <w:szCs w:val="28"/>
        </w:rPr>
      </w:pPr>
    </w:p>
    <w:p w:rsidR="00466C23" w:rsidRPr="00EF0677" w:rsidRDefault="00466C23" w:rsidP="00466C23">
      <w:pPr>
        <w:ind w:firstLine="709"/>
        <w:jc w:val="both"/>
        <w:rPr>
          <w:color w:val="000000"/>
          <w:sz w:val="28"/>
          <w:szCs w:val="28"/>
        </w:rPr>
      </w:pPr>
      <w:r w:rsidRPr="00EF0677">
        <w:rPr>
          <w:color w:val="000000"/>
          <w:sz w:val="28"/>
          <w:szCs w:val="28"/>
        </w:rPr>
        <w:t>Концепция модернизации российского образования подчёркив</w:t>
      </w:r>
      <w:r>
        <w:rPr>
          <w:color w:val="000000"/>
          <w:sz w:val="28"/>
          <w:szCs w:val="28"/>
        </w:rPr>
        <w:t>ает, что</w:t>
      </w:r>
      <w:r w:rsidRPr="00EF0677">
        <w:rPr>
          <w:color w:val="000000"/>
          <w:sz w:val="28"/>
          <w:szCs w:val="28"/>
        </w:rPr>
        <w:t xml:space="preserve"> воспитать личность, стремящуюся к максимальной реализации своих возможностей, открытую для восприятия нового опыта, способную на осознанный и ответственный выбор в жизненных</w:t>
      </w:r>
      <w:r>
        <w:rPr>
          <w:color w:val="000000"/>
          <w:sz w:val="28"/>
          <w:szCs w:val="28"/>
        </w:rPr>
        <w:t xml:space="preserve"> различных ситуациях, можно  при условии, если </w:t>
      </w:r>
      <w:r w:rsidRPr="00EF0677">
        <w:rPr>
          <w:color w:val="000000"/>
          <w:sz w:val="28"/>
          <w:szCs w:val="28"/>
        </w:rPr>
        <w:t xml:space="preserve"> научить ребёнка решать языковыми средствами те или иные коммуникативные задачи в ра</w:t>
      </w:r>
      <w:r>
        <w:rPr>
          <w:color w:val="000000"/>
          <w:sz w:val="28"/>
          <w:szCs w:val="28"/>
        </w:rPr>
        <w:t xml:space="preserve">зных сферах и ситуациях общения. Необходимо </w:t>
      </w:r>
      <w:r w:rsidRPr="00EF0677">
        <w:rPr>
          <w:color w:val="000000"/>
          <w:sz w:val="28"/>
          <w:szCs w:val="28"/>
        </w:rPr>
        <w:t xml:space="preserve"> сформировать у него коммуникативную компетенцию.</w:t>
      </w:r>
    </w:p>
    <w:p w:rsidR="00466C23" w:rsidRDefault="00466C23" w:rsidP="00466C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Компетенция - это круг вопросов, в которых кто-нибудь хорошо осведомлен. Коммуникативные виды деятельности – навыки работы в  коллективе, владение различными социальными ролями, умение представить себя. </w:t>
      </w:r>
      <w:r w:rsidRPr="00EF0677">
        <w:rPr>
          <w:color w:val="000000"/>
          <w:sz w:val="28"/>
          <w:szCs w:val="28"/>
        </w:rPr>
        <w:t xml:space="preserve"> Поэтому задача формирования коммуникативной компетенции является в настоящее время одной из главных задач школы и в первую очередь уроков русского языка.</w:t>
      </w:r>
    </w:p>
    <w:p w:rsidR="00466C23" w:rsidRDefault="00466C23" w:rsidP="002C771B">
      <w:r w:rsidRPr="00EF0677">
        <w:rPr>
          <w:color w:val="000000"/>
          <w:sz w:val="28"/>
          <w:szCs w:val="28"/>
        </w:rPr>
        <w:t xml:space="preserve">Коммуникативная компетенция </w:t>
      </w:r>
      <w:r>
        <w:rPr>
          <w:color w:val="000000"/>
          <w:sz w:val="28"/>
          <w:szCs w:val="28"/>
        </w:rPr>
        <w:t xml:space="preserve">– это готовность и способность к </w:t>
      </w:r>
      <w:r w:rsidR="005868D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существлению успешной коммуникации, участники которой либо достигли своих целей, либо в их позициях произошли изменения, которые рассматриваются ими как позитивные. </w:t>
      </w:r>
      <w:r w:rsidRPr="00EF0677">
        <w:rPr>
          <w:color w:val="000000"/>
          <w:sz w:val="28"/>
          <w:szCs w:val="28"/>
        </w:rPr>
        <w:t>Ученик должен уметь представить себя, написать письмо, анкету, заявление, задать вопрос, вести дискуссию.</w:t>
      </w:r>
      <w:r w:rsidRPr="00466C23">
        <w:t xml:space="preserve"> </w:t>
      </w:r>
    </w:p>
    <w:p w:rsidR="00466C23" w:rsidRDefault="00466C23" w:rsidP="00466C23"/>
    <w:p w:rsidR="00466C23" w:rsidRDefault="00466C23" w:rsidP="00466C23">
      <w:pPr>
        <w:ind w:firstLine="709"/>
        <w:jc w:val="both"/>
        <w:rPr>
          <w:color w:val="000000"/>
          <w:sz w:val="28"/>
          <w:szCs w:val="28"/>
        </w:rPr>
      </w:pPr>
      <w:r w:rsidRPr="00EF0677">
        <w:rPr>
          <w:color w:val="000000"/>
          <w:sz w:val="28"/>
          <w:szCs w:val="28"/>
        </w:rPr>
        <w:t>Приёмами стимулирования учеников к использованию разнообразных способов выполнения заданий на уроке без боязни ошибиться или получить неправильный ответ являются следующие:</w:t>
      </w:r>
    </w:p>
    <w:p w:rsidR="00466C23" w:rsidRDefault="00466C23" w:rsidP="00466C23">
      <w:pPr>
        <w:ind w:firstLine="709"/>
        <w:jc w:val="both"/>
        <w:rPr>
          <w:color w:val="000000"/>
          <w:sz w:val="28"/>
          <w:szCs w:val="28"/>
        </w:rPr>
      </w:pPr>
      <w:r w:rsidRPr="00EF0677">
        <w:rPr>
          <w:color w:val="000000"/>
          <w:sz w:val="28"/>
          <w:szCs w:val="28"/>
        </w:rPr>
        <w:t>• проектирование характера учебного взаимодействия на основе учёта личностных особенностей учащихся;</w:t>
      </w:r>
    </w:p>
    <w:p w:rsidR="00466C23" w:rsidRDefault="00466C23" w:rsidP="00466C23">
      <w:pPr>
        <w:ind w:firstLine="709"/>
        <w:jc w:val="both"/>
        <w:rPr>
          <w:color w:val="000000"/>
          <w:sz w:val="28"/>
          <w:szCs w:val="28"/>
        </w:rPr>
      </w:pPr>
      <w:r w:rsidRPr="00EF0677">
        <w:rPr>
          <w:color w:val="000000"/>
          <w:sz w:val="28"/>
          <w:szCs w:val="28"/>
        </w:rPr>
        <w:t>• проявление доверия и толерантности в учебных взаимодействиях;</w:t>
      </w:r>
    </w:p>
    <w:p w:rsidR="00466C23" w:rsidRDefault="00466C23" w:rsidP="00466C23">
      <w:pPr>
        <w:ind w:firstLine="709"/>
        <w:jc w:val="both"/>
        <w:rPr>
          <w:color w:val="000000"/>
          <w:sz w:val="28"/>
          <w:szCs w:val="28"/>
        </w:rPr>
      </w:pPr>
      <w:r w:rsidRPr="00EF0677">
        <w:rPr>
          <w:color w:val="000000"/>
          <w:sz w:val="28"/>
          <w:szCs w:val="28"/>
        </w:rPr>
        <w:t>• стимулирование учеников к осуществлению коллективного и индивидуального выбора типа, вида задания, формы его выполнения;</w:t>
      </w:r>
    </w:p>
    <w:p w:rsidR="00466C23" w:rsidRDefault="00466C23" w:rsidP="00466C23">
      <w:pPr>
        <w:ind w:firstLine="709"/>
        <w:jc w:val="both"/>
        <w:rPr>
          <w:color w:val="000000"/>
          <w:sz w:val="28"/>
          <w:szCs w:val="28"/>
        </w:rPr>
      </w:pPr>
      <w:r w:rsidRPr="00EF0677">
        <w:rPr>
          <w:color w:val="000000"/>
          <w:sz w:val="28"/>
          <w:szCs w:val="28"/>
        </w:rPr>
        <w:t>• создание ситуации успеха.</w:t>
      </w:r>
    </w:p>
    <w:p w:rsidR="00466C23" w:rsidRPr="005868D6" w:rsidRDefault="00466C23" w:rsidP="00466C23">
      <w:pPr>
        <w:shd w:val="clear" w:color="auto" w:fill="FFFFFF"/>
        <w:ind w:left="10" w:right="19" w:firstLine="288"/>
        <w:jc w:val="both"/>
        <w:rPr>
          <w:sz w:val="28"/>
          <w:szCs w:val="28"/>
        </w:rPr>
      </w:pPr>
      <w:r w:rsidRPr="005868D6">
        <w:rPr>
          <w:spacing w:val="-1"/>
          <w:w w:val="92"/>
          <w:sz w:val="28"/>
          <w:szCs w:val="28"/>
        </w:rPr>
        <w:t xml:space="preserve">Коммуникативная компетентность есть, по моему мнению, способность </w:t>
      </w:r>
      <w:r w:rsidRPr="005868D6">
        <w:rPr>
          <w:spacing w:val="-5"/>
          <w:w w:val="92"/>
          <w:sz w:val="28"/>
          <w:szCs w:val="28"/>
        </w:rPr>
        <w:t xml:space="preserve">ставить и решать определенные типы коммуникативных задач: определять цели </w:t>
      </w:r>
      <w:r w:rsidRPr="005868D6">
        <w:rPr>
          <w:spacing w:val="-2"/>
          <w:w w:val="92"/>
          <w:sz w:val="28"/>
          <w:szCs w:val="28"/>
        </w:rPr>
        <w:t>коммуникации, оценивать ситуацию, учитывать намерения и способы комму</w:t>
      </w:r>
      <w:r w:rsidRPr="005868D6">
        <w:rPr>
          <w:spacing w:val="-2"/>
          <w:w w:val="92"/>
          <w:sz w:val="28"/>
          <w:szCs w:val="28"/>
        </w:rPr>
        <w:softHyphen/>
      </w:r>
      <w:r w:rsidRPr="005868D6">
        <w:rPr>
          <w:w w:val="92"/>
          <w:sz w:val="28"/>
          <w:szCs w:val="28"/>
        </w:rPr>
        <w:t>никации партнера (партнеров), выбирать адекватные стратегии коммуника</w:t>
      </w:r>
      <w:r w:rsidRPr="005868D6">
        <w:rPr>
          <w:w w:val="92"/>
          <w:sz w:val="28"/>
          <w:szCs w:val="28"/>
        </w:rPr>
        <w:softHyphen/>
      </w:r>
      <w:r w:rsidRPr="005868D6">
        <w:rPr>
          <w:spacing w:val="3"/>
          <w:w w:val="92"/>
          <w:sz w:val="28"/>
          <w:szCs w:val="28"/>
        </w:rPr>
        <w:t xml:space="preserve">ции, оценивать успешность коммуникации, быть готовым к изменению </w:t>
      </w:r>
      <w:r w:rsidRPr="005868D6">
        <w:rPr>
          <w:spacing w:val="1"/>
          <w:w w:val="92"/>
          <w:sz w:val="28"/>
          <w:szCs w:val="28"/>
        </w:rPr>
        <w:t>собственного речевого поведения. Все перечисленное есть не что иное, как необходимые условия успешной коммуникации.</w:t>
      </w:r>
    </w:p>
    <w:p w:rsidR="00466C23" w:rsidRPr="005868D6" w:rsidRDefault="00466C23" w:rsidP="00466C23">
      <w:pPr>
        <w:shd w:val="clear" w:color="auto" w:fill="FFFFFF"/>
        <w:spacing w:before="10"/>
        <w:ind w:left="14" w:right="19" w:firstLine="283"/>
        <w:jc w:val="both"/>
        <w:rPr>
          <w:sz w:val="28"/>
          <w:szCs w:val="28"/>
        </w:rPr>
      </w:pPr>
      <w:r w:rsidRPr="005868D6">
        <w:rPr>
          <w:bCs/>
          <w:spacing w:val="-7"/>
          <w:w w:val="92"/>
          <w:sz w:val="28"/>
          <w:szCs w:val="28"/>
        </w:rPr>
        <w:t xml:space="preserve">Другими словами, КОММУНИКАТИВНАЯ КОМПЕТЕНТНОСТЬ—это </w:t>
      </w:r>
      <w:r w:rsidRPr="005868D6">
        <w:rPr>
          <w:bCs/>
          <w:spacing w:val="-6"/>
          <w:w w:val="92"/>
          <w:sz w:val="28"/>
          <w:szCs w:val="28"/>
        </w:rPr>
        <w:t>готовность и способность к осуществлению успешной коммуникации, учас</w:t>
      </w:r>
      <w:r w:rsidRPr="005868D6">
        <w:rPr>
          <w:bCs/>
          <w:spacing w:val="-6"/>
          <w:w w:val="92"/>
          <w:sz w:val="28"/>
          <w:szCs w:val="28"/>
        </w:rPr>
        <w:softHyphen/>
      </w:r>
      <w:r w:rsidRPr="005868D6">
        <w:rPr>
          <w:bCs/>
          <w:spacing w:val="-3"/>
          <w:w w:val="92"/>
          <w:sz w:val="28"/>
          <w:szCs w:val="28"/>
        </w:rPr>
        <w:t xml:space="preserve">тники которой либо </w:t>
      </w:r>
      <w:r w:rsidRPr="005868D6">
        <w:rPr>
          <w:bCs/>
          <w:spacing w:val="-3"/>
          <w:w w:val="92"/>
          <w:sz w:val="28"/>
          <w:szCs w:val="28"/>
        </w:rPr>
        <w:lastRenderedPageBreak/>
        <w:t xml:space="preserve">достигли своих целей, либо в их позициях произошли </w:t>
      </w:r>
      <w:r w:rsidRPr="005868D6">
        <w:rPr>
          <w:bCs/>
          <w:spacing w:val="-4"/>
          <w:w w:val="92"/>
          <w:sz w:val="28"/>
          <w:szCs w:val="28"/>
        </w:rPr>
        <w:t>изменения, которые рассматриваются ими как позитивные.</w:t>
      </w:r>
    </w:p>
    <w:p w:rsidR="00466C23" w:rsidRPr="002C771B" w:rsidRDefault="00466C23" w:rsidP="00466C23">
      <w:pPr>
        <w:ind w:firstLine="709"/>
        <w:jc w:val="both"/>
        <w:rPr>
          <w:sz w:val="28"/>
          <w:szCs w:val="28"/>
        </w:rPr>
      </w:pPr>
      <w:r w:rsidRPr="002C771B">
        <w:rPr>
          <w:sz w:val="28"/>
          <w:szCs w:val="28"/>
        </w:rPr>
        <w:t>В этих условиях особую актуальность приобретает работа учащихся с текстами разных стилей и создание собственных текстов, поскольку именно в тексте все возможности языка реализуются в полной мере. Очень важно, чтобы такая работа не только обеспечила развитие необходимых умений и навыков, но и стала реализацией естественной потребности самовыражения ребенка в слове. Тогда она будет интересна ему по своим глубинным основаниям и результаты, конечно, будут выше.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Написание эссе. С целью формирования дивергентного мышления применяю монологическое изложение материала.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Дискуссия. Часто использую этот вид работы, в процессе которого вырабатывается у учащихся опыт совместной деятельности. В результате применения учебной дискуссии: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происходит обмен информации, развивается критическое мышление и рефлексивное мышление, создаются необходимые условия для общего развития интеллекта;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расширяются границы восприятия за счет разных подходов к одному и тому же предмету или явлению, за счет несовпадения мнений;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формируется коммуникативная и дискуссионная культура в процессе поиска группового соглашения;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ребенок обретает поведенческий опыт, социальная ценность которого огромна для всей его последующей жизни;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ребенок может сопоставить свое «Я» с другими (самодиагностика).</w:t>
      </w:r>
    </w:p>
    <w:p w:rsidR="00466C23" w:rsidRDefault="00466C23" w:rsidP="00466C23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постепенно создаются тексты.</w:t>
      </w:r>
    </w:p>
    <w:p w:rsidR="00466C23" w:rsidRDefault="00466C23" w:rsidP="00466C23">
      <w:pPr>
        <w:ind w:firstLine="709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Сочинение по-прежнему остается одним из главных показателей уровня развития коммуникативной компетенции. Здесь важно</w:t>
      </w:r>
      <w:r>
        <w:rPr>
          <w:sz w:val="28"/>
          <w:szCs w:val="28"/>
        </w:rPr>
        <w:t xml:space="preserve"> </w:t>
      </w:r>
      <w:proofErr w:type="gramStart"/>
      <w:r w:rsidRPr="00D327CB">
        <w:rPr>
          <w:sz w:val="28"/>
          <w:szCs w:val="28"/>
        </w:rPr>
        <w:t>другое</w:t>
      </w:r>
      <w:proofErr w:type="gramEnd"/>
      <w:r w:rsidRPr="00D327CB">
        <w:rPr>
          <w:sz w:val="28"/>
          <w:szCs w:val="28"/>
        </w:rPr>
        <w:t xml:space="preserve">: современные педагогические технологии рекомендуют работу с текстом почти на каждом уроке. Методы </w:t>
      </w:r>
      <w:r>
        <w:rPr>
          <w:sz w:val="28"/>
          <w:szCs w:val="28"/>
        </w:rPr>
        <w:t>этой работы выбираю сама</w:t>
      </w:r>
      <w:r w:rsidRPr="00D327CB">
        <w:rPr>
          <w:sz w:val="28"/>
          <w:szCs w:val="28"/>
        </w:rPr>
        <w:t xml:space="preserve"> в зависимости от темы и цели урока, учитывая потребность ребенка в творческом самовыражении и обеспечивая необходимый уровень развития его коммуникативной компетенции</w:t>
      </w:r>
      <w:r>
        <w:rPr>
          <w:sz w:val="28"/>
          <w:szCs w:val="28"/>
        </w:rPr>
        <w:t>.</w:t>
      </w:r>
    </w:p>
    <w:p w:rsidR="00466C23" w:rsidRPr="00D327CB" w:rsidRDefault="00466C23" w:rsidP="00466C23">
      <w:pPr>
        <w:shd w:val="clear" w:color="auto" w:fill="FFFFFF"/>
        <w:ind w:left="173" w:firstLine="709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Выбор объектов для небольших творческих работ учащихся чрезвычайно богат — в живом и неживом мире: воробей за окном раска</w:t>
      </w:r>
      <w:r>
        <w:rPr>
          <w:sz w:val="28"/>
          <w:szCs w:val="28"/>
        </w:rPr>
        <w:t xml:space="preserve">чивается на ветке; капля дождя </w:t>
      </w:r>
      <w:r w:rsidRPr="00D327CB">
        <w:rPr>
          <w:sz w:val="28"/>
          <w:szCs w:val="28"/>
        </w:rPr>
        <w:t>светится на оконном стекле; морозный узор покрыл часть окна; ветка сирени заглянула в класс; листок с дерева залетел в форточку — и многое-многое д</w:t>
      </w:r>
      <w:r>
        <w:rPr>
          <w:sz w:val="28"/>
          <w:szCs w:val="28"/>
        </w:rPr>
        <w:t>ругое.  И</w:t>
      </w:r>
      <w:r w:rsidRPr="00D327CB">
        <w:rPr>
          <w:sz w:val="28"/>
          <w:szCs w:val="28"/>
        </w:rPr>
        <w:t>ногда поводом становится первый снег за окном, или сильный ветер, пригибающий ветки деревьев в школьном скверике, или лучик солнца, пробившийс</w:t>
      </w:r>
      <w:r>
        <w:rPr>
          <w:sz w:val="28"/>
          <w:szCs w:val="28"/>
        </w:rPr>
        <w:t>я сквозь тучи</w:t>
      </w:r>
      <w:r w:rsidRPr="00D327CB">
        <w:rPr>
          <w:sz w:val="28"/>
          <w:szCs w:val="28"/>
        </w:rPr>
        <w:t>. Заданий для коллективного сочинения в 5 классе придумываю</w:t>
      </w:r>
      <w:r>
        <w:rPr>
          <w:sz w:val="28"/>
          <w:szCs w:val="28"/>
        </w:rPr>
        <w:t xml:space="preserve"> </w:t>
      </w:r>
      <w:r w:rsidRPr="00D327CB">
        <w:rPr>
          <w:sz w:val="28"/>
          <w:szCs w:val="28"/>
        </w:rPr>
        <w:t>достаточно, например:</w:t>
      </w:r>
    </w:p>
    <w:p w:rsidR="00466C23" w:rsidRPr="00D327CB" w:rsidRDefault="00466C23" w:rsidP="00466C23">
      <w:pPr>
        <w:shd w:val="clear" w:color="auto" w:fill="FFFFFF"/>
        <w:ind w:left="173" w:firstLine="709"/>
        <w:jc w:val="both"/>
        <w:rPr>
          <w:b/>
          <w:sz w:val="28"/>
          <w:szCs w:val="28"/>
        </w:rPr>
      </w:pPr>
      <w:r w:rsidRPr="00D327CB">
        <w:rPr>
          <w:b/>
          <w:sz w:val="28"/>
          <w:szCs w:val="28"/>
        </w:rPr>
        <w:t>Учитель</w:t>
      </w:r>
    </w:p>
    <w:p w:rsidR="00466C23" w:rsidRPr="00D327CB" w:rsidRDefault="00466C23" w:rsidP="00466C2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68" w:right="10" w:firstLine="709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Рядом с дорожкой, по которой дети идут в школу, растет рябина. Она так красива осенью!</w:t>
      </w:r>
    </w:p>
    <w:p w:rsidR="00466C23" w:rsidRPr="00D327CB" w:rsidRDefault="00466C23" w:rsidP="00466C2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68" w:right="10" w:firstLine="709"/>
        <w:jc w:val="both"/>
        <w:rPr>
          <w:b/>
          <w:sz w:val="28"/>
          <w:szCs w:val="28"/>
        </w:rPr>
      </w:pPr>
      <w:r w:rsidRPr="00D327CB">
        <w:rPr>
          <w:b/>
          <w:sz w:val="28"/>
          <w:szCs w:val="28"/>
        </w:rPr>
        <w:t xml:space="preserve">Задание </w:t>
      </w:r>
    </w:p>
    <w:p w:rsidR="00466C23" w:rsidRPr="00D327CB" w:rsidRDefault="00466C23" w:rsidP="00466C23">
      <w:pPr>
        <w:shd w:val="clear" w:color="auto" w:fill="FFFFFF"/>
        <w:tabs>
          <w:tab w:val="left" w:pos="590"/>
        </w:tabs>
        <w:ind w:left="168" w:right="10" w:firstLine="709"/>
        <w:jc w:val="both"/>
        <w:rPr>
          <w:sz w:val="28"/>
          <w:szCs w:val="28"/>
        </w:rPr>
      </w:pPr>
      <w:r w:rsidRPr="00D327CB">
        <w:rPr>
          <w:sz w:val="28"/>
          <w:szCs w:val="28"/>
        </w:rPr>
        <w:lastRenderedPageBreak/>
        <w:t>Опишите</w:t>
      </w:r>
      <w:r>
        <w:rPr>
          <w:sz w:val="28"/>
          <w:szCs w:val="28"/>
        </w:rPr>
        <w:t xml:space="preserve"> </w:t>
      </w:r>
      <w:r w:rsidRPr="00D327CB">
        <w:rPr>
          <w:sz w:val="28"/>
          <w:szCs w:val="28"/>
        </w:rPr>
        <w:t>огненные кисти рябины, радующие глаз.</w:t>
      </w:r>
    </w:p>
    <w:p w:rsidR="00466C23" w:rsidRPr="00D327CB" w:rsidRDefault="00466C23" w:rsidP="00466C2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68" w:right="5" w:firstLine="709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Под окнами</w:t>
      </w:r>
      <w:r>
        <w:rPr>
          <w:sz w:val="28"/>
          <w:szCs w:val="28"/>
        </w:rPr>
        <w:t xml:space="preserve"> школы растут деревья, </w:t>
      </w:r>
      <w:r w:rsidRPr="00D327CB">
        <w:rPr>
          <w:sz w:val="28"/>
          <w:szCs w:val="28"/>
        </w:rPr>
        <w:t>они дотянулись до третьего этажа. А ведь эти деревья — ровесники школы.</w:t>
      </w:r>
    </w:p>
    <w:p w:rsidR="00466C23" w:rsidRPr="00D327CB" w:rsidRDefault="00466C23" w:rsidP="00466C2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68" w:right="5" w:firstLine="709"/>
        <w:jc w:val="both"/>
        <w:rPr>
          <w:b/>
          <w:sz w:val="28"/>
          <w:szCs w:val="28"/>
        </w:rPr>
      </w:pPr>
      <w:r w:rsidRPr="00D327CB">
        <w:rPr>
          <w:b/>
          <w:sz w:val="28"/>
          <w:szCs w:val="28"/>
        </w:rPr>
        <w:t>Задание</w:t>
      </w:r>
    </w:p>
    <w:p w:rsidR="00466C23" w:rsidRDefault="00466C23" w:rsidP="00466C23">
      <w:pPr>
        <w:shd w:val="clear" w:color="auto" w:fill="FFFFFF"/>
        <w:ind w:left="192" w:firstLine="709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Расскажите</w:t>
      </w:r>
      <w:r>
        <w:rPr>
          <w:sz w:val="28"/>
          <w:szCs w:val="28"/>
        </w:rPr>
        <w:t xml:space="preserve"> </w:t>
      </w:r>
      <w:r w:rsidRPr="00D327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27CB">
        <w:rPr>
          <w:sz w:val="28"/>
          <w:szCs w:val="28"/>
        </w:rPr>
        <w:t>деревьях, заглядывающих в окно класса</w:t>
      </w:r>
      <w:r>
        <w:rPr>
          <w:sz w:val="28"/>
          <w:szCs w:val="28"/>
        </w:rPr>
        <w:t>.</w:t>
      </w:r>
    </w:p>
    <w:p w:rsidR="00466C23" w:rsidRDefault="00466C23" w:rsidP="00466C23">
      <w:pPr>
        <w:shd w:val="clear" w:color="auto" w:fill="FFFFFF"/>
        <w:ind w:left="192" w:firstLine="709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Под окнами</w:t>
      </w:r>
      <w:r>
        <w:rPr>
          <w:sz w:val="28"/>
          <w:szCs w:val="28"/>
        </w:rPr>
        <w:t xml:space="preserve"> </w:t>
      </w:r>
      <w:r w:rsidRPr="00D327CB">
        <w:rPr>
          <w:sz w:val="28"/>
          <w:szCs w:val="28"/>
        </w:rPr>
        <w:t xml:space="preserve">класса неожиданно забарабанил сильный дождь. Нельзя </w:t>
      </w:r>
      <w:proofErr w:type="gramStart"/>
      <w:r w:rsidRPr="00D327CB">
        <w:rPr>
          <w:sz w:val="28"/>
          <w:szCs w:val="28"/>
        </w:rPr>
        <w:t>не обратить на него внимание</w:t>
      </w:r>
      <w:proofErr w:type="gramEnd"/>
      <w:r w:rsidRPr="00D327CB">
        <w:rPr>
          <w:sz w:val="28"/>
          <w:szCs w:val="28"/>
        </w:rPr>
        <w:t xml:space="preserve"> — он отвлек от привычного хода урока. Какой это дождь?</w:t>
      </w:r>
    </w:p>
    <w:p w:rsidR="003E6BBB" w:rsidRPr="00EF0677" w:rsidRDefault="003E6BBB" w:rsidP="003E6BBB">
      <w:pPr>
        <w:shd w:val="clear" w:color="auto" w:fill="FFFFFF"/>
        <w:ind w:left="34" w:firstLine="709"/>
        <w:jc w:val="both"/>
        <w:rPr>
          <w:b/>
          <w:spacing w:val="-7"/>
          <w:sz w:val="28"/>
          <w:szCs w:val="28"/>
        </w:rPr>
      </w:pPr>
      <w:r w:rsidRPr="00EF0677">
        <w:rPr>
          <w:b/>
          <w:spacing w:val="-7"/>
          <w:sz w:val="28"/>
          <w:szCs w:val="28"/>
        </w:rPr>
        <w:t>Лингвистические сказки</w:t>
      </w:r>
    </w:p>
    <w:p w:rsidR="003E6BBB" w:rsidRDefault="003E6BBB" w:rsidP="003E6BBB">
      <w:pPr>
        <w:shd w:val="clear" w:color="auto" w:fill="FFFFFF"/>
        <w:ind w:left="5" w:right="38" w:firstLine="709"/>
        <w:jc w:val="both"/>
        <w:rPr>
          <w:sz w:val="28"/>
          <w:szCs w:val="28"/>
        </w:rPr>
      </w:pPr>
      <w:r w:rsidRPr="00EF0677">
        <w:rPr>
          <w:sz w:val="28"/>
          <w:szCs w:val="28"/>
        </w:rPr>
        <w:t>Практика подтверждает, что охотнее всего школьники берутся за выполнение</w:t>
      </w:r>
      <w:r>
        <w:rPr>
          <w:sz w:val="28"/>
          <w:szCs w:val="28"/>
        </w:rPr>
        <w:t xml:space="preserve"> </w:t>
      </w:r>
      <w:r w:rsidRPr="00EF0677">
        <w:rPr>
          <w:sz w:val="28"/>
          <w:szCs w:val="28"/>
        </w:rPr>
        <w:t>задания в жанре сказки. У ни</w:t>
      </w:r>
      <w:r w:rsidR="005868D6">
        <w:rPr>
          <w:sz w:val="28"/>
          <w:szCs w:val="28"/>
        </w:rPr>
        <w:t>х уже сложились определенные нав</w:t>
      </w:r>
      <w:r w:rsidRPr="00EF0677">
        <w:rPr>
          <w:sz w:val="28"/>
          <w:szCs w:val="28"/>
        </w:rPr>
        <w:t>ыки</w:t>
      </w:r>
      <w:r w:rsidR="005868D6">
        <w:rPr>
          <w:sz w:val="28"/>
          <w:szCs w:val="28"/>
        </w:rPr>
        <w:t xml:space="preserve"> сочинения волшебных сказок: нав</w:t>
      </w:r>
      <w:r w:rsidRPr="00EF0677">
        <w:rPr>
          <w:sz w:val="28"/>
          <w:szCs w:val="28"/>
        </w:rPr>
        <w:t>ыки создания зачина и концовки сказки, умение обрисовать характер персонажа в зависимости от его функции в развитии действия»</w:t>
      </w:r>
      <w:r w:rsidR="005868D6">
        <w:rPr>
          <w:sz w:val="28"/>
          <w:szCs w:val="28"/>
        </w:rPr>
        <w:t>.</w:t>
      </w:r>
    </w:p>
    <w:p w:rsidR="003E6BBB" w:rsidRPr="00EF0677" w:rsidRDefault="003E6BBB" w:rsidP="003E6BBB">
      <w:pPr>
        <w:shd w:val="clear" w:color="auto" w:fill="FFFFFF"/>
        <w:ind w:left="5" w:right="38" w:firstLine="709"/>
        <w:jc w:val="both"/>
        <w:rPr>
          <w:sz w:val="28"/>
          <w:szCs w:val="28"/>
        </w:rPr>
      </w:pPr>
    </w:p>
    <w:p w:rsidR="003E6BBB" w:rsidRDefault="003E6BBB" w:rsidP="00466C23">
      <w:pPr>
        <w:rPr>
          <w:sz w:val="28"/>
          <w:szCs w:val="28"/>
        </w:rPr>
      </w:pPr>
      <w:r w:rsidRPr="00EF0677">
        <w:rPr>
          <w:sz w:val="28"/>
          <w:szCs w:val="28"/>
        </w:rPr>
        <w:t xml:space="preserve">В своей практике по формированию коммуникативной компетенции я использую </w:t>
      </w:r>
      <w:r w:rsidRPr="00EF0677">
        <w:rPr>
          <w:b/>
          <w:sz w:val="28"/>
          <w:szCs w:val="28"/>
        </w:rPr>
        <w:t>уроки</w:t>
      </w:r>
      <w:r>
        <w:rPr>
          <w:b/>
          <w:sz w:val="28"/>
          <w:szCs w:val="28"/>
        </w:rPr>
        <w:t xml:space="preserve"> </w:t>
      </w:r>
      <w:r w:rsidRPr="00EF067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F0677">
        <w:rPr>
          <w:b/>
          <w:sz w:val="28"/>
          <w:szCs w:val="28"/>
        </w:rPr>
        <w:t>исследования</w:t>
      </w:r>
      <w:r w:rsidRPr="00EF0677">
        <w:rPr>
          <w:sz w:val="28"/>
          <w:szCs w:val="28"/>
        </w:rPr>
        <w:t xml:space="preserve">. Это помогает детям учиться использовать свои знания в нестандартных ситуациях, высказывать свои суждения, делать выводы, анализировать текст. </w:t>
      </w:r>
    </w:p>
    <w:p w:rsidR="003E6BBB" w:rsidRDefault="003E6BBB" w:rsidP="00466C23">
      <w:pPr>
        <w:rPr>
          <w:caps/>
          <w:color w:val="000000"/>
        </w:rPr>
      </w:pPr>
    </w:p>
    <w:p w:rsidR="003E6BBB" w:rsidRPr="00DB49F2" w:rsidRDefault="003E6BBB" w:rsidP="003E6BBB">
      <w:pPr>
        <w:ind w:firstLine="709"/>
        <w:jc w:val="both"/>
        <w:outlineLvl w:val="0"/>
        <w:rPr>
          <w:sz w:val="28"/>
          <w:szCs w:val="28"/>
        </w:rPr>
      </w:pPr>
      <w:bookmarkStart w:id="0" w:name="_Toc249677670"/>
      <w:r w:rsidRPr="00DB49F2">
        <w:rPr>
          <w:sz w:val="28"/>
          <w:szCs w:val="28"/>
        </w:rPr>
        <w:t>Ведущее место среди таких методов принадлежит методу проектов, приобретающему все большую популярность за счет рационального сочетания теоретических знаний и их практического применения для решения конкретных проблем. «Я знаю, для чего мне надо все, что я познаю. Я знаю, где и как я могу это применить» - вот основной тезис метода проектов.</w:t>
      </w:r>
      <w:bookmarkEnd w:id="0"/>
      <w:r w:rsidRPr="00DB49F2">
        <w:rPr>
          <w:sz w:val="28"/>
          <w:szCs w:val="28"/>
        </w:rPr>
        <w:t xml:space="preserve"> </w:t>
      </w:r>
    </w:p>
    <w:p w:rsidR="003E6BBB" w:rsidRDefault="003E6BBB" w:rsidP="00466C23">
      <w:pPr>
        <w:rPr>
          <w:caps/>
          <w:color w:val="000000"/>
        </w:rPr>
      </w:pPr>
    </w:p>
    <w:p w:rsidR="003E6BBB" w:rsidRPr="00DB49F2" w:rsidRDefault="003E6BBB" w:rsidP="003E6BBB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bookmarkStart w:id="1" w:name="_Toc249677683"/>
      <w:r w:rsidRPr="00DB49F2">
        <w:rPr>
          <w:sz w:val="28"/>
          <w:szCs w:val="28"/>
        </w:rPr>
        <w:t>Коммуникативные умения это:</w:t>
      </w:r>
      <w:bookmarkEnd w:id="1"/>
    </w:p>
    <w:p w:rsidR="003E6BBB" w:rsidRPr="00DB49F2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bookmarkStart w:id="2" w:name="_Toc249677684"/>
      <w:r w:rsidRPr="00DB49F2">
        <w:rPr>
          <w:sz w:val="28"/>
          <w:szCs w:val="28"/>
        </w:rPr>
        <w:t xml:space="preserve">умение общаться </w:t>
      </w:r>
      <w:proofErr w:type="gramStart"/>
      <w:r w:rsidRPr="00DB49F2">
        <w:rPr>
          <w:sz w:val="28"/>
          <w:szCs w:val="28"/>
        </w:rPr>
        <w:t>со</w:t>
      </w:r>
      <w:proofErr w:type="gramEnd"/>
      <w:r w:rsidRPr="00DB49F2">
        <w:rPr>
          <w:sz w:val="28"/>
          <w:szCs w:val="28"/>
        </w:rPr>
        <w:t xml:space="preserve"> взрослыми – вступать в диалог, задавать вопросы и отвечать на них;</w:t>
      </w:r>
      <w:bookmarkEnd w:id="2"/>
      <w:r w:rsidRPr="00DB49F2">
        <w:rPr>
          <w:sz w:val="28"/>
          <w:szCs w:val="28"/>
        </w:rPr>
        <w:t xml:space="preserve"> </w:t>
      </w:r>
    </w:p>
    <w:p w:rsidR="003E6BBB" w:rsidRPr="00DB49F2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bookmarkStart w:id="3" w:name="_Toc249677685"/>
      <w:r w:rsidRPr="00DB49F2">
        <w:rPr>
          <w:sz w:val="28"/>
          <w:szCs w:val="28"/>
        </w:rPr>
        <w:t>умение вести дискуссию;</w:t>
      </w:r>
      <w:bookmarkEnd w:id="3"/>
      <w:r w:rsidRPr="00DB49F2">
        <w:rPr>
          <w:sz w:val="28"/>
          <w:szCs w:val="28"/>
        </w:rPr>
        <w:t xml:space="preserve"> </w:t>
      </w:r>
    </w:p>
    <w:p w:rsidR="003E6BBB" w:rsidRPr="00DB49F2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bookmarkStart w:id="4" w:name="_Toc249677686"/>
      <w:r w:rsidRPr="00DB49F2">
        <w:rPr>
          <w:sz w:val="28"/>
          <w:szCs w:val="28"/>
        </w:rPr>
        <w:t>умение отстаивать свою точку зрения;</w:t>
      </w:r>
      <w:bookmarkEnd w:id="4"/>
    </w:p>
    <w:p w:rsidR="003E6BBB" w:rsidRPr="00DB49F2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bookmarkStart w:id="5" w:name="_Toc249677687"/>
      <w:r w:rsidRPr="00DB49F2">
        <w:rPr>
          <w:sz w:val="28"/>
          <w:szCs w:val="28"/>
        </w:rPr>
        <w:t>навыки устного опроса, интервьюирование;</w:t>
      </w:r>
      <w:bookmarkEnd w:id="5"/>
      <w:r w:rsidRPr="00DB49F2">
        <w:rPr>
          <w:sz w:val="28"/>
          <w:szCs w:val="28"/>
        </w:rPr>
        <w:t xml:space="preserve"> </w:t>
      </w:r>
    </w:p>
    <w:p w:rsidR="003E6BBB" w:rsidRPr="00DB49F2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bookmarkStart w:id="6" w:name="_Toc249677688"/>
      <w:r w:rsidRPr="00DB49F2">
        <w:rPr>
          <w:sz w:val="28"/>
          <w:szCs w:val="28"/>
        </w:rPr>
        <w:t>навыки монологической речи.</w:t>
      </w:r>
      <w:bookmarkEnd w:id="6"/>
      <w:r w:rsidRPr="00DB49F2">
        <w:rPr>
          <w:sz w:val="28"/>
          <w:szCs w:val="28"/>
        </w:rPr>
        <w:t xml:space="preserve"> </w:t>
      </w:r>
    </w:p>
    <w:p w:rsidR="003E6BBB" w:rsidRDefault="003E6BBB" w:rsidP="00466C23">
      <w:pPr>
        <w:rPr>
          <w:caps/>
          <w:color w:val="000000"/>
        </w:rPr>
      </w:pPr>
    </w:p>
    <w:p w:rsidR="003E6BBB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Общение с произведением искусства не терпит суеты. Это общение должно происходить в определенной эмоциональной атмосфере, которая переносит учеников на уроке МХК в «мир красоты и искусства». На уроке даю не столько « сумму определенных знаний», сколько заставляю «почувствовать» произведение искусства, «проникая в определенную культурную эпоху, её настроение». Это вызывает у ученика эстетическое переживание, осознание и ощущение прекрасного, организует «внутренний диалог» с самим собой и с героями произведения. Поэтому учитель должен помочь ребенку не только познать мир и его законы, но и познать собственное внутреннее «я».</w:t>
      </w:r>
    </w:p>
    <w:p w:rsidR="003E6BBB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уроках искусства в 8,9 классах и на МХК в 10, 11классах стараюсь именно « организовать труд души» ученика. </w:t>
      </w:r>
    </w:p>
    <w:p w:rsidR="003E6BBB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Работы учеников 8-11 классов школы иллюстрируют это:</w:t>
      </w:r>
    </w:p>
    <w:p w:rsidR="003E6BBB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Урок МХК – учит нас любить все прекрасное, сохранять духовность».</w:t>
      </w:r>
    </w:p>
    <w:p w:rsidR="003E6BBB" w:rsidRDefault="003E6BBB" w:rsidP="003E6BBB">
      <w:pPr>
        <w:pStyle w:val="a3"/>
        <w:spacing w:before="0" w:beforeAutospacing="0" w:after="0" w:afterAutospacing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На уроках МХК можно свободно высказывать своё мнение, независимо от того, совпадает оно или не совпадает с мнением учителя…»</w:t>
      </w:r>
    </w:p>
    <w:p w:rsidR="003E6BBB" w:rsidRDefault="003E6BBB" w:rsidP="00466C23">
      <w:pPr>
        <w:rPr>
          <w:caps/>
          <w:color w:val="000000"/>
        </w:rPr>
      </w:pPr>
    </w:p>
    <w:p w:rsidR="003E6BBB" w:rsidRPr="00DB49F2" w:rsidRDefault="003E6BBB" w:rsidP="003E6BB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B49F2">
        <w:rPr>
          <w:sz w:val="28"/>
          <w:szCs w:val="28"/>
        </w:rPr>
        <w:t>Без развития коммуникативной компетенции не может быть конкурентоспособной, толерантной личности, потому что, начиная со среднего звена, с простого (языковой анализ текста) и заканчивая в старших классах лингвистическим анализом или интерпретацией текста, анализом сюжета, у учащихся формируются практические навыки.</w:t>
      </w:r>
      <w:proofErr w:type="gramEnd"/>
      <w:r w:rsidRPr="00DB49F2">
        <w:rPr>
          <w:sz w:val="28"/>
          <w:szCs w:val="28"/>
        </w:rPr>
        <w:t xml:space="preserve"> Все виды компетенции, сформированные у учащихся, проявляются при сдаче ЕГЭ.</w:t>
      </w:r>
    </w:p>
    <w:p w:rsidR="003E6BBB" w:rsidRPr="00DB49F2" w:rsidRDefault="003E6BBB" w:rsidP="003E6BBB">
      <w:pPr>
        <w:ind w:firstLine="709"/>
        <w:jc w:val="both"/>
        <w:outlineLvl w:val="0"/>
        <w:rPr>
          <w:sz w:val="28"/>
          <w:szCs w:val="28"/>
        </w:rPr>
      </w:pPr>
      <w:bookmarkStart w:id="7" w:name="_Toc249677717"/>
      <w:r w:rsidRPr="00DB49F2">
        <w:rPr>
          <w:sz w:val="28"/>
          <w:szCs w:val="28"/>
        </w:rPr>
        <w:t>Использованные мною все методы и формы работы с учащимися по формированию коммуникативных компетенций дают положительные результаты: повышается качество знаний по предмету, повышается успеваемость, можно добиться высоких результатов на олимпиадах всех уровней, успешно сдать экзамены в форме ЕГЭ и выдержать вступительные экзамены в высшие учебные заведения.</w:t>
      </w:r>
      <w:bookmarkEnd w:id="7"/>
    </w:p>
    <w:p w:rsidR="003E6BBB" w:rsidRDefault="003E6BBB" w:rsidP="00466C23">
      <w:pPr>
        <w:rPr>
          <w:caps/>
          <w:color w:val="000000"/>
        </w:rPr>
      </w:pPr>
    </w:p>
    <w:p w:rsidR="003E6BBB" w:rsidRDefault="003E6BBB" w:rsidP="003E6BBB">
      <w:pPr>
        <w:pStyle w:val="a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словесности – это не просто передача информации, коммуникация, а «диалог культур» и «диалог эпох». Главное на уроке – это общение учителя и учеников. Воспитать – это не значит дать ряд механических сведений. «Воспитание, 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миросознания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достигается синтезом, и не синтезом невзгод, но синтезом радости совершенствования и творчества». (Н.К.Рерих).</w:t>
      </w:r>
    </w:p>
    <w:p w:rsidR="005E3051" w:rsidRDefault="005E3051" w:rsidP="00466C23"/>
    <w:sectPr w:rsidR="005E3051" w:rsidSect="005E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23"/>
    <w:rsid w:val="00047409"/>
    <w:rsid w:val="001B47E2"/>
    <w:rsid w:val="002C771B"/>
    <w:rsid w:val="003E6BBB"/>
    <w:rsid w:val="00466C23"/>
    <w:rsid w:val="005868D6"/>
    <w:rsid w:val="005E3051"/>
    <w:rsid w:val="007E749A"/>
    <w:rsid w:val="00980CDA"/>
    <w:rsid w:val="00C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6BBB"/>
    <w:pPr>
      <w:spacing w:before="100" w:beforeAutospacing="1" w:after="100" w:afterAutospacing="1"/>
    </w:pPr>
  </w:style>
  <w:style w:type="paragraph" w:styleId="a4">
    <w:name w:val="No Spacing"/>
    <w:qFormat/>
    <w:rsid w:val="003E6BB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2010-08-25T10:23:00Z</cp:lastPrinted>
  <dcterms:created xsi:type="dcterms:W3CDTF">2010-08-25T09:53:00Z</dcterms:created>
  <dcterms:modified xsi:type="dcterms:W3CDTF">2011-09-22T11:56:00Z</dcterms:modified>
</cp:coreProperties>
</file>