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9" w:rsidRPr="00AB3FDB" w:rsidRDefault="00466BD5" w:rsidP="00466BD5">
      <w:pPr>
        <w:spacing w:before="2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3F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Советы родителям по экологическому воспитанию </w:t>
      </w:r>
      <w:r w:rsidR="00AB3F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</w:t>
      </w:r>
      <w:r w:rsidRPr="00AB3FDB">
        <w:rPr>
          <w:rFonts w:ascii="Times New Roman" w:hAnsi="Times New Roman" w:cs="Times New Roman"/>
          <w:b/>
          <w:color w:val="FF0000"/>
          <w:sz w:val="32"/>
          <w:szCs w:val="32"/>
        </w:rPr>
        <w:t>в домашних условиях.</w:t>
      </w:r>
    </w:p>
    <w:p w:rsidR="00261D64" w:rsidRDefault="00AB3FDB" w:rsidP="00AB3FDB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  <w:r>
        <w:rPr>
          <w:rFonts w:ascii="&quot;&quot;Times New Roman" w:hAnsi="&quot;&quot;Times New Roman" w:cs="Times New Roman"/>
          <w:sz w:val="28"/>
          <w:szCs w:val="28"/>
        </w:rPr>
        <w:t xml:space="preserve"> </w:t>
      </w:r>
      <w:r w:rsidR="00BA516A">
        <w:rPr>
          <w:rFonts w:ascii="&quot;&quot;Times New Roman" w:hAnsi="&quot;&quot;Times New Roman" w:cs="Times New Roman"/>
          <w:sz w:val="28"/>
          <w:szCs w:val="28"/>
        </w:rPr>
        <w:t>«</w:t>
      </w:r>
      <w:r w:rsidR="00B970DA">
        <w:rPr>
          <w:rFonts w:ascii="&quot;&quot;Times New Roman" w:hAnsi="&quot;&quot;Times New Roman" w:cs="Times New Roman"/>
          <w:sz w:val="28"/>
          <w:szCs w:val="28"/>
        </w:rPr>
        <w:t xml:space="preserve">Любовь к природе – это эстетическое чувство, формирующее взгляды, вкусы, писал Ч. Дарвин, - утрата этих вкусов равносильна утрате счастья и может вредно отразиться на умственных способностях, а ещё вероятнее на </w:t>
      </w:r>
      <w:bookmarkStart w:id="0" w:name="_GoBack"/>
      <w:r w:rsidR="00B970DA">
        <w:rPr>
          <w:rFonts w:ascii="&quot;&quot;Times New Roman" w:hAnsi="&quot;&quot;Times New Roman" w:cs="Times New Roman"/>
          <w:sz w:val="28"/>
          <w:szCs w:val="28"/>
        </w:rPr>
        <w:t>нравственных качествах</w:t>
      </w:r>
      <w:r w:rsidR="00BA516A">
        <w:rPr>
          <w:rFonts w:ascii="&quot;&quot;Times New Roman" w:hAnsi="&quot;&quot;Times New Roman" w:cs="Times New Roman"/>
          <w:sz w:val="28"/>
          <w:szCs w:val="28"/>
        </w:rPr>
        <w:t>»</w:t>
      </w:r>
      <w:r w:rsidR="00B970DA">
        <w:rPr>
          <w:rFonts w:ascii="&quot;&quot;Times New Roman" w:hAnsi="&quot;&quot;Times New Roman" w:cs="Times New Roman"/>
          <w:sz w:val="28"/>
          <w:szCs w:val="28"/>
        </w:rPr>
        <w:t>.</w:t>
      </w:r>
      <w:bookmarkEnd w:id="0"/>
      <w:r>
        <w:rPr>
          <w:rFonts w:cs="Times New Roman"/>
          <w:sz w:val="28"/>
          <w:szCs w:val="28"/>
        </w:rPr>
        <w:t xml:space="preserve">                                                                                             </w:t>
      </w:r>
      <w:r w:rsidR="00B970DA">
        <w:rPr>
          <w:rFonts w:ascii="&quot;&quot;Times New Roman" w:hAnsi="&quot;&quot;Times New Roman" w:cs="Times New Roman"/>
          <w:sz w:val="28"/>
          <w:szCs w:val="28"/>
        </w:rPr>
        <w:t>Воспитание правильного отношения к природе</w:t>
      </w:r>
      <w:r w:rsidR="006302C6">
        <w:rPr>
          <w:rFonts w:ascii="&quot;&quot;Times New Roman" w:hAnsi="&quot;&quot;Times New Roman" w:cs="Times New Roman"/>
          <w:sz w:val="28"/>
          <w:szCs w:val="28"/>
        </w:rPr>
        <w:t xml:space="preserve">, умение бережно обращаться с живыми существами имеет большое значение в дошкольный период жизни ребёнка. Планомерная работа по экологическому воспитанию должна </w:t>
      </w:r>
      <w:proofErr w:type="gramStart"/>
      <w:r w:rsidR="006302C6">
        <w:rPr>
          <w:rFonts w:ascii="&quot;&quot;Times New Roman" w:hAnsi="&quot;&quot;Times New Roman" w:cs="Times New Roman"/>
          <w:sz w:val="28"/>
          <w:szCs w:val="28"/>
        </w:rPr>
        <w:t>проводится</w:t>
      </w:r>
      <w:proofErr w:type="gramEnd"/>
      <w:r w:rsidR="006302C6">
        <w:rPr>
          <w:rFonts w:ascii="&quot;&quot;Times New Roman" w:hAnsi="&quot;&quot;Times New Roman" w:cs="Times New Roman"/>
          <w:sz w:val="28"/>
          <w:szCs w:val="28"/>
        </w:rPr>
        <w:t xml:space="preserve"> как в дошкольных образовательных учреждениях, так и в семье.</w:t>
      </w:r>
      <w:r>
        <w:rPr>
          <w:rFonts w:cs="Times New Roman"/>
          <w:sz w:val="28"/>
          <w:szCs w:val="28"/>
        </w:rPr>
        <w:t xml:space="preserve"> </w:t>
      </w:r>
      <w:r w:rsidR="006302C6">
        <w:rPr>
          <w:rFonts w:ascii="&quot;&quot;Times New Roman" w:hAnsi="&quot;&quot;Times New Roman" w:cs="Times New Roman"/>
          <w:sz w:val="28"/>
          <w:szCs w:val="28"/>
        </w:rPr>
        <w:t xml:space="preserve">За последние десятилетия мир основательно изменился. Сегодня все знают </w:t>
      </w:r>
      <w:r w:rsidR="00EF1AB9">
        <w:rPr>
          <w:rFonts w:ascii="&quot;&quot;Times New Roman" w:hAnsi="&quot;&quot;Times New Roman" w:cs="Times New Roman"/>
          <w:sz w:val="28"/>
          <w:szCs w:val="28"/>
        </w:rPr>
        <w:t>о существовании экологических проблем, угрожающих здоровью людей, о том, что большая часть населения Земли оторвана от природы, так как живёт в городах среди асфальта и железобетонных конструкций.</w:t>
      </w:r>
      <w:r>
        <w:rPr>
          <w:rFonts w:cs="Times New Roman"/>
          <w:sz w:val="28"/>
          <w:szCs w:val="28"/>
        </w:rPr>
        <w:t xml:space="preserve">                                            </w:t>
      </w:r>
      <w:r w:rsidR="00EF1AB9">
        <w:rPr>
          <w:rFonts w:ascii="&quot;&quot;Times New Roman" w:hAnsi="&quot;&quot;Times New Roman" w:cs="Times New Roman"/>
          <w:sz w:val="28"/>
          <w:szCs w:val="28"/>
        </w:rPr>
        <w:t>Да и при</w:t>
      </w:r>
      <w:r w:rsidR="00FE439D">
        <w:rPr>
          <w:rFonts w:ascii="&quot;&quot;Times New Roman" w:hAnsi="&quot;&quot;Times New Roman" w:cs="Times New Roman"/>
          <w:sz w:val="28"/>
          <w:szCs w:val="28"/>
        </w:rPr>
        <w:t>рода всё больше «притесняется»:</w:t>
      </w:r>
      <w:r w:rsidR="00EF1AB9">
        <w:rPr>
          <w:rFonts w:ascii="&quot;&quot;Times New Roman" w:hAnsi="&quot;&quot;Times New Roman" w:cs="Times New Roman"/>
          <w:sz w:val="28"/>
          <w:szCs w:val="28"/>
        </w:rPr>
        <w:t xml:space="preserve"> разрастаются города, вырубаются леса, заболачиваются пруды и озёра, загрязняется земля, вода в реках и морях.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F1AB9">
        <w:rPr>
          <w:rFonts w:ascii="&quot;&quot;Times New Roman" w:hAnsi="&quot;&quot;Times New Roman" w:cs="Times New Roman"/>
          <w:sz w:val="28"/>
          <w:szCs w:val="28"/>
        </w:rPr>
        <w:t>Все мы в обязательном порядке должны чаще выезжать на природу, общаться с растениями и животными, любоваться красивыми пейзажами, слушать лесные шорохи, насл</w:t>
      </w:r>
      <w:r w:rsidR="00AD3808">
        <w:rPr>
          <w:rFonts w:ascii="&quot;&quot;Times New Roman" w:hAnsi="&quot;&quot;Times New Roman" w:cs="Times New Roman"/>
          <w:sz w:val="28"/>
          <w:szCs w:val="28"/>
        </w:rPr>
        <w:t xml:space="preserve">аждаться тишиной. А родителям, </w:t>
      </w:r>
      <w:r w:rsidR="00EF1AB9">
        <w:rPr>
          <w:rFonts w:ascii="&quot;&quot;Times New Roman" w:hAnsi="&quot;&quot;Times New Roman" w:cs="Times New Roman"/>
          <w:sz w:val="28"/>
          <w:szCs w:val="28"/>
        </w:rPr>
        <w:t>воспитывающим детей, следует каждодневно приобщать их к таинствам красоты природы, чтобы уже в раннем детстве в каждом человеке</w:t>
      </w:r>
      <w:r w:rsidR="00AD3808">
        <w:rPr>
          <w:rFonts w:ascii="&quot;&quot;Times New Roman" w:hAnsi="&quot;&quot;Times New Roman" w:cs="Times New Roman"/>
          <w:sz w:val="28"/>
          <w:szCs w:val="28"/>
        </w:rPr>
        <w:t xml:space="preserve"> зародилось чувство общности с ней.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</w:t>
      </w:r>
      <w:r w:rsidR="00AD3808">
        <w:rPr>
          <w:rFonts w:ascii="&quot;&quot;Times New Roman" w:hAnsi="&quot;&quot;Times New Roman" w:cs="Times New Roman"/>
          <w:sz w:val="28"/>
          <w:szCs w:val="28"/>
        </w:rPr>
        <w:t>Зелёный мир комнатных растений заинтересует ребёнка, если взрослые члены семьи постепенно вовлекут его в наблюдения за таинственным миром комнатной флоры.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D3808">
        <w:rPr>
          <w:rFonts w:ascii="&quot;&quot;Times New Roman" w:hAnsi="&quot;&quot;Times New Roman" w:cs="Times New Roman"/>
          <w:sz w:val="28"/>
          <w:szCs w:val="28"/>
        </w:rPr>
        <w:t xml:space="preserve">Растения на первый взгляд малыша безжизненны. Задача родителей- помочь ему увидеть своеобразие и тайну их жизни, красоту, ради которой растения и содержаться дома. Приучая ребёнка к регулярным наблюдениям, </w:t>
      </w:r>
      <w:r w:rsidR="00AD3808">
        <w:rPr>
          <w:rFonts w:ascii="&quot;&quot;Times New Roman" w:hAnsi="&quot;&quot;Times New Roman" w:cs="Times New Roman"/>
          <w:sz w:val="28"/>
          <w:szCs w:val="28"/>
        </w:rPr>
        <w:lastRenderedPageBreak/>
        <w:t>показывайте ему окраску и рисунок на листьях. Даже зелёный цвет бывает у растений разным</w:t>
      </w:r>
      <w:r w:rsidR="007D4591">
        <w:rPr>
          <w:rFonts w:ascii="&quot;&quot;Times New Roman" w:hAnsi="&quot;&quot;Times New Roman" w:cs="Times New Roman"/>
          <w:sz w:val="28"/>
          <w:szCs w:val="28"/>
        </w:rPr>
        <w:t xml:space="preserve"> (сравн</w:t>
      </w:r>
      <w:r w:rsidR="00C61807">
        <w:rPr>
          <w:rFonts w:ascii="&quot;&quot;Times New Roman" w:hAnsi="&quot;&quot;Times New Roman" w:cs="Times New Roman"/>
          <w:sz w:val="28"/>
          <w:szCs w:val="28"/>
        </w:rPr>
        <w:t xml:space="preserve">ите, к примеру, </w:t>
      </w:r>
      <w:r w:rsidR="007D4591">
        <w:rPr>
          <w:rFonts w:ascii="&quot;&quot;Times New Roman" w:hAnsi="&quot;&quot;Times New Roman" w:cs="Times New Roman"/>
          <w:sz w:val="28"/>
          <w:szCs w:val="28"/>
        </w:rPr>
        <w:t xml:space="preserve">тёмную зелень </w:t>
      </w:r>
      <w:proofErr w:type="spellStart"/>
      <w:r w:rsidR="007D4591">
        <w:rPr>
          <w:rFonts w:ascii="&quot;&quot;Times New Roman" w:hAnsi="&quot;&quot;Times New Roman" w:cs="Times New Roman"/>
          <w:sz w:val="28"/>
          <w:szCs w:val="28"/>
        </w:rPr>
        <w:t>Кливии</w:t>
      </w:r>
      <w:proofErr w:type="spellEnd"/>
      <w:r w:rsidR="007D4591">
        <w:rPr>
          <w:rFonts w:ascii="&quot;&quot;Times New Roman" w:hAnsi="&quot;&quot;Times New Roman" w:cs="Times New Roman"/>
          <w:sz w:val="28"/>
          <w:szCs w:val="28"/>
        </w:rPr>
        <w:t xml:space="preserve"> и </w:t>
      </w:r>
      <w:proofErr w:type="spellStart"/>
      <w:r w:rsidR="007D4591">
        <w:rPr>
          <w:rFonts w:ascii="&quot;&quot;Times New Roman" w:hAnsi="&quot;&quot;Times New Roman" w:cs="Times New Roman"/>
          <w:sz w:val="28"/>
          <w:szCs w:val="28"/>
        </w:rPr>
        <w:t>Аспидистры</w:t>
      </w:r>
      <w:proofErr w:type="spellEnd"/>
      <w:r w:rsidR="007D4591">
        <w:rPr>
          <w:rFonts w:ascii="&quot;&quot;Times New Roman" w:hAnsi="&quot;&quot;Times New Roman" w:cs="Times New Roman"/>
          <w:sz w:val="28"/>
          <w:szCs w:val="28"/>
        </w:rPr>
        <w:t xml:space="preserve"> более светлыми её тонами). Какое же богатство цветовых оттенков, симметричных несимметричных рисунков можно увидеть на листьях растений.</w:t>
      </w:r>
      <w:r w:rsidR="00C61807">
        <w:rPr>
          <w:rFonts w:ascii="&quot;&quot;Times New Roman" w:hAnsi="&quot;&quot;Times New Roman" w:cs="Times New Roman"/>
          <w:sz w:val="28"/>
          <w:szCs w:val="28"/>
        </w:rPr>
        <w:t xml:space="preserve"> Великолепное зрелище представляет собой цветущее растение. На цв</w:t>
      </w:r>
      <w:r w:rsidR="00FE439D">
        <w:rPr>
          <w:rFonts w:ascii="&quot;&quot;Times New Roman" w:hAnsi="&quot;&quot;Times New Roman" w:cs="Times New Roman"/>
          <w:sz w:val="28"/>
          <w:szCs w:val="28"/>
        </w:rPr>
        <w:t xml:space="preserve">етущее растение хочется </w:t>
      </w:r>
      <w:proofErr w:type="gramStart"/>
      <w:r w:rsidR="00FE439D">
        <w:rPr>
          <w:rFonts w:ascii="&quot;&quot;Times New Roman" w:hAnsi="&quot;&quot;Times New Roman" w:cs="Times New Roman"/>
          <w:sz w:val="28"/>
          <w:szCs w:val="28"/>
        </w:rPr>
        <w:t>смотреть</w:t>
      </w:r>
      <w:proofErr w:type="gramEnd"/>
      <w:r w:rsidR="00FE439D">
        <w:rPr>
          <w:rFonts w:ascii="&quot;&quot;Times New Roman" w:hAnsi="&quot;&quot;Times New Roman" w:cs="Times New Roman"/>
          <w:sz w:val="28"/>
          <w:szCs w:val="28"/>
        </w:rPr>
        <w:t xml:space="preserve"> не отводя глаза. Каждый цветок- </w:t>
      </w:r>
      <w:r w:rsidR="00C61807">
        <w:rPr>
          <w:rFonts w:ascii="&quot;&quot;Times New Roman" w:hAnsi="&quot;&quot;Times New Roman" w:cs="Times New Roman"/>
          <w:sz w:val="28"/>
          <w:szCs w:val="28"/>
        </w:rPr>
        <w:t xml:space="preserve">это удивительное чудо природы. Постарайтесь научит ребёнка с ранних лет не только замечать, но и чувствовать, переживать красоту цветущих растений. Умение рассматривать растения, видеть его своеобразие и красоту, замечать различные признаки и состояния- это задача не только эстетического, но и также нравственного воспитания. Приобщаясь к миру комнатных растений, ребёнок постигает тайны жизни и узнаёт новые формы её проявления, учится отличать здоровое растение </w:t>
      </w:r>
      <w:proofErr w:type="gramStart"/>
      <w:r w:rsidR="00C61807">
        <w:rPr>
          <w:rFonts w:ascii="&quot;&quot;Times New Roman" w:hAnsi="&quot;&quot;Times New Roman" w:cs="Times New Roman"/>
          <w:sz w:val="28"/>
          <w:szCs w:val="28"/>
        </w:rPr>
        <w:t>от</w:t>
      </w:r>
      <w:proofErr w:type="gramEnd"/>
      <w:r w:rsidR="00C61807">
        <w:rPr>
          <w:rFonts w:ascii="&quot;&quot;Times New Roman" w:hAnsi="&quot;&quot;Times New Roman" w:cs="Times New Roman"/>
          <w:sz w:val="28"/>
          <w:szCs w:val="28"/>
        </w:rPr>
        <w:t xml:space="preserve"> слабого.</w:t>
      </w:r>
      <w:r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C61807">
        <w:rPr>
          <w:rFonts w:ascii="&quot;&quot;Times New Roman" w:hAnsi="&quot;&quot;Times New Roman" w:cs="Times New Roman"/>
          <w:sz w:val="28"/>
          <w:szCs w:val="28"/>
        </w:rPr>
        <w:t xml:space="preserve">Красота </w:t>
      </w:r>
      <w:r w:rsidR="00A346FA">
        <w:rPr>
          <w:rFonts w:ascii="&quot;&quot;Times New Roman" w:hAnsi="&quot;&quot;Times New Roman" w:cs="Times New Roman"/>
          <w:sz w:val="28"/>
          <w:szCs w:val="28"/>
        </w:rPr>
        <w:t xml:space="preserve">- </w:t>
      </w:r>
      <w:r w:rsidR="00C61807">
        <w:rPr>
          <w:rFonts w:ascii="&quot;&quot;Times New Roman" w:hAnsi="&quot;&quot;Times New Roman" w:cs="Times New Roman"/>
          <w:sz w:val="28"/>
          <w:szCs w:val="28"/>
        </w:rPr>
        <w:t>признак здоровья</w:t>
      </w:r>
      <w:r w:rsidR="00A346FA">
        <w:rPr>
          <w:rFonts w:ascii="&quot;&quot;Times New Roman" w:hAnsi="&quot;&quot;Times New Roman" w:cs="Times New Roman"/>
          <w:sz w:val="28"/>
          <w:szCs w:val="28"/>
        </w:rPr>
        <w:t>. В мире растений эта связь проявляется особенно отчётливо. Растение с вытянувшимися стеблями и бледными</w:t>
      </w:r>
      <w:r w:rsidR="00F763F0">
        <w:rPr>
          <w:rFonts w:ascii="&quot;&quot;Times New Roman" w:hAnsi="&quot;&quot;Times New Roman" w:cs="Times New Roman"/>
          <w:sz w:val="28"/>
          <w:szCs w:val="28"/>
        </w:rPr>
        <w:t>, редкими листьями, не дающее новых побегов и цветов, нельзя назвать красивыми. Следовательно, знакомя детей с комнатными растениями, можно одновременно ре</w:t>
      </w:r>
      <w:r w:rsidR="00D54802">
        <w:rPr>
          <w:rFonts w:ascii="&quot;&quot;Times New Roman" w:hAnsi="&quot;&quot;Times New Roman" w:cs="Times New Roman"/>
          <w:sz w:val="28"/>
          <w:szCs w:val="28"/>
        </w:rPr>
        <w:t>шать задачи их умственного, нравственного и эстетического воспитания.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54802">
        <w:rPr>
          <w:rFonts w:ascii="&quot;&quot;Times New Roman" w:hAnsi="&quot;&quot;Times New Roman" w:cs="Times New Roman"/>
          <w:sz w:val="28"/>
          <w:szCs w:val="28"/>
        </w:rPr>
        <w:t>Маленькие дети любят действовать. Окружающий мир они познают в основном практически, а свои действия сочетают с наблюдением за их результатами. Ребёнка привлекают яркие образы и смена событий. Этими его особенностями следует воспользоваться: предложите малышу занят</w:t>
      </w:r>
      <w:r w:rsidR="00FE439D">
        <w:rPr>
          <w:rFonts w:ascii="&quot;&quot;Times New Roman" w:hAnsi="&quot;&quot;Times New Roman" w:cs="Times New Roman"/>
          <w:sz w:val="28"/>
          <w:szCs w:val="28"/>
        </w:rPr>
        <w:t>ь</w:t>
      </w:r>
      <w:r w:rsidR="00D54802">
        <w:rPr>
          <w:rFonts w:ascii="&quot;&quot;Times New Roman" w:hAnsi="&quot;&quot;Times New Roman" w:cs="Times New Roman"/>
          <w:sz w:val="28"/>
          <w:szCs w:val="28"/>
        </w:rPr>
        <w:t>ся поливкой растения.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A5D95">
        <w:rPr>
          <w:rFonts w:ascii="&quot;&quot;Times New Roman" w:hAnsi="&quot;&quot;Times New Roman" w:cs="Times New Roman"/>
          <w:sz w:val="28"/>
          <w:szCs w:val="28"/>
        </w:rPr>
        <w:t>Ребёнок обязательно должен увидеть растения в период цветения. Цветущее растение, особенно в холодное время года. Украшает дом, радует взгляд, создаёт хорошее настроение.  Постарайтесь научить ребёнка замечать эту красоту. Вы заметите бутоны ещё в зародышевом состоянии, но не спешите показывать ребёнку, вот когда бутоны станут крупными, следует подвести к растениям</w:t>
      </w:r>
      <w:r w:rsidR="00D643D4">
        <w:rPr>
          <w:rFonts w:ascii="&quot;&quot;Times New Roman" w:hAnsi="&quot;&quot;Times New Roman" w:cs="Times New Roman"/>
          <w:sz w:val="28"/>
          <w:szCs w:val="28"/>
        </w:rPr>
        <w:t xml:space="preserve"> и предложить ему внимательно посмотреть, не появилось ли на </w:t>
      </w:r>
      <w:r w:rsidR="00D643D4">
        <w:rPr>
          <w:rFonts w:ascii="&quot;&quot;Times New Roman" w:hAnsi="&quot;&quot;Times New Roman" w:cs="Times New Roman"/>
          <w:sz w:val="28"/>
          <w:szCs w:val="28"/>
        </w:rPr>
        <w:lastRenderedPageBreak/>
        <w:t>них что-то необычное, новое, интересное. Ему будет приятно самостоятельно обнаружить что- то новое. Если ребёнок ничего не заметит, покажите ему бутоны и объясните, что скоро из каждого бутона распустится цветок. Учите ребёнка смотреть и любоваться издалека и вблизи, среди других цветов и в одиночестве на полке.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</w:t>
      </w:r>
      <w:r w:rsidR="00D643D4">
        <w:rPr>
          <w:rFonts w:ascii="&quot;&quot;Times New Roman" w:hAnsi="&quot;&quot;Times New Roman" w:cs="Times New Roman"/>
          <w:sz w:val="28"/>
          <w:szCs w:val="28"/>
        </w:rPr>
        <w:t>Ребёнку будет интересно узнать названия растений. Например, показывая малышу 3-4 лет Бальзамин, расскажите</w:t>
      </w:r>
      <w:r w:rsidR="00BC09F8">
        <w:rPr>
          <w:rFonts w:ascii="&quot;&quot;Times New Roman" w:hAnsi="&quot;&quot;Times New Roman" w:cs="Times New Roman"/>
          <w:sz w:val="28"/>
          <w:szCs w:val="28"/>
        </w:rPr>
        <w:t>, что это растение называют в народе «огонёк». Если оно цветёт, предложите посмотреть издали, чтобы увидеть сходство цветов, имеющих малиновую окраску, с огоньками.</w:t>
      </w:r>
      <w:r>
        <w:rPr>
          <w:rFonts w:cs="Times New Roman"/>
          <w:sz w:val="28"/>
          <w:szCs w:val="28"/>
        </w:rPr>
        <w:t xml:space="preserve">           </w:t>
      </w:r>
      <w:r w:rsidR="00BC09F8">
        <w:rPr>
          <w:rFonts w:ascii="&quot;&quot;Times New Roman" w:hAnsi="&quot;&quot;Times New Roman" w:cs="Times New Roman"/>
          <w:sz w:val="28"/>
          <w:szCs w:val="28"/>
        </w:rPr>
        <w:t xml:space="preserve">Наблюдения за комнатными растениями необходимо сочетать с практической деятельностью ребёнка, </w:t>
      </w:r>
      <w:r w:rsidR="0012277D">
        <w:rPr>
          <w:rFonts w:ascii="&quot;&quot;Times New Roman" w:hAnsi="&quot;&quot;Times New Roman" w:cs="Times New Roman"/>
          <w:sz w:val="28"/>
          <w:szCs w:val="28"/>
        </w:rPr>
        <w:t>например</w:t>
      </w:r>
      <w:r w:rsidR="00BC09F8">
        <w:rPr>
          <w:rFonts w:ascii="&quot;&quot;Times New Roman" w:hAnsi="&quot;&quot;Times New Roman" w:cs="Times New Roman"/>
          <w:sz w:val="28"/>
          <w:szCs w:val="28"/>
        </w:rPr>
        <w:t xml:space="preserve"> рисованием. Не обязательно быть художником. Взрослый рисует и одновременно объясняет, показывает ребёнку свои способы изображения. Результат, каким бы он не был, наверняка удовлетворит малыша.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 w:rsidR="0012277D">
        <w:rPr>
          <w:rFonts w:ascii="&quot;&quot;Times New Roman" w:hAnsi="&quot;&quot;Times New Roman" w:cs="Times New Roman"/>
          <w:sz w:val="28"/>
          <w:szCs w:val="28"/>
        </w:rPr>
        <w:t>Для того</w:t>
      </w:r>
      <w:proofErr w:type="gramStart"/>
      <w:r w:rsidR="0012277D">
        <w:rPr>
          <w:rFonts w:ascii="&quot;&quot;Times New Roman" w:hAnsi="&quot;&quot;Times New Roman" w:cs="Times New Roman"/>
          <w:sz w:val="28"/>
          <w:szCs w:val="28"/>
        </w:rPr>
        <w:t>,</w:t>
      </w:r>
      <w:proofErr w:type="gramEnd"/>
      <w:r w:rsidR="0012277D">
        <w:rPr>
          <w:rFonts w:ascii="&quot;&quot;Times New Roman" w:hAnsi="&quot;&quot;Times New Roman" w:cs="Times New Roman"/>
          <w:sz w:val="28"/>
          <w:szCs w:val="28"/>
        </w:rPr>
        <w:t xml:space="preserve"> чтобы</w:t>
      </w:r>
      <w:r w:rsidR="00464CA7">
        <w:rPr>
          <w:rFonts w:ascii="&quot;&quot;Times New Roman" w:hAnsi="&quot;&quot;Times New Roman" w:cs="Times New Roman"/>
          <w:sz w:val="28"/>
          <w:szCs w:val="28"/>
        </w:rPr>
        <w:t xml:space="preserve"> труд был ребенку в радость и поручения охотно исполнялись, взрослые должны вести себя гибко, назойливо, разнообразно. Следует помнить, что трудовая деятельность – еще не основная для дошкольника. В дошкольном возрасте труд – это прежде всего средство воспитания таких важных качеств, как ответственность за выполнение поручения и получаемый результат, обязательность, целеустремленность. Ребенок 3х-4х лет трудиться вместе со взрослым. При этом взрослый делает основную работу, а ребенок выполняет лишь не сложные действия: держит лейку, тряпку, приносит их, наполняет водой маленькую лейку, сам поливает некоторые растения. Для ребенка такое доверие награда. Обязательно хвалите малыша.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64CA7">
        <w:rPr>
          <w:rFonts w:ascii="&quot;&quot;Times New Roman" w:hAnsi="&quot;&quot;Times New Roman" w:cs="Times New Roman"/>
          <w:sz w:val="28"/>
          <w:szCs w:val="28"/>
        </w:rPr>
        <w:t xml:space="preserve">Домашнее животное, как и растение, приносят большую радость всем членам семьи. Взрослые включают их в круг своих повседневных забот, а дети активно общаются с ними. Мир животных чрезвычайно привлекателен для ребенка. В отличие от растений, животные обладают определенным </w:t>
      </w:r>
      <w:proofErr w:type="gramStart"/>
      <w:r w:rsidR="00464CA7">
        <w:rPr>
          <w:rFonts w:ascii="&quot;&quot;Times New Roman" w:hAnsi="&quot;&quot;Times New Roman" w:cs="Times New Roman"/>
          <w:sz w:val="28"/>
          <w:szCs w:val="28"/>
        </w:rPr>
        <w:t>свое образным</w:t>
      </w:r>
      <w:proofErr w:type="gramEnd"/>
      <w:r w:rsidR="00464CA7">
        <w:rPr>
          <w:rFonts w:ascii="&quot;&quot;Times New Roman" w:hAnsi="&quot;&quot;Times New Roman" w:cs="Times New Roman"/>
          <w:sz w:val="28"/>
          <w:szCs w:val="28"/>
        </w:rPr>
        <w:t xml:space="preserve"> поведением.  </w:t>
      </w:r>
      <w:r w:rsidR="00261D64">
        <w:rPr>
          <w:rFonts w:ascii="&quot;&quot;Times New Roman" w:hAnsi="&quot;&quot;Times New Roman" w:cs="Times New Roman"/>
          <w:sz w:val="28"/>
          <w:szCs w:val="28"/>
        </w:rPr>
        <w:t xml:space="preserve">Пребывание, каких бы то не было животных в вашем </w:t>
      </w:r>
      <w:r w:rsidR="00261D64">
        <w:rPr>
          <w:rFonts w:ascii="&quot;&quot;Times New Roman" w:hAnsi="&quot;&quot;Times New Roman" w:cs="Times New Roman"/>
          <w:sz w:val="28"/>
          <w:szCs w:val="28"/>
        </w:rPr>
        <w:lastRenderedPageBreak/>
        <w:t>доме нельзя сравнить с присутствием в нём собаки или кошки, этих уникальных четвероногих, которые находятся в особых отношениях с человеком. Их с серьёзными намерениями заводят взрослые члены семьи.</w:t>
      </w:r>
    </w:p>
    <w:p w:rsidR="0089032F" w:rsidRDefault="0089032F" w:rsidP="00454BBE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  <w:r>
        <w:rPr>
          <w:rFonts w:ascii="&quot;&quot;Times New Roman" w:hAnsi="&quot;&quot;Times New Roman" w:cs="Times New Roman"/>
          <w:sz w:val="28"/>
          <w:szCs w:val="28"/>
        </w:rPr>
        <w:t>Учите ребёнка быть доброжелательным</w:t>
      </w:r>
      <w:r w:rsidR="00FE439D">
        <w:rPr>
          <w:rFonts w:ascii="&quot;&quot;Times New Roman" w:hAnsi="&quot;&quot;Times New Roman" w:cs="Times New Roman"/>
          <w:sz w:val="28"/>
          <w:szCs w:val="28"/>
        </w:rPr>
        <w:t>, заботливым.</w:t>
      </w:r>
    </w:p>
    <w:p w:rsidR="00D54CCF" w:rsidRDefault="00D54CCF" w:rsidP="00454BBE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D643D4" w:rsidRDefault="00D643D4" w:rsidP="00D643D4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D643D4" w:rsidRDefault="00D643D4" w:rsidP="00D643D4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D643D4" w:rsidRDefault="00D643D4" w:rsidP="00D643D4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AD3808" w:rsidRDefault="00AD3808" w:rsidP="00B970DA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EF1AB9" w:rsidRDefault="00EF1AB9" w:rsidP="00B970DA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6302C6" w:rsidRDefault="006302C6" w:rsidP="00B970DA">
      <w:pPr>
        <w:tabs>
          <w:tab w:val="left" w:pos="1134"/>
        </w:tabs>
        <w:spacing w:before="240" w:line="360" w:lineRule="auto"/>
        <w:ind w:firstLine="567"/>
        <w:rPr>
          <w:rFonts w:ascii="&quot;&quot;Times New Roman" w:hAnsi="&quot;&quot;Times New Roman" w:cs="Times New Roman"/>
          <w:sz w:val="28"/>
          <w:szCs w:val="28"/>
        </w:rPr>
      </w:pPr>
    </w:p>
    <w:p w:rsidR="00B970DA" w:rsidRPr="00BA516A" w:rsidRDefault="00B970DA" w:rsidP="00BA516A">
      <w:pPr>
        <w:spacing w:before="240" w:line="360" w:lineRule="auto"/>
        <w:rPr>
          <w:rFonts w:ascii="&quot;&quot;Times New Roman" w:hAnsi="&quot;&quot;Times New Roman" w:cs="Times New Roman"/>
          <w:i/>
          <w:sz w:val="28"/>
          <w:szCs w:val="28"/>
        </w:rPr>
      </w:pPr>
    </w:p>
    <w:sectPr w:rsidR="00B970DA" w:rsidRPr="00BA516A" w:rsidSect="00B97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&quo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D5"/>
    <w:rsid w:val="0012277D"/>
    <w:rsid w:val="001A5D95"/>
    <w:rsid w:val="00261D64"/>
    <w:rsid w:val="002661F9"/>
    <w:rsid w:val="00312D0D"/>
    <w:rsid w:val="00454BBE"/>
    <w:rsid w:val="00464CA7"/>
    <w:rsid w:val="00466BD5"/>
    <w:rsid w:val="006302C6"/>
    <w:rsid w:val="007D4591"/>
    <w:rsid w:val="00820419"/>
    <w:rsid w:val="0089032F"/>
    <w:rsid w:val="00921898"/>
    <w:rsid w:val="00A346FA"/>
    <w:rsid w:val="00AB3FDB"/>
    <w:rsid w:val="00AD3808"/>
    <w:rsid w:val="00B970DA"/>
    <w:rsid w:val="00BA516A"/>
    <w:rsid w:val="00BC09F8"/>
    <w:rsid w:val="00C61807"/>
    <w:rsid w:val="00D54802"/>
    <w:rsid w:val="00D54CCF"/>
    <w:rsid w:val="00D643D4"/>
    <w:rsid w:val="00EF1AB9"/>
    <w:rsid w:val="00F44B60"/>
    <w:rsid w:val="00F763F0"/>
    <w:rsid w:val="00F8278A"/>
    <w:rsid w:val="00FE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F8D6-8A7D-4379-8C38-F5CB99B9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2016-05-22T06:22:00Z</dcterms:created>
  <dcterms:modified xsi:type="dcterms:W3CDTF">2017-06-21T21:51:00Z</dcterms:modified>
</cp:coreProperties>
</file>