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29B" w:rsidRDefault="005B629B" w:rsidP="005B629B">
      <w:pPr>
        <w:rPr>
          <w:rFonts w:ascii="Times New Roman" w:hAnsi="Times New Roman" w:cs="Times New Roman"/>
          <w:sz w:val="24"/>
          <w:szCs w:val="24"/>
        </w:rPr>
      </w:pPr>
    </w:p>
    <w:p w:rsidR="005B629B" w:rsidRPr="00744990" w:rsidRDefault="005B629B" w:rsidP="005B629B">
      <w:pPr>
        <w:spacing w:line="360" w:lineRule="auto"/>
        <w:ind w:right="-1"/>
        <w:jc w:val="center"/>
        <w:rPr>
          <w:rFonts w:ascii="Times New Roman" w:hAnsi="Times New Roman" w:cs="Times New Roman"/>
          <w:sz w:val="28"/>
          <w:szCs w:val="28"/>
        </w:rPr>
      </w:pPr>
      <w:r w:rsidRPr="00744990">
        <w:rPr>
          <w:rFonts w:ascii="Times New Roman" w:hAnsi="Times New Roman" w:cs="Times New Roman"/>
          <w:sz w:val="28"/>
          <w:szCs w:val="28"/>
        </w:rPr>
        <w:t>Воронежский технику</w:t>
      </w:r>
      <w:r>
        <w:rPr>
          <w:rFonts w:ascii="Times New Roman" w:hAnsi="Times New Roman" w:cs="Times New Roman"/>
          <w:sz w:val="28"/>
          <w:szCs w:val="28"/>
        </w:rPr>
        <w:t>м</w:t>
      </w:r>
      <w:r w:rsidRPr="00744990">
        <w:rPr>
          <w:rFonts w:ascii="Times New Roman" w:hAnsi="Times New Roman" w:cs="Times New Roman"/>
          <w:sz w:val="28"/>
          <w:szCs w:val="28"/>
        </w:rPr>
        <w:t xml:space="preserve"> строительных технологий</w:t>
      </w: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Pr="005539DD" w:rsidRDefault="005B629B" w:rsidP="005B629B">
      <w:pPr>
        <w:spacing w:line="360" w:lineRule="auto"/>
        <w:ind w:right="-1"/>
        <w:jc w:val="center"/>
        <w:rPr>
          <w:rFonts w:ascii="Times New Roman" w:hAnsi="Times New Roman" w:cs="Times New Roman"/>
          <w:sz w:val="28"/>
          <w:szCs w:val="28"/>
        </w:rPr>
      </w:pPr>
      <w:r>
        <w:rPr>
          <w:rFonts w:ascii="Times New Roman" w:hAnsi="Times New Roman" w:cs="Times New Roman"/>
          <w:sz w:val="28"/>
          <w:szCs w:val="28"/>
        </w:rPr>
        <w:t>МЕТОДИЧЕСКИЕ УКАЗАНИЯ</w:t>
      </w:r>
    </w:p>
    <w:p w:rsidR="005B629B" w:rsidRDefault="005B629B" w:rsidP="005B629B">
      <w:pPr>
        <w:spacing w:line="360" w:lineRule="auto"/>
        <w:ind w:right="-1"/>
        <w:rPr>
          <w:rFonts w:ascii="Times New Roman" w:hAnsi="Times New Roman" w:cs="Times New Roman"/>
          <w:b/>
          <w:sz w:val="28"/>
          <w:szCs w:val="28"/>
        </w:rPr>
      </w:pPr>
      <w:r>
        <w:rPr>
          <w:rFonts w:ascii="Times New Roman" w:hAnsi="Times New Roman" w:cs="Times New Roman"/>
          <w:b/>
          <w:sz w:val="28"/>
          <w:szCs w:val="28"/>
        </w:rPr>
        <w:t>По выполнению графической работы «План, фасад, разрез»</w:t>
      </w: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tabs>
          <w:tab w:val="left" w:pos="3686"/>
        </w:tabs>
        <w:ind w:left="4111" w:right="-1" w:hanging="425"/>
        <w:rPr>
          <w:rFonts w:ascii="Times New Roman" w:hAnsi="Times New Roman" w:cs="Times New Roman"/>
          <w:sz w:val="28"/>
          <w:szCs w:val="28"/>
        </w:rPr>
      </w:pPr>
      <w:r>
        <w:rPr>
          <w:rFonts w:ascii="Times New Roman" w:hAnsi="Times New Roman" w:cs="Times New Roman"/>
          <w:sz w:val="28"/>
          <w:szCs w:val="28"/>
        </w:rPr>
        <w:t xml:space="preserve">Разработала  </w:t>
      </w:r>
      <w:proofErr w:type="spellStart"/>
      <w:r>
        <w:rPr>
          <w:rFonts w:ascii="Times New Roman" w:hAnsi="Times New Roman" w:cs="Times New Roman"/>
          <w:sz w:val="28"/>
          <w:szCs w:val="28"/>
        </w:rPr>
        <w:t>М.М.Белоглазова</w:t>
      </w:r>
      <w:proofErr w:type="spellEnd"/>
    </w:p>
    <w:p w:rsidR="005B629B" w:rsidRDefault="005B629B" w:rsidP="005B629B">
      <w:pPr>
        <w:ind w:left="5245" w:right="-1"/>
        <w:rPr>
          <w:rFonts w:ascii="Times New Roman" w:hAnsi="Times New Roman" w:cs="Times New Roman"/>
          <w:sz w:val="28"/>
          <w:szCs w:val="28"/>
        </w:rPr>
      </w:pPr>
      <w:r>
        <w:rPr>
          <w:rFonts w:ascii="Times New Roman" w:hAnsi="Times New Roman" w:cs="Times New Roman"/>
          <w:sz w:val="28"/>
          <w:szCs w:val="28"/>
        </w:rPr>
        <w:t xml:space="preserve">  </w:t>
      </w: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Default="005B629B" w:rsidP="005B629B">
      <w:pPr>
        <w:spacing w:line="360" w:lineRule="auto"/>
        <w:ind w:right="-1"/>
        <w:rPr>
          <w:rFonts w:ascii="Times New Roman" w:hAnsi="Times New Roman" w:cs="Times New Roman"/>
          <w:b/>
          <w:sz w:val="28"/>
          <w:szCs w:val="28"/>
        </w:rPr>
      </w:pPr>
    </w:p>
    <w:p w:rsidR="005B629B" w:rsidRPr="005754BD" w:rsidRDefault="005754BD" w:rsidP="005B629B">
      <w:pPr>
        <w:spacing w:line="360" w:lineRule="auto"/>
        <w:ind w:right="-1"/>
        <w:jc w:val="center"/>
        <w:rPr>
          <w:rFonts w:ascii="Times New Roman" w:hAnsi="Times New Roman" w:cs="Times New Roman"/>
          <w:sz w:val="28"/>
          <w:szCs w:val="28"/>
          <w:lang w:val="en-US"/>
        </w:rPr>
      </w:pPr>
      <w:r>
        <w:rPr>
          <w:rFonts w:ascii="Times New Roman" w:hAnsi="Times New Roman" w:cs="Times New Roman"/>
          <w:sz w:val="28"/>
          <w:szCs w:val="28"/>
        </w:rPr>
        <w:t>201</w:t>
      </w:r>
      <w:r>
        <w:rPr>
          <w:rFonts w:ascii="Times New Roman" w:hAnsi="Times New Roman" w:cs="Times New Roman"/>
          <w:sz w:val="28"/>
          <w:szCs w:val="28"/>
          <w:lang w:val="en-US"/>
        </w:rPr>
        <w:t>7</w:t>
      </w:r>
    </w:p>
    <w:p w:rsidR="005B629B" w:rsidRDefault="005B629B" w:rsidP="005B629B">
      <w:pPr>
        <w:spacing w:after="0"/>
        <w:jc w:val="center"/>
        <w:rPr>
          <w:rFonts w:ascii="Georgia" w:hAnsi="Georgia"/>
          <w:sz w:val="24"/>
          <w:szCs w:val="24"/>
        </w:rPr>
      </w:pPr>
    </w:p>
    <w:p w:rsidR="005B629B" w:rsidRDefault="005B629B" w:rsidP="005B629B">
      <w:pPr>
        <w:spacing w:after="0"/>
        <w:jc w:val="center"/>
        <w:rPr>
          <w:rFonts w:ascii="Georgia" w:hAnsi="Georgia"/>
          <w:sz w:val="24"/>
          <w:szCs w:val="24"/>
        </w:rPr>
      </w:pPr>
    </w:p>
    <w:p w:rsidR="005B629B" w:rsidRDefault="004911FF" w:rsidP="004911FF">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4911FF" w:rsidRDefault="004911FF" w:rsidP="00E72A98">
      <w:pPr>
        <w:ind w:right="1275"/>
        <w:rPr>
          <w:rFonts w:ascii="Times New Roman" w:hAnsi="Times New Roman" w:cs="Times New Roman"/>
          <w:sz w:val="24"/>
          <w:szCs w:val="24"/>
        </w:rPr>
      </w:pPr>
      <w:r>
        <w:rPr>
          <w:rFonts w:ascii="Times New Roman" w:hAnsi="Times New Roman" w:cs="Times New Roman"/>
          <w:sz w:val="24"/>
          <w:szCs w:val="24"/>
        </w:rPr>
        <w:t>Введение</w:t>
      </w:r>
      <w:r w:rsidR="00E72A98">
        <w:rPr>
          <w:rFonts w:ascii="Times New Roman" w:hAnsi="Times New Roman" w:cs="Times New Roman"/>
          <w:sz w:val="24"/>
          <w:szCs w:val="24"/>
        </w:rPr>
        <w:t xml:space="preserve">                                           </w:t>
      </w:r>
    </w:p>
    <w:p w:rsidR="005B629B" w:rsidRPr="004911FF" w:rsidRDefault="005B629B" w:rsidP="005B629B">
      <w:pPr>
        <w:rPr>
          <w:rFonts w:ascii="Times New Roman" w:hAnsi="Times New Roman" w:cs="Times New Roman"/>
        </w:rPr>
      </w:pPr>
      <w:r w:rsidRPr="004911FF">
        <w:rPr>
          <w:rFonts w:ascii="Times New Roman" w:hAnsi="Times New Roman" w:cs="Times New Roman"/>
        </w:rPr>
        <w:t>Оформление чертежа</w:t>
      </w:r>
    </w:p>
    <w:p w:rsidR="005B629B" w:rsidRPr="004911FF" w:rsidRDefault="005B629B" w:rsidP="005B629B">
      <w:pPr>
        <w:rPr>
          <w:rFonts w:ascii="Times New Roman" w:hAnsi="Times New Roman" w:cs="Times New Roman"/>
        </w:rPr>
      </w:pPr>
      <w:r w:rsidRPr="004911FF">
        <w:rPr>
          <w:rFonts w:ascii="Times New Roman" w:hAnsi="Times New Roman" w:cs="Times New Roman"/>
        </w:rPr>
        <w:t>Порядок выполнения работы</w:t>
      </w:r>
    </w:p>
    <w:p w:rsidR="005B629B" w:rsidRPr="004911FF" w:rsidRDefault="005B629B" w:rsidP="005B629B">
      <w:pPr>
        <w:rPr>
          <w:rFonts w:ascii="Times New Roman" w:hAnsi="Times New Roman" w:cs="Times New Roman"/>
        </w:rPr>
      </w:pPr>
      <w:r w:rsidRPr="004911FF">
        <w:rPr>
          <w:rFonts w:ascii="Times New Roman" w:hAnsi="Times New Roman" w:cs="Times New Roman"/>
        </w:rPr>
        <w:t>Единая модульная система</w:t>
      </w:r>
    </w:p>
    <w:p w:rsidR="005B629B" w:rsidRPr="004911FF" w:rsidRDefault="005B629B" w:rsidP="005B629B">
      <w:pPr>
        <w:rPr>
          <w:rFonts w:ascii="Times New Roman" w:hAnsi="Times New Roman" w:cs="Times New Roman"/>
        </w:rPr>
      </w:pPr>
      <w:r w:rsidRPr="004911FF">
        <w:rPr>
          <w:rFonts w:ascii="Times New Roman" w:hAnsi="Times New Roman" w:cs="Times New Roman"/>
        </w:rPr>
        <w:t>Масштабы и линии чертежа</w:t>
      </w:r>
    </w:p>
    <w:p w:rsidR="005B629B" w:rsidRPr="004911FF" w:rsidRDefault="005B629B" w:rsidP="005B629B">
      <w:pPr>
        <w:rPr>
          <w:rFonts w:ascii="Times New Roman" w:hAnsi="Times New Roman" w:cs="Times New Roman"/>
        </w:rPr>
      </w:pPr>
      <w:r w:rsidRPr="004911FF">
        <w:rPr>
          <w:rFonts w:ascii="Times New Roman" w:hAnsi="Times New Roman" w:cs="Times New Roman"/>
        </w:rPr>
        <w:t>Стадии проектирования</w:t>
      </w:r>
    </w:p>
    <w:p w:rsidR="005B629B" w:rsidRPr="004911FF" w:rsidRDefault="005B629B" w:rsidP="005B629B">
      <w:pPr>
        <w:rPr>
          <w:rFonts w:ascii="Times New Roman" w:hAnsi="Times New Roman" w:cs="Times New Roman"/>
        </w:rPr>
      </w:pPr>
      <w:r w:rsidRPr="004911FF">
        <w:rPr>
          <w:rFonts w:ascii="Times New Roman" w:hAnsi="Times New Roman" w:cs="Times New Roman"/>
        </w:rPr>
        <w:t xml:space="preserve">План здания или сооружения  </w:t>
      </w:r>
    </w:p>
    <w:p w:rsidR="005B629B" w:rsidRPr="004911FF" w:rsidRDefault="005B629B" w:rsidP="005B629B">
      <w:pPr>
        <w:rPr>
          <w:rFonts w:ascii="Times New Roman" w:hAnsi="Times New Roman" w:cs="Times New Roman"/>
        </w:rPr>
      </w:pPr>
      <w:r w:rsidRPr="004911FF">
        <w:rPr>
          <w:rFonts w:ascii="Times New Roman" w:hAnsi="Times New Roman" w:cs="Times New Roman"/>
        </w:rPr>
        <w:t>Фасад здания</w:t>
      </w:r>
    </w:p>
    <w:p w:rsidR="005B629B" w:rsidRPr="004911FF" w:rsidRDefault="005B629B" w:rsidP="005B629B">
      <w:pPr>
        <w:rPr>
          <w:rFonts w:ascii="Times New Roman" w:hAnsi="Times New Roman" w:cs="Times New Roman"/>
        </w:rPr>
      </w:pPr>
      <w:r w:rsidRPr="004911FF">
        <w:rPr>
          <w:rFonts w:ascii="Times New Roman" w:hAnsi="Times New Roman" w:cs="Times New Roman"/>
        </w:rPr>
        <w:t>Разрезы</w:t>
      </w:r>
    </w:p>
    <w:p w:rsidR="005B629B" w:rsidRPr="004911FF" w:rsidRDefault="004911FF" w:rsidP="005B629B">
      <w:pPr>
        <w:rPr>
          <w:rFonts w:ascii="Times New Roman" w:hAnsi="Times New Roman" w:cs="Times New Roman"/>
        </w:rPr>
      </w:pPr>
      <w:r>
        <w:rPr>
          <w:rFonts w:ascii="Times New Roman" w:hAnsi="Times New Roman" w:cs="Times New Roman"/>
        </w:rPr>
        <w:t>Заключение</w:t>
      </w:r>
    </w:p>
    <w:p w:rsidR="005B629B" w:rsidRPr="00E72A98" w:rsidRDefault="00E72A98" w:rsidP="005B629B">
      <w:pPr>
        <w:rPr>
          <w:rFonts w:ascii="Times New Roman" w:hAnsi="Times New Roman" w:cs="Times New Roman"/>
        </w:rPr>
      </w:pPr>
      <w:r w:rsidRPr="00E72A98">
        <w:rPr>
          <w:rFonts w:ascii="Times New Roman" w:hAnsi="Times New Roman" w:cs="Times New Roman"/>
        </w:rPr>
        <w:t>Литература</w:t>
      </w:r>
    </w:p>
    <w:p w:rsidR="005B629B" w:rsidRPr="00F16465" w:rsidRDefault="005B629B" w:rsidP="005B629B">
      <w:pPr>
        <w:rPr>
          <w:rFonts w:ascii="Times New Roman" w:hAnsi="Times New Roman" w:cs="Times New Roman"/>
        </w:rPr>
      </w:pPr>
    </w:p>
    <w:p w:rsidR="005B629B" w:rsidRPr="00F16465" w:rsidRDefault="005B629B" w:rsidP="005B629B">
      <w:pPr>
        <w:rPr>
          <w:rFonts w:ascii="Times New Roman" w:hAnsi="Times New Roman" w:cs="Times New Roman"/>
          <w:b/>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5B629B" w:rsidRDefault="005B629B">
      <w:pPr>
        <w:rPr>
          <w:rFonts w:ascii="Times New Roman" w:hAnsi="Times New Roman" w:cs="Times New Roman"/>
          <w:sz w:val="24"/>
          <w:szCs w:val="24"/>
        </w:rPr>
      </w:pPr>
    </w:p>
    <w:p w:rsidR="004911FF" w:rsidRDefault="004911FF" w:rsidP="004911FF">
      <w:pPr>
        <w:jc w:val="center"/>
        <w:rPr>
          <w:rFonts w:ascii="Times New Roman" w:hAnsi="Times New Roman" w:cs="Times New Roman"/>
          <w:sz w:val="24"/>
          <w:szCs w:val="24"/>
        </w:rPr>
      </w:pPr>
    </w:p>
    <w:p w:rsidR="005B629B" w:rsidRDefault="005B629B" w:rsidP="004911FF">
      <w:pPr>
        <w:jc w:val="center"/>
        <w:rPr>
          <w:rFonts w:ascii="Times New Roman" w:hAnsi="Times New Roman" w:cs="Times New Roman"/>
          <w:sz w:val="24"/>
          <w:szCs w:val="24"/>
        </w:rPr>
      </w:pPr>
    </w:p>
    <w:p w:rsidR="00046B60" w:rsidRPr="00046B60" w:rsidRDefault="00046B60" w:rsidP="008A058C">
      <w:pPr>
        <w:pStyle w:val="3"/>
        <w:jc w:val="center"/>
        <w:rPr>
          <w:rFonts w:ascii="Times New Roman" w:hAnsi="Times New Roman"/>
          <w:sz w:val="24"/>
          <w:szCs w:val="24"/>
        </w:rPr>
      </w:pPr>
      <w:r w:rsidRPr="00046B60">
        <w:rPr>
          <w:rFonts w:ascii="Times New Roman" w:hAnsi="Times New Roman"/>
          <w:sz w:val="24"/>
          <w:szCs w:val="24"/>
        </w:rPr>
        <w:lastRenderedPageBreak/>
        <w:t>Введение</w:t>
      </w:r>
    </w:p>
    <w:p w:rsidR="00387CB8" w:rsidRDefault="00046B60" w:rsidP="008A058C">
      <w:pPr>
        <w:pStyle w:val="a7"/>
        <w:ind w:firstLine="142"/>
      </w:pPr>
      <w:r w:rsidRPr="00046B60">
        <w:t xml:space="preserve">В настоящее время темпы развития строительного производства требуют высокого уровня подготовки техников-строителей. В приобретении необходимых знаний значительную роль играет графическая грамотность специалистов. </w:t>
      </w:r>
    </w:p>
    <w:p w:rsidR="00387CB8" w:rsidRDefault="00046B60" w:rsidP="008A058C">
      <w:pPr>
        <w:pStyle w:val="a7"/>
        <w:ind w:firstLine="142"/>
      </w:pPr>
      <w:r w:rsidRPr="00046B60">
        <w:t>Техник-строитель должен свободно ориентироваться в разнообразных строительных чертежах</w:t>
      </w:r>
      <w:r w:rsidR="00387CB8" w:rsidRPr="00387CB8">
        <w:t>,</w:t>
      </w:r>
      <w:r w:rsidRPr="00046B60">
        <w:t xml:space="preserve"> уметь легко их читать и квалифицированно выполнять и оформлять чертежи, входящие в проекты зда</w:t>
      </w:r>
      <w:r w:rsidR="00387CB8">
        <w:t xml:space="preserve">ний и инженерных сооружений. </w:t>
      </w:r>
      <w:proofErr w:type="gramStart"/>
      <w:r w:rsidR="00387CB8">
        <w:t>Поэтому</w:t>
      </w:r>
      <w:r w:rsidR="005754BD" w:rsidRPr="005754BD">
        <w:t>,</w:t>
      </w:r>
      <w:r w:rsidR="00387CB8" w:rsidRPr="00387CB8">
        <w:t xml:space="preserve"> </w:t>
      </w:r>
      <w:r w:rsidRPr="00046B60">
        <w:t xml:space="preserve">среди дисциплин, изучаемых в средних специальных </w:t>
      </w:r>
      <w:r w:rsidR="005754BD">
        <w:t xml:space="preserve">учебных </w:t>
      </w:r>
      <w:bookmarkStart w:id="0" w:name="_GoBack"/>
      <w:bookmarkEnd w:id="0"/>
      <w:r w:rsidRPr="00046B60">
        <w:t>заведениях, курс «Инженерная графика» занимает одно из ведущих мест, а раздел «Строительное черчение» является наиболее важным для студентов строительных специальностей, так как знания и умения, полученные в данном курсе</w:t>
      </w:r>
      <w:r w:rsidR="00387CB8">
        <w:t>,</w:t>
      </w:r>
      <w:r w:rsidRPr="00046B60">
        <w:t xml:space="preserve"> будут</w:t>
      </w:r>
      <w:r w:rsidR="00387CB8">
        <w:t xml:space="preserve"> необходимы при изучении специальных дисциплин</w:t>
      </w:r>
      <w:r w:rsidRPr="00046B60">
        <w:t xml:space="preserve">, в курсовом </w:t>
      </w:r>
      <w:r w:rsidR="00387CB8">
        <w:t>и дипломном проектировании</w:t>
      </w:r>
      <w:r w:rsidRPr="00046B60">
        <w:t>.</w:t>
      </w:r>
      <w:proofErr w:type="gramEnd"/>
    </w:p>
    <w:p w:rsidR="00387CB8" w:rsidRDefault="00046B60" w:rsidP="00387CB8">
      <w:pPr>
        <w:pStyle w:val="a7"/>
      </w:pPr>
      <w:r w:rsidRPr="00046B60">
        <w:t xml:space="preserve"> </w:t>
      </w:r>
      <w:r w:rsidR="00387CB8">
        <w:t>Задача настоящих методических указаний</w:t>
      </w:r>
      <w:r w:rsidRPr="00046B60">
        <w:t xml:space="preserve"> </w:t>
      </w:r>
      <w:r w:rsidR="00387CB8">
        <w:t>и</w:t>
      </w:r>
      <w:r w:rsidR="00387CB8" w:rsidRPr="00F16465">
        <w:t>зучение основных положени</w:t>
      </w:r>
      <w:r w:rsidR="00387CB8">
        <w:t>й и условностей при выполнении о</w:t>
      </w:r>
      <w:r w:rsidR="00387CB8" w:rsidRPr="00F16465">
        <w:t>бщих чертежей зданий. Приобретение  навыков чтения и выпол</w:t>
      </w:r>
      <w:r w:rsidR="00387CB8">
        <w:t>нения общестроительных чертежей.</w:t>
      </w:r>
    </w:p>
    <w:p w:rsidR="00387CB8" w:rsidRPr="00387CB8" w:rsidRDefault="00387CB8" w:rsidP="00387CB8">
      <w:pPr>
        <w:pStyle w:val="a7"/>
      </w:pPr>
    </w:p>
    <w:p w:rsidR="009D7F43" w:rsidRPr="00F16465" w:rsidRDefault="009D7F43">
      <w:pPr>
        <w:rPr>
          <w:rFonts w:ascii="Times New Roman" w:hAnsi="Times New Roman" w:cs="Times New Roman"/>
        </w:rPr>
      </w:pPr>
    </w:p>
    <w:p w:rsidR="009D7F43" w:rsidRPr="00F16465" w:rsidRDefault="009D7F43">
      <w:pPr>
        <w:rPr>
          <w:rFonts w:ascii="Times New Roman" w:hAnsi="Times New Roman" w:cs="Times New Roman"/>
        </w:rPr>
      </w:pPr>
    </w:p>
    <w:p w:rsidR="00046B60" w:rsidRDefault="00046B60" w:rsidP="00046B60">
      <w:pPr>
        <w:rPr>
          <w:sz w:val="28"/>
          <w:szCs w:val="28"/>
        </w:rPr>
      </w:pPr>
    </w:p>
    <w:p w:rsidR="00046B60" w:rsidRDefault="00046B60" w:rsidP="00046B60">
      <w:pPr>
        <w:spacing w:line="360" w:lineRule="auto"/>
        <w:rPr>
          <w:sz w:val="28"/>
          <w:szCs w:val="28"/>
        </w:rPr>
      </w:pPr>
    </w:p>
    <w:p w:rsidR="00046B60" w:rsidRDefault="00046B60" w:rsidP="00046B60">
      <w:pPr>
        <w:spacing w:line="360" w:lineRule="auto"/>
        <w:rPr>
          <w:sz w:val="28"/>
          <w:szCs w:val="28"/>
        </w:rPr>
      </w:pPr>
    </w:p>
    <w:p w:rsidR="009D7F43" w:rsidRPr="00F16465" w:rsidRDefault="009D7F43">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pPr>
        <w:rPr>
          <w:rFonts w:ascii="Times New Roman" w:hAnsi="Times New Roman" w:cs="Times New Roman"/>
        </w:rPr>
      </w:pPr>
    </w:p>
    <w:p w:rsidR="004911FF" w:rsidRDefault="004911FF" w:rsidP="004911FF">
      <w:pPr>
        <w:jc w:val="center"/>
        <w:rPr>
          <w:rFonts w:ascii="Times New Roman" w:hAnsi="Times New Roman" w:cs="Times New Roman"/>
        </w:rPr>
      </w:pPr>
    </w:p>
    <w:p w:rsidR="004911FF" w:rsidRDefault="004911FF" w:rsidP="004911FF">
      <w:pPr>
        <w:jc w:val="center"/>
        <w:rPr>
          <w:rFonts w:ascii="Times New Roman" w:hAnsi="Times New Roman" w:cs="Times New Roman"/>
        </w:rPr>
      </w:pPr>
    </w:p>
    <w:p w:rsidR="00F95709" w:rsidRPr="00F16465" w:rsidRDefault="00F95709">
      <w:pPr>
        <w:rPr>
          <w:rFonts w:ascii="Times New Roman" w:hAnsi="Times New Roman" w:cs="Times New Roman"/>
          <w:b/>
        </w:rPr>
      </w:pPr>
      <w:r w:rsidRPr="00F16465">
        <w:rPr>
          <w:rFonts w:ascii="Times New Roman" w:hAnsi="Times New Roman" w:cs="Times New Roman"/>
          <w:b/>
        </w:rPr>
        <w:t>Оформление чертежа</w:t>
      </w:r>
    </w:p>
    <w:p w:rsidR="00F95709" w:rsidRPr="00F16465" w:rsidRDefault="00DC1EDD">
      <w:pPr>
        <w:rPr>
          <w:rFonts w:ascii="Times New Roman" w:hAnsi="Times New Roman" w:cs="Times New Roman"/>
        </w:rPr>
      </w:pPr>
      <w:r w:rsidRPr="00F16465">
        <w:rPr>
          <w:rFonts w:ascii="Times New Roman" w:hAnsi="Times New Roman" w:cs="Times New Roman"/>
        </w:rPr>
        <w:t>Задание выполняется на листе формата А</w:t>
      </w:r>
      <w:proofErr w:type="gramStart"/>
      <w:r w:rsidRPr="00F16465">
        <w:rPr>
          <w:rFonts w:ascii="Times New Roman" w:hAnsi="Times New Roman" w:cs="Times New Roman"/>
        </w:rPr>
        <w:t>1</w:t>
      </w:r>
      <w:proofErr w:type="gramEnd"/>
      <w:r w:rsidRPr="00F16465">
        <w:rPr>
          <w:rFonts w:ascii="Times New Roman" w:hAnsi="Times New Roman" w:cs="Times New Roman"/>
        </w:rPr>
        <w:t>. Штамп чертится по форме образца №1, а в графе «наименование чертежа»» указывается название объекта. Хорошее размещение изображений обеспечивается предварительной разметкой листа. Места отдельных видов на листе можно определять при помощи шаблонов, вырезанных из бумаги, размеры которых соответствуют примерным габаритам проекций с учетом простановки размеров и поясняющих надписей. Передвигая шаблоны по месту, достигают хорошего варианта расположения чертежа. Надписи рекомендуются выполнять стандартным шрифтом.</w:t>
      </w:r>
    </w:p>
    <w:p w:rsidR="00DA734D" w:rsidRPr="00F16465" w:rsidRDefault="00DA734D">
      <w:pPr>
        <w:rPr>
          <w:rFonts w:ascii="Times New Roman" w:hAnsi="Times New Roman" w:cs="Times New Roman"/>
        </w:rPr>
      </w:pPr>
      <w:r w:rsidRPr="00F16465">
        <w:rPr>
          <w:rFonts w:ascii="Times New Roman" w:hAnsi="Times New Roman" w:cs="Times New Roman"/>
          <w:b/>
        </w:rPr>
        <w:t>Порядок выполнения работы</w:t>
      </w:r>
    </w:p>
    <w:p w:rsidR="00DA734D" w:rsidRPr="00F16465" w:rsidRDefault="00DA734D">
      <w:pPr>
        <w:rPr>
          <w:rFonts w:ascii="Times New Roman" w:hAnsi="Times New Roman" w:cs="Times New Roman"/>
        </w:rPr>
      </w:pPr>
      <w:r w:rsidRPr="00F16465">
        <w:rPr>
          <w:rFonts w:ascii="Times New Roman" w:hAnsi="Times New Roman" w:cs="Times New Roman"/>
        </w:rPr>
        <w:t xml:space="preserve">Для выполнения задания выдают </w:t>
      </w:r>
      <w:proofErr w:type="spellStart"/>
      <w:r w:rsidRPr="00F16465">
        <w:rPr>
          <w:rFonts w:ascii="Times New Roman" w:hAnsi="Times New Roman" w:cs="Times New Roman"/>
        </w:rPr>
        <w:t>пол</w:t>
      </w:r>
      <w:r w:rsidR="007E5DBA" w:rsidRPr="00F16465">
        <w:rPr>
          <w:rFonts w:ascii="Times New Roman" w:hAnsi="Times New Roman" w:cs="Times New Roman"/>
        </w:rPr>
        <w:t>усхематичный</w:t>
      </w:r>
      <w:proofErr w:type="spellEnd"/>
      <w:r w:rsidR="007E5DBA" w:rsidRPr="00F16465">
        <w:rPr>
          <w:rFonts w:ascii="Times New Roman" w:hAnsi="Times New Roman" w:cs="Times New Roman"/>
        </w:rPr>
        <w:t xml:space="preserve"> план, фасад и разрез</w:t>
      </w:r>
      <w:r w:rsidRPr="00F16465">
        <w:rPr>
          <w:rFonts w:ascii="Times New Roman" w:hAnsi="Times New Roman" w:cs="Times New Roman"/>
        </w:rPr>
        <w:t>. На плане указываются положение осей симметрии оконных и дверных проемов и их марки; места расположения санитарно-технических приборов отмечены соответствующим контуром и замаркированы буквами. При вычерчивании плана необходимо, учитывая экспликацию чертежа, все это заменить условными графическими обозначениями.</w:t>
      </w:r>
      <w:r w:rsidR="00284B60" w:rsidRPr="00F16465">
        <w:rPr>
          <w:rFonts w:ascii="Times New Roman" w:hAnsi="Times New Roman" w:cs="Times New Roman"/>
        </w:rPr>
        <w:t xml:space="preserve"> Выполнение задания </w:t>
      </w:r>
      <w:r w:rsidR="007E5DBA" w:rsidRPr="00F16465">
        <w:rPr>
          <w:rFonts w:ascii="Times New Roman" w:hAnsi="Times New Roman" w:cs="Times New Roman"/>
        </w:rPr>
        <w:t>начинают с вычерчивания плана здания. Затем чертят разрез</w:t>
      </w:r>
      <w:r w:rsidR="00284B60" w:rsidRPr="00F16465">
        <w:rPr>
          <w:rFonts w:ascii="Times New Roman" w:hAnsi="Times New Roman" w:cs="Times New Roman"/>
        </w:rPr>
        <w:t xml:space="preserve"> и фасад. Все необходимые размер</w:t>
      </w:r>
      <w:r w:rsidR="007E5DBA" w:rsidRPr="00F16465">
        <w:rPr>
          <w:rFonts w:ascii="Times New Roman" w:hAnsi="Times New Roman" w:cs="Times New Roman"/>
        </w:rPr>
        <w:t>ы проставляются на плане и разрезе</w:t>
      </w:r>
      <w:r w:rsidR="00284B60" w:rsidRPr="00F16465">
        <w:rPr>
          <w:rFonts w:ascii="Times New Roman" w:hAnsi="Times New Roman" w:cs="Times New Roman"/>
        </w:rPr>
        <w:t xml:space="preserve"> внутри помещений и снаружи здания, маркируются оси капитальных стен и колонн, указываются у</w:t>
      </w:r>
      <w:r w:rsidR="007E5DBA" w:rsidRPr="00F16465">
        <w:rPr>
          <w:rFonts w:ascii="Times New Roman" w:hAnsi="Times New Roman" w:cs="Times New Roman"/>
        </w:rPr>
        <w:t>ровневые отметки на разрезе</w:t>
      </w:r>
      <w:r w:rsidR="00284B60" w:rsidRPr="00F16465">
        <w:rPr>
          <w:rFonts w:ascii="Times New Roman" w:hAnsi="Times New Roman" w:cs="Times New Roman"/>
        </w:rPr>
        <w:t xml:space="preserve"> и фасаде, а на плане площади помещений  и обозначается разрез. Работу тщательно проверяют, оформляют надписями.</w:t>
      </w:r>
    </w:p>
    <w:p w:rsidR="00284B60" w:rsidRPr="00F16465" w:rsidRDefault="00284B60">
      <w:pPr>
        <w:rPr>
          <w:rFonts w:ascii="Times New Roman" w:hAnsi="Times New Roman" w:cs="Times New Roman"/>
          <w:b/>
        </w:rPr>
      </w:pPr>
      <w:r w:rsidRPr="00F16465">
        <w:rPr>
          <w:rFonts w:ascii="Times New Roman" w:hAnsi="Times New Roman" w:cs="Times New Roman"/>
          <w:b/>
        </w:rPr>
        <w:t>Единая модульная система</w:t>
      </w:r>
    </w:p>
    <w:p w:rsidR="00284B60" w:rsidRPr="00F16465" w:rsidRDefault="007E5DBA">
      <w:pPr>
        <w:rPr>
          <w:rFonts w:ascii="Times New Roman" w:hAnsi="Times New Roman" w:cs="Times New Roman"/>
        </w:rPr>
      </w:pPr>
      <w:r w:rsidRPr="00F16465">
        <w:rPr>
          <w:rFonts w:ascii="Times New Roman" w:hAnsi="Times New Roman" w:cs="Times New Roman"/>
        </w:rPr>
        <w:t>Основой типизации</w:t>
      </w:r>
      <w:r w:rsidR="00284B60" w:rsidRPr="00F16465">
        <w:rPr>
          <w:rFonts w:ascii="Times New Roman" w:hAnsi="Times New Roman" w:cs="Times New Roman"/>
        </w:rPr>
        <w:t xml:space="preserve"> и стандартизации в проектировании, производстве строительных изделий и </w:t>
      </w:r>
      <w:r w:rsidR="00F41D52" w:rsidRPr="00F16465">
        <w:rPr>
          <w:rFonts w:ascii="Times New Roman" w:hAnsi="Times New Roman" w:cs="Times New Roman"/>
        </w:rPr>
        <w:t>в строительстве служит единая модульная система (ЕМС).</w:t>
      </w:r>
    </w:p>
    <w:p w:rsidR="00F41D52" w:rsidRPr="00F16465" w:rsidRDefault="00F41D52">
      <w:pPr>
        <w:rPr>
          <w:rFonts w:ascii="Times New Roman" w:hAnsi="Times New Roman" w:cs="Times New Roman"/>
        </w:rPr>
      </w:pPr>
      <w:r w:rsidRPr="00F16465">
        <w:rPr>
          <w:rFonts w:ascii="Times New Roman" w:hAnsi="Times New Roman" w:cs="Times New Roman"/>
        </w:rPr>
        <w:t>Эта система объединяет правила координации размеров объемно-планировочных  и конструктивных элементов зданий и сооружений. Модулем является условная единица измерения. За основной модуль принят размер 100мм.</w:t>
      </w:r>
    </w:p>
    <w:p w:rsidR="00EA3066" w:rsidRPr="00F16465" w:rsidRDefault="007E5DBA">
      <w:pPr>
        <w:rPr>
          <w:rFonts w:ascii="Times New Roman" w:hAnsi="Times New Roman" w:cs="Times New Roman"/>
        </w:rPr>
      </w:pPr>
      <w:r w:rsidRPr="00F16465">
        <w:rPr>
          <w:rFonts w:ascii="Times New Roman" w:hAnsi="Times New Roman" w:cs="Times New Roman"/>
        </w:rPr>
        <w:t>Все о</w:t>
      </w:r>
      <w:r w:rsidR="00F41D52" w:rsidRPr="00F16465">
        <w:rPr>
          <w:rFonts w:ascii="Times New Roman" w:hAnsi="Times New Roman" w:cs="Times New Roman"/>
        </w:rPr>
        <w:t>бъемно-</w:t>
      </w:r>
      <w:r w:rsidRPr="00F16465">
        <w:rPr>
          <w:rFonts w:ascii="Times New Roman" w:hAnsi="Times New Roman" w:cs="Times New Roman"/>
        </w:rPr>
        <w:t>планировочные размеры помещений, л</w:t>
      </w:r>
      <w:r w:rsidR="00F41D52" w:rsidRPr="00F16465">
        <w:rPr>
          <w:rFonts w:ascii="Times New Roman" w:hAnsi="Times New Roman" w:cs="Times New Roman"/>
        </w:rPr>
        <w:t>естничны</w:t>
      </w:r>
      <w:r w:rsidRPr="00F16465">
        <w:rPr>
          <w:rFonts w:ascii="Times New Roman" w:hAnsi="Times New Roman" w:cs="Times New Roman"/>
        </w:rPr>
        <w:t xml:space="preserve">х клеток, </w:t>
      </w:r>
      <w:r w:rsidR="00F41D52" w:rsidRPr="00F16465">
        <w:rPr>
          <w:rFonts w:ascii="Times New Roman" w:hAnsi="Times New Roman" w:cs="Times New Roman"/>
        </w:rPr>
        <w:t xml:space="preserve"> конструктивных элементов (стен, перекрытий и др.) должны быть </w:t>
      </w:r>
      <w:r w:rsidR="002C1C3C" w:rsidRPr="00F16465">
        <w:rPr>
          <w:rFonts w:ascii="Times New Roman" w:hAnsi="Times New Roman" w:cs="Times New Roman"/>
        </w:rPr>
        <w:t>кратны модулю. Модуль может быть укрупненный и дробный, которые образуются умножением величины основного модуля на целый или дробный коэффициент. При  проектировании различных зданий расстояния между разбивочными осями (продольные и поперечные шаги)</w:t>
      </w:r>
      <w:r w:rsidRPr="00F16465">
        <w:rPr>
          <w:rFonts w:ascii="Times New Roman" w:hAnsi="Times New Roman" w:cs="Times New Roman"/>
        </w:rPr>
        <w:t xml:space="preserve"> </w:t>
      </w:r>
      <w:r w:rsidR="002C1C3C" w:rsidRPr="00F16465">
        <w:rPr>
          <w:rFonts w:ascii="Times New Roman" w:hAnsi="Times New Roman" w:cs="Times New Roman"/>
        </w:rPr>
        <w:t>рекомендуется брать кратным наиболее крупному модулю. В проектах одноэтажных зданий с пролетами до 18м. рассто</w:t>
      </w:r>
      <w:r w:rsidRPr="00F16465">
        <w:rPr>
          <w:rFonts w:ascii="Times New Roman" w:hAnsi="Times New Roman" w:cs="Times New Roman"/>
        </w:rPr>
        <w:t>яние между разбивочными осями должно быть</w:t>
      </w:r>
      <w:r w:rsidR="002C1C3C" w:rsidRPr="00F16465">
        <w:rPr>
          <w:rFonts w:ascii="Times New Roman" w:hAnsi="Times New Roman" w:cs="Times New Roman"/>
        </w:rPr>
        <w:t xml:space="preserve"> кратным 3м. (т.е.6,9,12м.) </w:t>
      </w:r>
      <w:r w:rsidR="00EA3066" w:rsidRPr="00F16465">
        <w:rPr>
          <w:rFonts w:ascii="Times New Roman" w:hAnsi="Times New Roman" w:cs="Times New Roman"/>
        </w:rPr>
        <w:t>При пролете более 18м. эти расстояния кратны 6м. Расстояния между разбивочными осями в продольн</w:t>
      </w:r>
      <w:r w:rsidRPr="00F16465">
        <w:rPr>
          <w:rFonts w:ascii="Times New Roman" w:hAnsi="Times New Roman" w:cs="Times New Roman"/>
        </w:rPr>
        <w:t>ом направлении (шаг колонн) должен быть</w:t>
      </w:r>
      <w:r w:rsidR="00EA3066" w:rsidRPr="00F16465">
        <w:rPr>
          <w:rFonts w:ascii="Times New Roman" w:hAnsi="Times New Roman" w:cs="Times New Roman"/>
        </w:rPr>
        <w:t xml:space="preserve"> кратным 6м.</w:t>
      </w:r>
    </w:p>
    <w:p w:rsidR="00EA3066" w:rsidRPr="00F16465" w:rsidRDefault="00355591">
      <w:pPr>
        <w:rPr>
          <w:rFonts w:ascii="Times New Roman" w:hAnsi="Times New Roman" w:cs="Times New Roman"/>
          <w:b/>
        </w:rPr>
      </w:pPr>
      <w:r w:rsidRPr="00F16465">
        <w:rPr>
          <w:rFonts w:ascii="Times New Roman" w:hAnsi="Times New Roman" w:cs="Times New Roman"/>
          <w:b/>
        </w:rPr>
        <w:t xml:space="preserve">Масштабы и </w:t>
      </w:r>
      <w:r w:rsidR="00F16465" w:rsidRPr="00F16465">
        <w:rPr>
          <w:rFonts w:ascii="Times New Roman" w:hAnsi="Times New Roman" w:cs="Times New Roman"/>
          <w:b/>
        </w:rPr>
        <w:t>линии чертежа</w:t>
      </w:r>
    </w:p>
    <w:p w:rsidR="009C4D43" w:rsidRPr="009C4D43" w:rsidRDefault="00EA3066">
      <w:pPr>
        <w:rPr>
          <w:rFonts w:ascii="Times New Roman" w:hAnsi="Times New Roman" w:cs="Times New Roman"/>
        </w:rPr>
      </w:pPr>
      <w:r w:rsidRPr="00F16465">
        <w:rPr>
          <w:rFonts w:ascii="Times New Roman" w:hAnsi="Times New Roman" w:cs="Times New Roman"/>
        </w:rPr>
        <w:t>Изображения на чертежах пла</w:t>
      </w:r>
      <w:r w:rsidR="007E5DBA" w:rsidRPr="00F16465">
        <w:rPr>
          <w:rFonts w:ascii="Times New Roman" w:hAnsi="Times New Roman" w:cs="Times New Roman"/>
        </w:rPr>
        <w:t>нов, фасадов, разрезов, деталей</w:t>
      </w:r>
      <w:r w:rsidRPr="00F16465">
        <w:rPr>
          <w:rFonts w:ascii="Times New Roman" w:hAnsi="Times New Roman" w:cs="Times New Roman"/>
        </w:rPr>
        <w:t xml:space="preserve"> выполняются в</w:t>
      </w:r>
      <w:r w:rsidR="007E5DBA" w:rsidRPr="00F16465">
        <w:rPr>
          <w:rFonts w:ascii="Times New Roman" w:hAnsi="Times New Roman" w:cs="Times New Roman"/>
        </w:rPr>
        <w:t xml:space="preserve"> масштабах </w:t>
      </w:r>
      <w:r w:rsidR="007E5DBA" w:rsidRPr="009C4D43">
        <w:rPr>
          <w:rFonts w:ascii="Times New Roman" w:hAnsi="Times New Roman" w:cs="Times New Roman"/>
        </w:rPr>
        <w:t>установленных ГОСТ 2.</w:t>
      </w:r>
      <w:r w:rsidR="009C4D43">
        <w:rPr>
          <w:rFonts w:ascii="Times New Roman" w:hAnsi="Times New Roman" w:cs="Times New Roman"/>
        </w:rPr>
        <w:t>302-6</w:t>
      </w:r>
    </w:p>
    <w:tbl>
      <w:tblPr>
        <w:tblStyle w:val="a4"/>
        <w:tblW w:w="0" w:type="auto"/>
        <w:tblLook w:val="04A0" w:firstRow="1" w:lastRow="0" w:firstColumn="1" w:lastColumn="0" w:noHBand="0" w:noVBand="1"/>
      </w:tblPr>
      <w:tblGrid>
        <w:gridCol w:w="3019"/>
        <w:gridCol w:w="2973"/>
        <w:gridCol w:w="3012"/>
      </w:tblGrid>
      <w:tr w:rsidR="009C4D43" w:rsidRPr="009C4D43" w:rsidTr="00276AE4">
        <w:tc>
          <w:tcPr>
            <w:tcW w:w="319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Наименование чертежей</w:t>
            </w:r>
          </w:p>
        </w:tc>
        <w:tc>
          <w:tcPr>
            <w:tcW w:w="319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Основной масштаб</w:t>
            </w:r>
          </w:p>
        </w:tc>
        <w:tc>
          <w:tcPr>
            <w:tcW w:w="31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Допускаемый масштаб</w:t>
            </w:r>
          </w:p>
        </w:tc>
      </w:tr>
      <w:tr w:rsidR="009C4D43" w:rsidRPr="009C4D43" w:rsidTr="00276AE4">
        <w:tc>
          <w:tcPr>
            <w:tcW w:w="3190" w:type="dxa"/>
          </w:tcPr>
          <w:p w:rsidR="009C4D43" w:rsidRPr="009C4D43" w:rsidRDefault="009C4D43" w:rsidP="00276AE4">
            <w:pPr>
              <w:rPr>
                <w:rFonts w:ascii="Times New Roman" w:hAnsi="Times New Roman" w:cs="Times New Roman"/>
              </w:rPr>
            </w:pPr>
            <w:r>
              <w:rPr>
                <w:rFonts w:ascii="Times New Roman" w:hAnsi="Times New Roman" w:cs="Times New Roman"/>
              </w:rPr>
              <w:t>Ген</w:t>
            </w:r>
            <w:r w:rsidRPr="009C4D43">
              <w:rPr>
                <w:rFonts w:ascii="Times New Roman" w:hAnsi="Times New Roman" w:cs="Times New Roman"/>
              </w:rPr>
              <w:t>план</w:t>
            </w:r>
          </w:p>
        </w:tc>
        <w:tc>
          <w:tcPr>
            <w:tcW w:w="319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1:2000</w:t>
            </w:r>
          </w:p>
        </w:tc>
        <w:tc>
          <w:tcPr>
            <w:tcW w:w="31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1:1000 1:200 1:500</w:t>
            </w:r>
          </w:p>
        </w:tc>
      </w:tr>
      <w:tr w:rsidR="009C4D43" w:rsidRPr="009C4D43" w:rsidTr="00276AE4">
        <w:tc>
          <w:tcPr>
            <w:tcW w:w="319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Планы этажей</w:t>
            </w:r>
          </w:p>
        </w:tc>
        <w:tc>
          <w:tcPr>
            <w:tcW w:w="319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1:200 1:100</w:t>
            </w:r>
          </w:p>
        </w:tc>
        <w:tc>
          <w:tcPr>
            <w:tcW w:w="31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1:400 1:50</w:t>
            </w:r>
          </w:p>
        </w:tc>
      </w:tr>
      <w:tr w:rsidR="009C4D43" w:rsidRPr="009C4D43" w:rsidTr="00276AE4">
        <w:tc>
          <w:tcPr>
            <w:tcW w:w="319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Фасад</w:t>
            </w:r>
          </w:p>
        </w:tc>
        <w:tc>
          <w:tcPr>
            <w:tcW w:w="319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1:200 1:100</w:t>
            </w:r>
          </w:p>
        </w:tc>
        <w:tc>
          <w:tcPr>
            <w:tcW w:w="31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1:400 1:50</w:t>
            </w:r>
          </w:p>
        </w:tc>
      </w:tr>
      <w:tr w:rsidR="009C4D43" w:rsidRPr="009C4D43" w:rsidTr="00276AE4">
        <w:tc>
          <w:tcPr>
            <w:tcW w:w="319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Разрезы</w:t>
            </w:r>
          </w:p>
        </w:tc>
        <w:tc>
          <w:tcPr>
            <w:tcW w:w="319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1:100 1:50</w:t>
            </w:r>
          </w:p>
        </w:tc>
        <w:tc>
          <w:tcPr>
            <w:tcW w:w="31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1:200</w:t>
            </w:r>
          </w:p>
        </w:tc>
      </w:tr>
    </w:tbl>
    <w:p w:rsidR="0043070C" w:rsidRPr="00F16465" w:rsidRDefault="0043070C">
      <w:pPr>
        <w:rPr>
          <w:rFonts w:ascii="Times New Roman" w:hAnsi="Times New Roman" w:cs="Times New Roman"/>
        </w:rPr>
      </w:pPr>
      <w:r w:rsidRPr="00F16465">
        <w:rPr>
          <w:rFonts w:ascii="Times New Roman" w:hAnsi="Times New Roman" w:cs="Times New Roman"/>
        </w:rPr>
        <w:lastRenderedPageBreak/>
        <w:t xml:space="preserve">На строительных чертежах используются три типа линий: сплошные, штриховые, штрихпунктирные, толщина которых выбирается </w:t>
      </w:r>
      <w:r w:rsidR="007E5DBA" w:rsidRPr="00F16465">
        <w:rPr>
          <w:rFonts w:ascii="Times New Roman" w:hAnsi="Times New Roman" w:cs="Times New Roman"/>
        </w:rPr>
        <w:t xml:space="preserve">в </w:t>
      </w:r>
      <w:r w:rsidRPr="00F16465">
        <w:rPr>
          <w:rFonts w:ascii="Times New Roman" w:hAnsi="Times New Roman" w:cs="Times New Roman"/>
        </w:rPr>
        <w:t xml:space="preserve">зависимости от масштаба изображения. </w:t>
      </w:r>
    </w:p>
    <w:p w:rsidR="009C4D43" w:rsidRPr="009C4D43" w:rsidRDefault="0043070C" w:rsidP="009C4D43">
      <w:pPr>
        <w:rPr>
          <w:rFonts w:ascii="Times New Roman" w:hAnsi="Times New Roman" w:cs="Times New Roman"/>
        </w:rPr>
      </w:pPr>
      <w:r w:rsidRPr="009C4D43">
        <w:rPr>
          <w:rFonts w:ascii="Times New Roman" w:hAnsi="Times New Roman" w:cs="Times New Roman"/>
        </w:rPr>
        <w:t xml:space="preserve">Толщина линий обводки для плана </w:t>
      </w:r>
      <w:r w:rsidR="00FD5D93" w:rsidRPr="009C4D43">
        <w:rPr>
          <w:rFonts w:ascii="Times New Roman" w:hAnsi="Times New Roman" w:cs="Times New Roman"/>
        </w:rPr>
        <w:t xml:space="preserve">и разреза (в </w:t>
      </w:r>
      <w:proofErr w:type="gramStart"/>
      <w:r w:rsidR="00FD5D93" w:rsidRPr="009C4D43">
        <w:rPr>
          <w:rFonts w:ascii="Times New Roman" w:hAnsi="Times New Roman" w:cs="Times New Roman"/>
        </w:rPr>
        <w:t>мм</w:t>
      </w:r>
      <w:proofErr w:type="gramEnd"/>
      <w:r w:rsidR="00FD5D93" w:rsidRPr="009C4D43">
        <w:rPr>
          <w:rFonts w:ascii="Times New Roman" w:hAnsi="Times New Roman" w:cs="Times New Roman"/>
        </w:rPr>
        <w:t>.)</w:t>
      </w:r>
    </w:p>
    <w:tbl>
      <w:tblPr>
        <w:tblStyle w:val="a4"/>
        <w:tblW w:w="0" w:type="auto"/>
        <w:tblLook w:val="04A0" w:firstRow="1" w:lastRow="0" w:firstColumn="1" w:lastColumn="0" w:noHBand="0" w:noVBand="1"/>
      </w:tblPr>
      <w:tblGrid>
        <w:gridCol w:w="5939"/>
        <w:gridCol w:w="721"/>
        <w:gridCol w:w="833"/>
        <w:gridCol w:w="721"/>
        <w:gridCol w:w="790"/>
      </w:tblGrid>
      <w:tr w:rsidR="009C4D43" w:rsidRPr="009C4D43" w:rsidTr="00276AE4">
        <w:tc>
          <w:tcPr>
            <w:tcW w:w="6465" w:type="dxa"/>
            <w:vMerge w:val="restart"/>
          </w:tcPr>
          <w:p w:rsidR="009C4D43" w:rsidRPr="009C4D43" w:rsidRDefault="009C4D43" w:rsidP="00276AE4">
            <w:pPr>
              <w:jc w:val="center"/>
              <w:rPr>
                <w:rFonts w:ascii="Times New Roman" w:hAnsi="Times New Roman" w:cs="Times New Roman"/>
              </w:rPr>
            </w:pPr>
            <w:r w:rsidRPr="009C4D43">
              <w:rPr>
                <w:rFonts w:ascii="Times New Roman" w:hAnsi="Times New Roman" w:cs="Times New Roman"/>
              </w:rPr>
              <w:t xml:space="preserve">НАИМЕНОВАНИЕ </w:t>
            </w:r>
          </w:p>
        </w:tc>
        <w:tc>
          <w:tcPr>
            <w:tcW w:w="3106" w:type="dxa"/>
            <w:gridSpan w:val="4"/>
          </w:tcPr>
          <w:p w:rsidR="009C4D43" w:rsidRPr="009C4D43" w:rsidRDefault="009C4D43" w:rsidP="00276AE4">
            <w:pPr>
              <w:jc w:val="center"/>
              <w:rPr>
                <w:rFonts w:ascii="Times New Roman" w:hAnsi="Times New Roman" w:cs="Times New Roman"/>
              </w:rPr>
            </w:pPr>
            <w:r w:rsidRPr="009C4D43">
              <w:rPr>
                <w:rFonts w:ascii="Times New Roman" w:hAnsi="Times New Roman" w:cs="Times New Roman"/>
              </w:rPr>
              <w:t>Масштаб</w:t>
            </w:r>
          </w:p>
        </w:tc>
      </w:tr>
      <w:tr w:rsidR="009C4D43" w:rsidRPr="009C4D43" w:rsidTr="00276AE4">
        <w:tc>
          <w:tcPr>
            <w:tcW w:w="6465" w:type="dxa"/>
            <w:vMerge/>
          </w:tcPr>
          <w:p w:rsidR="009C4D43" w:rsidRPr="009C4D43" w:rsidRDefault="009C4D43" w:rsidP="00276AE4">
            <w:pPr>
              <w:rPr>
                <w:rFonts w:ascii="Times New Roman" w:hAnsi="Times New Roman" w:cs="Times New Roman"/>
              </w:rPr>
            </w:pP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1:400</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1:200</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1:100</w:t>
            </w:r>
          </w:p>
        </w:tc>
        <w:tc>
          <w:tcPr>
            <w:tcW w:w="81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1:50</w:t>
            </w:r>
          </w:p>
        </w:tc>
      </w:tr>
      <w:tr w:rsidR="009C4D43" w:rsidRPr="009C4D43" w:rsidTr="00276AE4">
        <w:tc>
          <w:tcPr>
            <w:tcW w:w="646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Линия земли</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0.4</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0.6</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0.8</w:t>
            </w:r>
          </w:p>
        </w:tc>
        <w:tc>
          <w:tcPr>
            <w:tcW w:w="81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0.8</w:t>
            </w:r>
          </w:p>
        </w:tc>
      </w:tr>
      <w:tr w:rsidR="009C4D43" w:rsidRPr="009C4D43" w:rsidTr="00276AE4">
        <w:tc>
          <w:tcPr>
            <w:tcW w:w="646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Каменные элементы, попадающие в сечение</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0.4</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0.4</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0.6</w:t>
            </w:r>
          </w:p>
        </w:tc>
        <w:tc>
          <w:tcPr>
            <w:tcW w:w="81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0.8</w:t>
            </w:r>
          </w:p>
        </w:tc>
      </w:tr>
      <w:tr w:rsidR="009C4D43" w:rsidRPr="009C4D43" w:rsidTr="00276AE4">
        <w:tc>
          <w:tcPr>
            <w:tcW w:w="646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 xml:space="preserve">Деревянные элементы, попадающие в сечение </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0.4</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0.4</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0.6</w:t>
            </w:r>
          </w:p>
        </w:tc>
        <w:tc>
          <w:tcPr>
            <w:tcW w:w="81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0.6</w:t>
            </w:r>
          </w:p>
        </w:tc>
      </w:tr>
      <w:tr w:rsidR="009C4D43" w:rsidRPr="009C4D43" w:rsidTr="00276AE4">
        <w:tc>
          <w:tcPr>
            <w:tcW w:w="6465" w:type="dxa"/>
          </w:tcPr>
          <w:p w:rsidR="009C4D43" w:rsidRPr="009C4D43" w:rsidRDefault="009C4D43" w:rsidP="00276AE4">
            <w:pPr>
              <w:rPr>
                <w:rFonts w:ascii="Times New Roman" w:hAnsi="Times New Roman" w:cs="Times New Roman"/>
              </w:rPr>
            </w:pPr>
            <w:r>
              <w:rPr>
                <w:rFonts w:ascii="Times New Roman" w:hAnsi="Times New Roman" w:cs="Times New Roman"/>
              </w:rPr>
              <w:t>Контуры других</w:t>
            </w:r>
            <w:r w:rsidRPr="009C4D43">
              <w:rPr>
                <w:rFonts w:ascii="Times New Roman" w:hAnsi="Times New Roman" w:cs="Times New Roman"/>
              </w:rPr>
              <w:t xml:space="preserve"> элементов</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c>
          <w:tcPr>
            <w:tcW w:w="81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r>
      <w:tr w:rsidR="009C4D43" w:rsidRPr="009C4D43" w:rsidTr="00276AE4">
        <w:tc>
          <w:tcPr>
            <w:tcW w:w="646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 xml:space="preserve">Оборудование </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0.2</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0.2</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0.2</w:t>
            </w:r>
          </w:p>
        </w:tc>
        <w:tc>
          <w:tcPr>
            <w:tcW w:w="81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0.2</w:t>
            </w:r>
          </w:p>
        </w:tc>
      </w:tr>
    </w:tbl>
    <w:p w:rsidR="009C4D43" w:rsidRPr="009C4D43" w:rsidRDefault="009C4D43">
      <w:pPr>
        <w:rPr>
          <w:rFonts w:ascii="Times New Roman" w:hAnsi="Times New Roman" w:cs="Times New Roman"/>
        </w:rPr>
      </w:pPr>
    </w:p>
    <w:p w:rsidR="00FD5D93" w:rsidRPr="00F16465" w:rsidRDefault="00FD5D93">
      <w:pPr>
        <w:rPr>
          <w:rFonts w:ascii="Times New Roman" w:hAnsi="Times New Roman" w:cs="Times New Roman"/>
        </w:rPr>
      </w:pPr>
      <w:r w:rsidRPr="00F16465">
        <w:rPr>
          <w:rFonts w:ascii="Times New Roman" w:hAnsi="Times New Roman" w:cs="Times New Roman"/>
        </w:rPr>
        <w:t xml:space="preserve">Толщина линий обводки для фасадов (в </w:t>
      </w:r>
      <w:proofErr w:type="gramStart"/>
      <w:r w:rsidRPr="00F16465">
        <w:rPr>
          <w:rFonts w:ascii="Times New Roman" w:hAnsi="Times New Roman" w:cs="Times New Roman"/>
        </w:rPr>
        <w:t>мм</w:t>
      </w:r>
      <w:proofErr w:type="gramEnd"/>
      <w:r w:rsidRPr="00F16465">
        <w:rPr>
          <w:rFonts w:ascii="Times New Roman" w:hAnsi="Times New Roman" w:cs="Times New Roman"/>
        </w:rPr>
        <w:t>.)</w:t>
      </w:r>
    </w:p>
    <w:p w:rsidR="009C4D43" w:rsidRPr="009C4D43" w:rsidRDefault="009C4D43" w:rsidP="009C4D43">
      <w:pPr>
        <w:rPr>
          <w:rFonts w:ascii="Times New Roman" w:hAnsi="Times New Roman" w:cs="Times New Roman"/>
        </w:rPr>
      </w:pPr>
    </w:p>
    <w:tbl>
      <w:tblPr>
        <w:tblStyle w:val="a4"/>
        <w:tblW w:w="9747" w:type="dxa"/>
        <w:tblLook w:val="04A0" w:firstRow="1" w:lastRow="0" w:firstColumn="1" w:lastColumn="0" w:noHBand="0" w:noVBand="1"/>
      </w:tblPr>
      <w:tblGrid>
        <w:gridCol w:w="6465"/>
        <w:gridCol w:w="721"/>
        <w:gridCol w:w="849"/>
        <w:gridCol w:w="721"/>
        <w:gridCol w:w="991"/>
      </w:tblGrid>
      <w:tr w:rsidR="009C4D43" w:rsidRPr="009C4D43" w:rsidTr="00276AE4">
        <w:tc>
          <w:tcPr>
            <w:tcW w:w="6465" w:type="dxa"/>
            <w:vMerge w:val="restart"/>
          </w:tcPr>
          <w:p w:rsidR="009C4D43" w:rsidRPr="009C4D43" w:rsidRDefault="009C4D43" w:rsidP="00276AE4">
            <w:pPr>
              <w:jc w:val="center"/>
              <w:rPr>
                <w:rFonts w:ascii="Times New Roman" w:hAnsi="Times New Roman" w:cs="Times New Roman"/>
              </w:rPr>
            </w:pPr>
            <w:r w:rsidRPr="009C4D43">
              <w:rPr>
                <w:rFonts w:ascii="Times New Roman" w:hAnsi="Times New Roman" w:cs="Times New Roman"/>
              </w:rPr>
              <w:t xml:space="preserve">НАИМЕНОВАНИЕ </w:t>
            </w:r>
          </w:p>
        </w:tc>
        <w:tc>
          <w:tcPr>
            <w:tcW w:w="3282" w:type="dxa"/>
            <w:gridSpan w:val="4"/>
          </w:tcPr>
          <w:p w:rsidR="009C4D43" w:rsidRPr="009C4D43" w:rsidRDefault="009C4D43" w:rsidP="00276AE4">
            <w:pPr>
              <w:jc w:val="center"/>
              <w:rPr>
                <w:rFonts w:ascii="Times New Roman" w:hAnsi="Times New Roman" w:cs="Times New Roman"/>
              </w:rPr>
            </w:pPr>
            <w:r w:rsidRPr="009C4D43">
              <w:rPr>
                <w:rFonts w:ascii="Times New Roman" w:hAnsi="Times New Roman" w:cs="Times New Roman"/>
              </w:rPr>
              <w:t xml:space="preserve">Масштаб </w:t>
            </w:r>
          </w:p>
        </w:tc>
      </w:tr>
      <w:tr w:rsidR="009C4D43" w:rsidRPr="009C4D43" w:rsidTr="00276AE4">
        <w:tc>
          <w:tcPr>
            <w:tcW w:w="6465" w:type="dxa"/>
            <w:vMerge/>
          </w:tcPr>
          <w:p w:rsidR="009C4D43" w:rsidRPr="009C4D43" w:rsidRDefault="009C4D43" w:rsidP="00276AE4">
            <w:pPr>
              <w:rPr>
                <w:rFonts w:ascii="Times New Roman" w:hAnsi="Times New Roman" w:cs="Times New Roman"/>
              </w:rPr>
            </w:pP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1:400</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1:200</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1:100</w:t>
            </w:r>
          </w:p>
        </w:tc>
        <w:tc>
          <w:tcPr>
            <w:tcW w:w="9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1:50</w:t>
            </w:r>
          </w:p>
        </w:tc>
      </w:tr>
      <w:tr w:rsidR="009C4D43" w:rsidRPr="009C4D43" w:rsidTr="00276AE4">
        <w:tc>
          <w:tcPr>
            <w:tcW w:w="646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Линия земли</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0.6</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0.6</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0.8</w:t>
            </w:r>
          </w:p>
        </w:tc>
        <w:tc>
          <w:tcPr>
            <w:tcW w:w="9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0.8</w:t>
            </w:r>
          </w:p>
        </w:tc>
      </w:tr>
      <w:tr w:rsidR="009C4D43" w:rsidRPr="009C4D43" w:rsidTr="00276AE4">
        <w:tc>
          <w:tcPr>
            <w:tcW w:w="646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Контуры здания</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0.4</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0.4</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0.6</w:t>
            </w:r>
          </w:p>
        </w:tc>
        <w:tc>
          <w:tcPr>
            <w:tcW w:w="9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0.6</w:t>
            </w:r>
          </w:p>
        </w:tc>
      </w:tr>
      <w:tr w:rsidR="009C4D43" w:rsidRPr="009C4D43" w:rsidTr="00276AE4">
        <w:trPr>
          <w:trHeight w:val="208"/>
        </w:trPr>
        <w:tc>
          <w:tcPr>
            <w:tcW w:w="646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Линии проемов, окон и дверей</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0.4</w:t>
            </w:r>
          </w:p>
        </w:tc>
        <w:tc>
          <w:tcPr>
            <w:tcW w:w="9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0.4-0.6</w:t>
            </w:r>
          </w:p>
        </w:tc>
      </w:tr>
      <w:tr w:rsidR="009C4D43" w:rsidRPr="009C4D43" w:rsidTr="00276AE4">
        <w:tc>
          <w:tcPr>
            <w:tcW w:w="6465"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Рисунок коробок, пер</w:t>
            </w:r>
            <w:r>
              <w:rPr>
                <w:rFonts w:ascii="Times New Roman" w:hAnsi="Times New Roman" w:cs="Times New Roman"/>
              </w:rPr>
              <w:t>еплетов, полотен дверей, ворот</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0.2</w:t>
            </w:r>
          </w:p>
        </w:tc>
        <w:tc>
          <w:tcPr>
            <w:tcW w:w="84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0.2</w:t>
            </w:r>
          </w:p>
        </w:tc>
        <w:tc>
          <w:tcPr>
            <w:tcW w:w="72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0.2</w:t>
            </w:r>
          </w:p>
        </w:tc>
        <w:tc>
          <w:tcPr>
            <w:tcW w:w="991"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0.2</w:t>
            </w:r>
          </w:p>
        </w:tc>
      </w:tr>
    </w:tbl>
    <w:p w:rsidR="009C4D43" w:rsidRPr="009C4D43" w:rsidRDefault="009C4D43" w:rsidP="009C4D43">
      <w:pPr>
        <w:rPr>
          <w:rFonts w:ascii="Times New Roman" w:hAnsi="Times New Roman" w:cs="Times New Roman"/>
        </w:rPr>
      </w:pPr>
    </w:p>
    <w:p w:rsidR="00FD5D93" w:rsidRPr="00F16465" w:rsidRDefault="00FD5D93">
      <w:pPr>
        <w:rPr>
          <w:rFonts w:ascii="Times New Roman" w:hAnsi="Times New Roman" w:cs="Times New Roman"/>
        </w:rPr>
      </w:pPr>
    </w:p>
    <w:p w:rsidR="009C4D43" w:rsidRPr="009C4D43" w:rsidRDefault="00FD5D93" w:rsidP="009C4D43">
      <w:pPr>
        <w:rPr>
          <w:rFonts w:ascii="Times New Roman" w:hAnsi="Times New Roman" w:cs="Times New Roman"/>
        </w:rPr>
      </w:pPr>
      <w:r w:rsidRPr="00F16465">
        <w:rPr>
          <w:rFonts w:ascii="Times New Roman" w:hAnsi="Times New Roman" w:cs="Times New Roman"/>
        </w:rPr>
        <w:t>Толщина линий обводки дл</w:t>
      </w:r>
      <w:r w:rsidR="007E5DBA" w:rsidRPr="00F16465">
        <w:rPr>
          <w:rFonts w:ascii="Times New Roman" w:hAnsi="Times New Roman" w:cs="Times New Roman"/>
        </w:rPr>
        <w:t>я</w:t>
      </w:r>
      <w:r w:rsidRPr="00F16465">
        <w:rPr>
          <w:rFonts w:ascii="Times New Roman" w:hAnsi="Times New Roman" w:cs="Times New Roman"/>
        </w:rPr>
        <w:t xml:space="preserve"> деталей (в </w:t>
      </w:r>
      <w:proofErr w:type="gramStart"/>
      <w:r w:rsidRPr="00F16465">
        <w:rPr>
          <w:rFonts w:ascii="Times New Roman" w:hAnsi="Times New Roman" w:cs="Times New Roman"/>
        </w:rPr>
        <w:t>мм</w:t>
      </w:r>
      <w:proofErr w:type="gramEnd"/>
      <w:r w:rsidRPr="00F16465">
        <w:rPr>
          <w:rFonts w:ascii="Times New Roman" w:hAnsi="Times New Roman" w:cs="Times New Roman"/>
        </w:rPr>
        <w:t>.)</w:t>
      </w:r>
    </w:p>
    <w:tbl>
      <w:tblPr>
        <w:tblStyle w:val="a4"/>
        <w:tblW w:w="0" w:type="auto"/>
        <w:tblLook w:val="04A0" w:firstRow="1" w:lastRow="0" w:firstColumn="1" w:lastColumn="0" w:noHBand="0" w:noVBand="1"/>
      </w:tblPr>
      <w:tblGrid>
        <w:gridCol w:w="5944"/>
        <w:gridCol w:w="718"/>
        <w:gridCol w:w="834"/>
        <w:gridCol w:w="718"/>
        <w:gridCol w:w="790"/>
      </w:tblGrid>
      <w:tr w:rsidR="009C4D43" w:rsidRPr="009C4D43" w:rsidTr="00276AE4">
        <w:tc>
          <w:tcPr>
            <w:tcW w:w="6487" w:type="dxa"/>
            <w:vMerge w:val="restart"/>
          </w:tcPr>
          <w:p w:rsidR="009C4D43" w:rsidRPr="009C4D43" w:rsidRDefault="009C4D43" w:rsidP="00276AE4">
            <w:pPr>
              <w:jc w:val="center"/>
              <w:rPr>
                <w:rFonts w:ascii="Times New Roman" w:hAnsi="Times New Roman" w:cs="Times New Roman"/>
              </w:rPr>
            </w:pPr>
            <w:r w:rsidRPr="009C4D43">
              <w:rPr>
                <w:rFonts w:ascii="Times New Roman" w:hAnsi="Times New Roman" w:cs="Times New Roman"/>
              </w:rPr>
              <w:t>НАИМЕНОВАНИЕ</w:t>
            </w:r>
          </w:p>
        </w:tc>
        <w:tc>
          <w:tcPr>
            <w:tcW w:w="3084" w:type="dxa"/>
            <w:gridSpan w:val="4"/>
          </w:tcPr>
          <w:p w:rsidR="009C4D43" w:rsidRPr="009C4D43" w:rsidRDefault="009C4D43" w:rsidP="00276AE4">
            <w:pPr>
              <w:jc w:val="center"/>
              <w:rPr>
                <w:rFonts w:ascii="Times New Roman" w:hAnsi="Times New Roman" w:cs="Times New Roman"/>
              </w:rPr>
            </w:pPr>
            <w:r w:rsidRPr="009C4D43">
              <w:rPr>
                <w:rFonts w:ascii="Times New Roman" w:hAnsi="Times New Roman" w:cs="Times New Roman"/>
              </w:rPr>
              <w:t>Масштаб</w:t>
            </w:r>
          </w:p>
        </w:tc>
      </w:tr>
      <w:tr w:rsidR="009C4D43" w:rsidRPr="009C4D43" w:rsidTr="00276AE4">
        <w:tc>
          <w:tcPr>
            <w:tcW w:w="6487" w:type="dxa"/>
            <w:vMerge/>
          </w:tcPr>
          <w:p w:rsidR="009C4D43" w:rsidRPr="009C4D43" w:rsidRDefault="009C4D43" w:rsidP="00276AE4">
            <w:pPr>
              <w:rPr>
                <w:rFonts w:ascii="Times New Roman" w:hAnsi="Times New Roman" w:cs="Times New Roman"/>
              </w:rPr>
            </w:pPr>
          </w:p>
        </w:tc>
        <w:tc>
          <w:tcPr>
            <w:tcW w:w="70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1:400</w:t>
            </w:r>
          </w:p>
        </w:tc>
        <w:tc>
          <w:tcPr>
            <w:tcW w:w="85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1:200</w:t>
            </w:r>
          </w:p>
        </w:tc>
        <w:tc>
          <w:tcPr>
            <w:tcW w:w="70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1:100</w:t>
            </w:r>
          </w:p>
        </w:tc>
        <w:tc>
          <w:tcPr>
            <w:tcW w:w="816"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1:50</w:t>
            </w:r>
          </w:p>
        </w:tc>
      </w:tr>
      <w:tr w:rsidR="009C4D43" w:rsidRPr="009C4D43" w:rsidTr="00276AE4">
        <w:tc>
          <w:tcPr>
            <w:tcW w:w="6487"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Сечение каменных элементов</w:t>
            </w:r>
            <w:r>
              <w:rPr>
                <w:rFonts w:ascii="Times New Roman" w:hAnsi="Times New Roman" w:cs="Times New Roman"/>
              </w:rPr>
              <w:t xml:space="preserve"> (кирпич, бетон)</w:t>
            </w:r>
          </w:p>
        </w:tc>
        <w:tc>
          <w:tcPr>
            <w:tcW w:w="70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0.8</w:t>
            </w:r>
          </w:p>
        </w:tc>
        <w:tc>
          <w:tcPr>
            <w:tcW w:w="85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1.0</w:t>
            </w:r>
          </w:p>
        </w:tc>
        <w:tc>
          <w:tcPr>
            <w:tcW w:w="70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1.0</w:t>
            </w:r>
          </w:p>
        </w:tc>
        <w:tc>
          <w:tcPr>
            <w:tcW w:w="816"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1.0</w:t>
            </w:r>
          </w:p>
        </w:tc>
      </w:tr>
      <w:tr w:rsidR="009C4D43" w:rsidRPr="009C4D43" w:rsidTr="00276AE4">
        <w:tc>
          <w:tcPr>
            <w:tcW w:w="6487"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 xml:space="preserve">Сечение деревянных элементов </w:t>
            </w:r>
          </w:p>
        </w:tc>
        <w:tc>
          <w:tcPr>
            <w:tcW w:w="70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0.6</w:t>
            </w:r>
          </w:p>
        </w:tc>
        <w:tc>
          <w:tcPr>
            <w:tcW w:w="85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0.8</w:t>
            </w:r>
          </w:p>
        </w:tc>
        <w:tc>
          <w:tcPr>
            <w:tcW w:w="70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1.0</w:t>
            </w:r>
          </w:p>
        </w:tc>
        <w:tc>
          <w:tcPr>
            <w:tcW w:w="816"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1.0</w:t>
            </w:r>
          </w:p>
        </w:tc>
      </w:tr>
      <w:tr w:rsidR="009C4D43" w:rsidRPr="009C4D43" w:rsidTr="00276AE4">
        <w:tc>
          <w:tcPr>
            <w:tcW w:w="6487"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 xml:space="preserve">Контуры сечений, не попадающих в разрез </w:t>
            </w:r>
          </w:p>
        </w:tc>
        <w:tc>
          <w:tcPr>
            <w:tcW w:w="70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c>
          <w:tcPr>
            <w:tcW w:w="850"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c>
          <w:tcPr>
            <w:tcW w:w="709"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c>
          <w:tcPr>
            <w:tcW w:w="816" w:type="dxa"/>
          </w:tcPr>
          <w:p w:rsidR="009C4D43" w:rsidRPr="009C4D43" w:rsidRDefault="009C4D43" w:rsidP="00276AE4">
            <w:pPr>
              <w:rPr>
                <w:rFonts w:ascii="Times New Roman" w:hAnsi="Times New Roman" w:cs="Times New Roman"/>
              </w:rPr>
            </w:pPr>
            <w:r w:rsidRPr="009C4D43">
              <w:rPr>
                <w:rFonts w:ascii="Times New Roman" w:hAnsi="Times New Roman" w:cs="Times New Roman"/>
              </w:rPr>
              <w:t>0.3</w:t>
            </w:r>
          </w:p>
        </w:tc>
      </w:tr>
    </w:tbl>
    <w:p w:rsidR="009C4D43" w:rsidRPr="00F16465" w:rsidRDefault="009C4D43">
      <w:pPr>
        <w:rPr>
          <w:rFonts w:ascii="Times New Roman" w:hAnsi="Times New Roman" w:cs="Times New Roman"/>
        </w:rPr>
      </w:pPr>
    </w:p>
    <w:p w:rsidR="00FD5D93" w:rsidRPr="00F16465" w:rsidRDefault="00FD5D93">
      <w:pPr>
        <w:rPr>
          <w:rFonts w:ascii="Times New Roman" w:hAnsi="Times New Roman" w:cs="Times New Roman"/>
        </w:rPr>
      </w:pPr>
      <w:r w:rsidRPr="00F16465">
        <w:rPr>
          <w:rFonts w:ascii="Times New Roman" w:hAnsi="Times New Roman" w:cs="Times New Roman"/>
        </w:rPr>
        <w:t>Толщина линий обводки рамки, штампа-1мм, размерных линий, линий обрывов и штриховки-0,2 мм.</w:t>
      </w:r>
    </w:p>
    <w:p w:rsidR="00FD5D93" w:rsidRPr="00F16465" w:rsidRDefault="00FD5D93">
      <w:pPr>
        <w:rPr>
          <w:rFonts w:ascii="Times New Roman" w:hAnsi="Times New Roman" w:cs="Times New Roman"/>
          <w:b/>
        </w:rPr>
      </w:pPr>
      <w:r w:rsidRPr="00F16465">
        <w:rPr>
          <w:rFonts w:ascii="Times New Roman" w:hAnsi="Times New Roman" w:cs="Times New Roman"/>
          <w:b/>
        </w:rPr>
        <w:t>Стадии проектирования</w:t>
      </w:r>
    </w:p>
    <w:p w:rsidR="00FD5D93" w:rsidRPr="00F16465" w:rsidRDefault="00FD5D93">
      <w:pPr>
        <w:rPr>
          <w:rFonts w:ascii="Times New Roman" w:hAnsi="Times New Roman" w:cs="Times New Roman"/>
        </w:rPr>
      </w:pPr>
      <w:r w:rsidRPr="00F16465">
        <w:rPr>
          <w:rFonts w:ascii="Times New Roman" w:hAnsi="Times New Roman" w:cs="Times New Roman"/>
        </w:rPr>
        <w:t>Строительству любого здания и сооружения предшествует</w:t>
      </w:r>
      <w:r w:rsidR="00384219" w:rsidRPr="00F16465">
        <w:rPr>
          <w:rFonts w:ascii="Times New Roman" w:hAnsi="Times New Roman" w:cs="Times New Roman"/>
        </w:rPr>
        <w:t xml:space="preserve"> </w:t>
      </w:r>
      <w:r w:rsidRPr="00F16465">
        <w:rPr>
          <w:rFonts w:ascii="Times New Roman" w:hAnsi="Times New Roman" w:cs="Times New Roman"/>
        </w:rPr>
        <w:t xml:space="preserve">работа по </w:t>
      </w:r>
      <w:r w:rsidR="00384219" w:rsidRPr="00F16465">
        <w:rPr>
          <w:rFonts w:ascii="Times New Roman" w:hAnsi="Times New Roman" w:cs="Times New Roman"/>
        </w:rPr>
        <w:t>созданию</w:t>
      </w:r>
      <w:r w:rsidRPr="00F16465">
        <w:rPr>
          <w:rFonts w:ascii="Times New Roman" w:hAnsi="Times New Roman" w:cs="Times New Roman"/>
        </w:rPr>
        <w:t xml:space="preserve"> технической </w:t>
      </w:r>
      <w:r w:rsidR="00384219" w:rsidRPr="00F16465">
        <w:rPr>
          <w:rFonts w:ascii="Times New Roman" w:hAnsi="Times New Roman" w:cs="Times New Roman"/>
        </w:rPr>
        <w:t xml:space="preserve"> документации проекта. </w:t>
      </w:r>
    </w:p>
    <w:p w:rsidR="00384219" w:rsidRPr="00F16465" w:rsidRDefault="00384219">
      <w:pPr>
        <w:rPr>
          <w:rFonts w:ascii="Times New Roman" w:hAnsi="Times New Roman" w:cs="Times New Roman"/>
        </w:rPr>
      </w:pPr>
      <w:r w:rsidRPr="00F16465">
        <w:rPr>
          <w:rFonts w:ascii="Times New Roman" w:hAnsi="Times New Roman" w:cs="Times New Roman"/>
        </w:rPr>
        <w:t>Проектом называется комплекс документов</w:t>
      </w:r>
      <w:r w:rsidR="007E5DBA" w:rsidRPr="00F16465">
        <w:rPr>
          <w:rFonts w:ascii="Times New Roman" w:hAnsi="Times New Roman" w:cs="Times New Roman"/>
        </w:rPr>
        <w:t>,</w:t>
      </w:r>
      <w:r w:rsidRPr="00F16465">
        <w:rPr>
          <w:rFonts w:ascii="Times New Roman" w:hAnsi="Times New Roman" w:cs="Times New Roman"/>
        </w:rPr>
        <w:t xml:space="preserve"> необходимых для строительства и финансирования объекта. Практическую часть проекта представляют чертежи.</w:t>
      </w:r>
      <w:r w:rsidR="00EA42CB" w:rsidRPr="00F16465">
        <w:rPr>
          <w:rFonts w:ascii="Times New Roman" w:hAnsi="Times New Roman" w:cs="Times New Roman"/>
        </w:rPr>
        <w:t xml:space="preserve"> </w:t>
      </w:r>
      <w:r w:rsidRPr="00F16465">
        <w:rPr>
          <w:rFonts w:ascii="Times New Roman" w:hAnsi="Times New Roman" w:cs="Times New Roman"/>
        </w:rPr>
        <w:t xml:space="preserve"> </w:t>
      </w:r>
      <w:r w:rsidR="00067938" w:rsidRPr="00F16465">
        <w:rPr>
          <w:rFonts w:ascii="Times New Roman" w:hAnsi="Times New Roman" w:cs="Times New Roman"/>
        </w:rPr>
        <w:t>Финансовую стоимость определяют сметы. Строительное проектирование проводится в две стадии: проектное з</w:t>
      </w:r>
      <w:r w:rsidR="007E5DBA" w:rsidRPr="00F16465">
        <w:rPr>
          <w:rFonts w:ascii="Times New Roman" w:hAnsi="Times New Roman" w:cs="Times New Roman"/>
        </w:rPr>
        <w:t>а</w:t>
      </w:r>
      <w:r w:rsidR="00067938" w:rsidRPr="00F16465">
        <w:rPr>
          <w:rFonts w:ascii="Times New Roman" w:hAnsi="Times New Roman" w:cs="Times New Roman"/>
        </w:rPr>
        <w:t>дание и рабочие чертежи. Проектное з</w:t>
      </w:r>
      <w:r w:rsidR="007E5DBA" w:rsidRPr="00F16465">
        <w:rPr>
          <w:rFonts w:ascii="Times New Roman" w:hAnsi="Times New Roman" w:cs="Times New Roman"/>
        </w:rPr>
        <w:t>а</w:t>
      </w:r>
      <w:r w:rsidR="00067938" w:rsidRPr="00F16465">
        <w:rPr>
          <w:rFonts w:ascii="Times New Roman" w:hAnsi="Times New Roman" w:cs="Times New Roman"/>
        </w:rPr>
        <w:t xml:space="preserve">дание дает представление об общем архитектурном и конструктивном решении, а также определяет техническую возможность и экономическую целесообразность строительства. </w:t>
      </w:r>
      <w:proofErr w:type="gramStart"/>
      <w:r w:rsidR="00067938" w:rsidRPr="00F16465">
        <w:rPr>
          <w:rFonts w:ascii="Times New Roman" w:hAnsi="Times New Roman" w:cs="Times New Roman"/>
        </w:rPr>
        <w:t>Рабочие чертежи включают общие архитекту</w:t>
      </w:r>
      <w:r w:rsidR="008E75E6" w:rsidRPr="00F16465">
        <w:rPr>
          <w:rFonts w:ascii="Times New Roman" w:hAnsi="Times New Roman" w:cs="Times New Roman"/>
        </w:rPr>
        <w:t>рно-строительные чертежи (поэтажные планы, фасады, разрез</w:t>
      </w:r>
      <w:r w:rsidR="00067938" w:rsidRPr="00F16465">
        <w:rPr>
          <w:rFonts w:ascii="Times New Roman" w:hAnsi="Times New Roman" w:cs="Times New Roman"/>
        </w:rPr>
        <w:t>ы), чертежи несущих конструкций (фе</w:t>
      </w:r>
      <w:r w:rsidR="00D60145" w:rsidRPr="00F16465">
        <w:rPr>
          <w:rFonts w:ascii="Times New Roman" w:hAnsi="Times New Roman" w:cs="Times New Roman"/>
        </w:rPr>
        <w:t>рмы, колонны, монтажные планы)</w:t>
      </w:r>
      <w:r w:rsidR="00067938" w:rsidRPr="00F16465">
        <w:rPr>
          <w:rFonts w:ascii="Times New Roman" w:hAnsi="Times New Roman" w:cs="Times New Roman"/>
        </w:rPr>
        <w:t xml:space="preserve">, чертежи технологической части, </w:t>
      </w:r>
      <w:r w:rsidR="00D60145" w:rsidRPr="00F16465">
        <w:rPr>
          <w:rFonts w:ascii="Times New Roman" w:hAnsi="Times New Roman" w:cs="Times New Roman"/>
        </w:rPr>
        <w:t>чертежи специальных работ (водопровод, отопление и др</w:t>
      </w:r>
      <w:r w:rsidR="008E75E6" w:rsidRPr="00F16465">
        <w:rPr>
          <w:rFonts w:ascii="Times New Roman" w:hAnsi="Times New Roman" w:cs="Times New Roman"/>
        </w:rPr>
        <w:t>.</w:t>
      </w:r>
      <w:r w:rsidR="00D60145" w:rsidRPr="00F16465">
        <w:rPr>
          <w:rFonts w:ascii="Times New Roman" w:hAnsi="Times New Roman" w:cs="Times New Roman"/>
        </w:rPr>
        <w:t>)</w:t>
      </w:r>
      <w:r w:rsidR="008E75E6" w:rsidRPr="00F16465">
        <w:rPr>
          <w:rFonts w:ascii="Times New Roman" w:hAnsi="Times New Roman" w:cs="Times New Roman"/>
        </w:rPr>
        <w:t>.</w:t>
      </w:r>
      <w:proofErr w:type="gramEnd"/>
    </w:p>
    <w:p w:rsidR="00E73450" w:rsidRDefault="00E73450">
      <w:pPr>
        <w:rPr>
          <w:rFonts w:ascii="Times New Roman" w:hAnsi="Times New Roman" w:cs="Times New Roman"/>
          <w:b/>
        </w:rPr>
      </w:pPr>
      <w:r>
        <w:rPr>
          <w:rFonts w:ascii="Times New Roman" w:hAnsi="Times New Roman" w:cs="Times New Roman"/>
          <w:b/>
          <w:noProof/>
          <w:lang w:eastAsia="ru-RU"/>
        </w:rPr>
        <w:lastRenderedPageBreak/>
        <w:drawing>
          <wp:inline distT="0" distB="0" distL="0" distR="0">
            <wp:extent cx="5934075" cy="8172450"/>
            <wp:effectExtent l="0" t="0" r="0" b="0"/>
            <wp:docPr id="3" name="Рисунок 3" descr="C:\Users\user\Desktop\File0005 (копи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le0005 (копия) 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p>
    <w:p w:rsidR="00E73450" w:rsidRDefault="00E73450">
      <w:pPr>
        <w:rPr>
          <w:rFonts w:ascii="Times New Roman" w:hAnsi="Times New Roman" w:cs="Times New Roman"/>
        </w:rPr>
      </w:pPr>
    </w:p>
    <w:p w:rsidR="00E73450" w:rsidRDefault="00E73450" w:rsidP="00E73450">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9BC91ED" wp14:editId="2236D73D">
            <wp:extent cx="5934075" cy="4314825"/>
            <wp:effectExtent l="0" t="0" r="0" b="0"/>
            <wp:docPr id="4" name="Рисунок 4" descr="D:\Марина работа\инж. графика\Строительное черч\File0005 (копи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рина работа\инж. графика\Строительное черч\File0005 (копия) 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314825"/>
                    </a:xfrm>
                    <a:prstGeom prst="rect">
                      <a:avLst/>
                    </a:prstGeom>
                    <a:noFill/>
                    <a:ln>
                      <a:noFill/>
                    </a:ln>
                  </pic:spPr>
                </pic:pic>
              </a:graphicData>
            </a:graphic>
          </wp:inline>
        </w:drawing>
      </w:r>
      <w:r w:rsidRPr="00E73450">
        <w:rPr>
          <w:rFonts w:ascii="Times New Roman" w:hAnsi="Times New Roman" w:cs="Times New Roman"/>
          <w:b/>
        </w:rPr>
        <w:t xml:space="preserve"> </w:t>
      </w:r>
      <w:r w:rsidRPr="00F16465">
        <w:rPr>
          <w:rFonts w:ascii="Times New Roman" w:hAnsi="Times New Roman" w:cs="Times New Roman"/>
          <w:b/>
        </w:rPr>
        <w:t>План здания или сооружения</w:t>
      </w:r>
      <w:r w:rsidRPr="00F16465">
        <w:rPr>
          <w:rFonts w:ascii="Times New Roman" w:hAnsi="Times New Roman" w:cs="Times New Roman"/>
        </w:rPr>
        <w:t xml:space="preserve">  - это горизонтальный разрез здания на уровне окон этажа (на 1,5м от пола). </w:t>
      </w:r>
      <w:proofErr w:type="gramStart"/>
      <w:r w:rsidRPr="00F16465">
        <w:rPr>
          <w:rFonts w:ascii="Times New Roman" w:hAnsi="Times New Roman" w:cs="Times New Roman"/>
        </w:rPr>
        <w:t>При изображении планов промышленных зданий дается указание на чертеже «План на отметке 3.150», для жилых «План 2го этажа».</w:t>
      </w:r>
      <w:proofErr w:type="gramEnd"/>
      <w:r w:rsidRPr="00F16465">
        <w:rPr>
          <w:rFonts w:ascii="Times New Roman" w:hAnsi="Times New Roman" w:cs="Times New Roman"/>
        </w:rPr>
        <w:t xml:space="preserve"> Для многоэтажных зданий планы составляются отдельно каждого этажа. Надпись делается над чертежом плана и под ней указываются масштаб, в котором выполнен план.</w:t>
      </w:r>
    </w:p>
    <w:p w:rsidR="00D60145" w:rsidRPr="00F16465" w:rsidRDefault="00254B29">
      <w:pPr>
        <w:rPr>
          <w:rFonts w:ascii="Times New Roman" w:hAnsi="Times New Roman" w:cs="Times New Roman"/>
        </w:rPr>
      </w:pPr>
      <w:r w:rsidRPr="00F16465">
        <w:rPr>
          <w:rFonts w:ascii="Times New Roman" w:hAnsi="Times New Roman" w:cs="Times New Roman"/>
        </w:rPr>
        <w:t>На плане наносятся контуры элементов здания (с</w:t>
      </w:r>
      <w:r w:rsidR="00117621" w:rsidRPr="00F16465">
        <w:rPr>
          <w:rFonts w:ascii="Times New Roman" w:hAnsi="Times New Roman" w:cs="Times New Roman"/>
        </w:rPr>
        <w:t>тены, перегородки, столбы и др</w:t>
      </w:r>
      <w:r w:rsidR="008E75E6" w:rsidRPr="00F16465">
        <w:rPr>
          <w:rFonts w:ascii="Times New Roman" w:hAnsi="Times New Roman" w:cs="Times New Roman"/>
        </w:rPr>
        <w:t>.</w:t>
      </w:r>
      <w:r w:rsidR="00117621" w:rsidRPr="00F16465">
        <w:rPr>
          <w:rFonts w:ascii="Times New Roman" w:hAnsi="Times New Roman" w:cs="Times New Roman"/>
        </w:rPr>
        <w:t>), попавшие в разрез и расположенные ни</w:t>
      </w:r>
      <w:r w:rsidR="008E75E6" w:rsidRPr="00F16465">
        <w:rPr>
          <w:rFonts w:ascii="Times New Roman" w:hAnsi="Times New Roman" w:cs="Times New Roman"/>
        </w:rPr>
        <w:t>же секущей плоскости. Рекомендуе</w:t>
      </w:r>
      <w:r w:rsidR="00117621" w:rsidRPr="00F16465">
        <w:rPr>
          <w:rFonts w:ascii="Times New Roman" w:hAnsi="Times New Roman" w:cs="Times New Roman"/>
        </w:rPr>
        <w:t xml:space="preserve">тся контуры несущих конструкций обводить линией большей толщины,  чем контуры ненесущих конструкций.  На плане изображаются жилые, производственные, вспомогательные помещения, лестничные клетки, санитарно-техническое оборудование, оконные и дверные проемы, а также контуры </w:t>
      </w:r>
      <w:r w:rsidR="00E92D98" w:rsidRPr="00F16465">
        <w:rPr>
          <w:rFonts w:ascii="Times New Roman" w:hAnsi="Times New Roman" w:cs="Times New Roman"/>
        </w:rPr>
        <w:t xml:space="preserve">основного технологического оборудования. План здания чертят первым и располагают на месте «вида сверху» </w:t>
      </w:r>
    </w:p>
    <w:p w:rsidR="00DC7B76" w:rsidRDefault="00DC7B76">
      <w:pPr>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5143500" cy="3933825"/>
            <wp:effectExtent l="0" t="0" r="0" b="0"/>
            <wp:docPr id="1" name="Рисунок 1" descr="C:\Users\user\Desktop\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а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933825"/>
                    </a:xfrm>
                    <a:prstGeom prst="rect">
                      <a:avLst/>
                    </a:prstGeom>
                    <a:noFill/>
                    <a:ln>
                      <a:noFill/>
                    </a:ln>
                  </pic:spPr>
                </pic:pic>
              </a:graphicData>
            </a:graphic>
          </wp:inline>
        </w:drawing>
      </w:r>
    </w:p>
    <w:p w:rsidR="00E92D98" w:rsidRPr="00F16465" w:rsidRDefault="00E92D98">
      <w:pPr>
        <w:rPr>
          <w:rFonts w:ascii="Times New Roman" w:hAnsi="Times New Roman" w:cs="Times New Roman"/>
        </w:rPr>
      </w:pPr>
      <w:r w:rsidRPr="00F16465">
        <w:rPr>
          <w:rFonts w:ascii="Times New Roman" w:hAnsi="Times New Roman" w:cs="Times New Roman"/>
        </w:rPr>
        <w:t xml:space="preserve">План здания выполняется в следующей последовательности: </w:t>
      </w:r>
    </w:p>
    <w:p w:rsidR="00E92D98" w:rsidRPr="00F16465" w:rsidRDefault="00E92D98" w:rsidP="00E92D98">
      <w:pPr>
        <w:pStyle w:val="a3"/>
        <w:numPr>
          <w:ilvl w:val="0"/>
          <w:numId w:val="1"/>
        </w:numPr>
        <w:rPr>
          <w:rFonts w:ascii="Times New Roman" w:hAnsi="Times New Roman" w:cs="Times New Roman"/>
        </w:rPr>
      </w:pPr>
      <w:r w:rsidRPr="00F16465">
        <w:rPr>
          <w:rFonts w:ascii="Times New Roman" w:hAnsi="Times New Roman" w:cs="Times New Roman"/>
        </w:rPr>
        <w:t>Наносятся разбивочные оси, сначала продольные, затем поперечные.</w:t>
      </w:r>
    </w:p>
    <w:p w:rsidR="00E92D98" w:rsidRPr="00F16465" w:rsidRDefault="00E92D98" w:rsidP="00E92D98">
      <w:pPr>
        <w:pStyle w:val="a3"/>
        <w:numPr>
          <w:ilvl w:val="0"/>
          <w:numId w:val="1"/>
        </w:numPr>
        <w:rPr>
          <w:rFonts w:ascii="Times New Roman" w:hAnsi="Times New Roman" w:cs="Times New Roman"/>
        </w:rPr>
      </w:pPr>
      <w:r w:rsidRPr="00F16465">
        <w:rPr>
          <w:rFonts w:ascii="Times New Roman" w:hAnsi="Times New Roman" w:cs="Times New Roman"/>
        </w:rPr>
        <w:t xml:space="preserve">Прочерчиваются контуры продольных и поперечных стен, исходя из условий привязки и принятой в соответствии с материалом и теплотехническими данными толщины стены. </w:t>
      </w:r>
    </w:p>
    <w:p w:rsidR="00E92D98" w:rsidRPr="00F16465" w:rsidRDefault="00E92D98" w:rsidP="00E92D98">
      <w:pPr>
        <w:pStyle w:val="a3"/>
        <w:numPr>
          <w:ilvl w:val="0"/>
          <w:numId w:val="1"/>
        </w:numPr>
        <w:rPr>
          <w:rFonts w:ascii="Times New Roman" w:hAnsi="Times New Roman" w:cs="Times New Roman"/>
        </w:rPr>
      </w:pPr>
      <w:r w:rsidRPr="00F16465">
        <w:rPr>
          <w:rFonts w:ascii="Times New Roman" w:hAnsi="Times New Roman" w:cs="Times New Roman"/>
        </w:rPr>
        <w:t>Вычерчиваются перегородки</w:t>
      </w:r>
      <w:r w:rsidR="00A30B11" w:rsidRPr="00F16465">
        <w:rPr>
          <w:rFonts w:ascii="Times New Roman" w:hAnsi="Times New Roman" w:cs="Times New Roman"/>
        </w:rPr>
        <w:t>.</w:t>
      </w:r>
    </w:p>
    <w:p w:rsidR="00A30B11" w:rsidRPr="00F16465" w:rsidRDefault="00A30B11" w:rsidP="00E92D98">
      <w:pPr>
        <w:pStyle w:val="a3"/>
        <w:numPr>
          <w:ilvl w:val="0"/>
          <w:numId w:val="1"/>
        </w:numPr>
        <w:rPr>
          <w:rFonts w:ascii="Times New Roman" w:hAnsi="Times New Roman" w:cs="Times New Roman"/>
        </w:rPr>
      </w:pPr>
      <w:r w:rsidRPr="00F16465">
        <w:rPr>
          <w:rFonts w:ascii="Times New Roman" w:hAnsi="Times New Roman" w:cs="Times New Roman"/>
        </w:rPr>
        <w:t xml:space="preserve">Размещаются оконные и дверные проемы в стенах. </w:t>
      </w:r>
    </w:p>
    <w:p w:rsidR="00A30B11" w:rsidRPr="00F16465" w:rsidRDefault="00A30B11" w:rsidP="00E92D98">
      <w:pPr>
        <w:pStyle w:val="a3"/>
        <w:numPr>
          <w:ilvl w:val="0"/>
          <w:numId w:val="1"/>
        </w:numPr>
        <w:rPr>
          <w:rFonts w:ascii="Times New Roman" w:hAnsi="Times New Roman" w:cs="Times New Roman"/>
        </w:rPr>
      </w:pPr>
      <w:r w:rsidRPr="00F16465">
        <w:rPr>
          <w:rFonts w:ascii="Times New Roman" w:hAnsi="Times New Roman" w:cs="Times New Roman"/>
        </w:rPr>
        <w:t xml:space="preserve">Вычерчивается санитарно-техническое и прочее оборудование. </w:t>
      </w:r>
    </w:p>
    <w:p w:rsidR="00A30B11" w:rsidRPr="00F16465" w:rsidRDefault="00A30B11" w:rsidP="00E92D98">
      <w:pPr>
        <w:pStyle w:val="a3"/>
        <w:numPr>
          <w:ilvl w:val="0"/>
          <w:numId w:val="1"/>
        </w:numPr>
        <w:rPr>
          <w:rFonts w:ascii="Times New Roman" w:hAnsi="Times New Roman" w:cs="Times New Roman"/>
        </w:rPr>
      </w:pPr>
      <w:r w:rsidRPr="00F16465">
        <w:rPr>
          <w:rFonts w:ascii="Times New Roman" w:hAnsi="Times New Roman" w:cs="Times New Roman"/>
        </w:rPr>
        <w:t>Наносятся размерные и выносные линии и маркировочные кружки.</w:t>
      </w:r>
    </w:p>
    <w:p w:rsidR="00A30B11" w:rsidRPr="00F16465" w:rsidRDefault="00A30B11" w:rsidP="00E92D98">
      <w:pPr>
        <w:pStyle w:val="a3"/>
        <w:numPr>
          <w:ilvl w:val="0"/>
          <w:numId w:val="1"/>
        </w:numPr>
        <w:rPr>
          <w:rFonts w:ascii="Times New Roman" w:hAnsi="Times New Roman" w:cs="Times New Roman"/>
        </w:rPr>
      </w:pPr>
      <w:r w:rsidRPr="00F16465">
        <w:rPr>
          <w:rFonts w:ascii="Times New Roman" w:hAnsi="Times New Roman" w:cs="Times New Roman"/>
        </w:rPr>
        <w:t xml:space="preserve">Проставляются размеры и марки осей. </w:t>
      </w:r>
    </w:p>
    <w:p w:rsidR="00A30B11" w:rsidRPr="00F16465" w:rsidRDefault="00A30B11" w:rsidP="00E92D98">
      <w:pPr>
        <w:pStyle w:val="a3"/>
        <w:numPr>
          <w:ilvl w:val="0"/>
          <w:numId w:val="1"/>
        </w:numPr>
        <w:rPr>
          <w:rFonts w:ascii="Times New Roman" w:hAnsi="Times New Roman" w:cs="Times New Roman"/>
        </w:rPr>
      </w:pPr>
      <w:r w:rsidRPr="00F16465">
        <w:rPr>
          <w:rFonts w:ascii="Times New Roman" w:hAnsi="Times New Roman" w:cs="Times New Roman"/>
        </w:rPr>
        <w:t>Обозначается секущая плоскость разреза.</w:t>
      </w:r>
    </w:p>
    <w:p w:rsidR="00E73450" w:rsidRPr="00DC7B76" w:rsidRDefault="00A30B11" w:rsidP="00E73450">
      <w:pPr>
        <w:pStyle w:val="a3"/>
        <w:numPr>
          <w:ilvl w:val="0"/>
          <w:numId w:val="1"/>
        </w:numPr>
        <w:rPr>
          <w:rFonts w:ascii="Times New Roman" w:hAnsi="Times New Roman" w:cs="Times New Roman"/>
        </w:rPr>
      </w:pPr>
      <w:r w:rsidRPr="00F16465">
        <w:rPr>
          <w:rFonts w:ascii="Times New Roman" w:hAnsi="Times New Roman" w:cs="Times New Roman"/>
        </w:rPr>
        <w:t>Выполняются необходимые надписи.</w:t>
      </w:r>
    </w:p>
    <w:p w:rsidR="002C7A70" w:rsidRPr="00F16465" w:rsidRDefault="00A30B11" w:rsidP="00A30B11">
      <w:pPr>
        <w:rPr>
          <w:rFonts w:ascii="Times New Roman" w:hAnsi="Times New Roman" w:cs="Times New Roman"/>
        </w:rPr>
      </w:pPr>
      <w:r w:rsidRPr="00F16465">
        <w:rPr>
          <w:rFonts w:ascii="Times New Roman" w:hAnsi="Times New Roman" w:cs="Times New Roman"/>
        </w:rPr>
        <w:t>На планах жилых и общественных зданий иногда показывают расстановку мебели и оборудования, составляют экспликацию помещений (таблицу с наименованиями)</w:t>
      </w:r>
      <w:r w:rsidR="0073061A" w:rsidRPr="00F16465">
        <w:rPr>
          <w:rFonts w:ascii="Times New Roman" w:hAnsi="Times New Roman" w:cs="Times New Roman"/>
        </w:rPr>
        <w:t xml:space="preserve">, а на плане указывают в кружке </w:t>
      </w:r>
      <w:r w:rsidR="008E75E6" w:rsidRPr="00F16465">
        <w:rPr>
          <w:rFonts w:ascii="Times New Roman" w:hAnsi="Times New Roman" w:cs="Times New Roman"/>
        </w:rPr>
        <w:t>диаметр 5-7 мм</w:t>
      </w:r>
      <w:proofErr w:type="gramStart"/>
      <w:r w:rsidR="0073061A" w:rsidRPr="00F16465">
        <w:rPr>
          <w:rFonts w:ascii="Times New Roman" w:hAnsi="Times New Roman" w:cs="Times New Roman"/>
        </w:rPr>
        <w:t>.</w:t>
      </w:r>
      <w:proofErr w:type="gramEnd"/>
      <w:r w:rsidR="0073061A" w:rsidRPr="00F16465">
        <w:rPr>
          <w:rFonts w:ascii="Times New Roman" w:hAnsi="Times New Roman" w:cs="Times New Roman"/>
        </w:rPr>
        <w:t xml:space="preserve"> </w:t>
      </w:r>
      <w:proofErr w:type="gramStart"/>
      <w:r w:rsidR="0073061A" w:rsidRPr="00F16465">
        <w:rPr>
          <w:rFonts w:ascii="Times New Roman" w:hAnsi="Times New Roman" w:cs="Times New Roman"/>
        </w:rPr>
        <w:t>н</w:t>
      </w:r>
      <w:proofErr w:type="gramEnd"/>
      <w:r w:rsidR="0073061A" w:rsidRPr="00F16465">
        <w:rPr>
          <w:rFonts w:ascii="Times New Roman" w:hAnsi="Times New Roman" w:cs="Times New Roman"/>
        </w:rPr>
        <w:t xml:space="preserve">омера помещений. Расположение плана на месте должно, по возможности, соответствовать расположению здания на генеральном плане, в противном случае план здания вычерчивают </w:t>
      </w:r>
      <w:proofErr w:type="gramStart"/>
      <w:r w:rsidR="0073061A" w:rsidRPr="00F16465">
        <w:rPr>
          <w:rFonts w:ascii="Times New Roman" w:hAnsi="Times New Roman" w:cs="Times New Roman"/>
        </w:rPr>
        <w:t>повернутым</w:t>
      </w:r>
      <w:proofErr w:type="gramEnd"/>
      <w:r w:rsidR="0073061A" w:rsidRPr="00F16465">
        <w:rPr>
          <w:rFonts w:ascii="Times New Roman" w:hAnsi="Times New Roman" w:cs="Times New Roman"/>
        </w:rPr>
        <w:t xml:space="preserve"> по часовой стрелке на 90</w:t>
      </w:r>
      <w:r w:rsidR="0073061A" w:rsidRPr="00F16465">
        <w:rPr>
          <w:rFonts w:ascii="Times New Roman" w:hAnsi="Times New Roman" w:cs="Times New Roman"/>
          <w:vertAlign w:val="superscript"/>
        </w:rPr>
        <w:t>0</w:t>
      </w:r>
      <w:r w:rsidR="0073061A" w:rsidRPr="00F16465">
        <w:rPr>
          <w:rFonts w:ascii="Times New Roman" w:hAnsi="Times New Roman" w:cs="Times New Roman"/>
        </w:rPr>
        <w:t xml:space="preserve"> по отношению его положения на генеральном плане.</w:t>
      </w:r>
      <w:r w:rsidR="0033796A" w:rsidRPr="00F16465">
        <w:rPr>
          <w:rFonts w:ascii="Times New Roman" w:hAnsi="Times New Roman" w:cs="Times New Roman"/>
        </w:rPr>
        <w:t xml:space="preserve">  Вычерчивание плана начинается с нанесения разбивочных осей, которые проводят штрихпунктирной или сплошной тонкой линией толщиной </w:t>
      </w:r>
      <w:r w:rsidR="0033796A" w:rsidRPr="00F16465">
        <w:rPr>
          <w:rFonts w:ascii="Times New Roman" w:hAnsi="Times New Roman" w:cs="Times New Roman"/>
          <w:lang w:val="en-US"/>
        </w:rPr>
        <w:t>S</w:t>
      </w:r>
      <w:r w:rsidR="0033796A" w:rsidRPr="00F16465">
        <w:rPr>
          <w:rFonts w:ascii="Times New Roman" w:hAnsi="Times New Roman" w:cs="Times New Roman"/>
        </w:rPr>
        <w:t xml:space="preserve">/3, в капитальных стенах и колоннах. Затем </w:t>
      </w:r>
      <w:r w:rsidR="00B63482" w:rsidRPr="00F16465">
        <w:rPr>
          <w:rFonts w:ascii="Times New Roman" w:hAnsi="Times New Roman" w:cs="Times New Roman"/>
        </w:rPr>
        <w:t>от оси в обе стороны откладывают величины, составляющие толщину стен. Разбивочные оси обозначаютс</w:t>
      </w:r>
      <w:r w:rsidR="000B7F55" w:rsidRPr="00F16465">
        <w:rPr>
          <w:rFonts w:ascii="Times New Roman" w:hAnsi="Times New Roman" w:cs="Times New Roman"/>
        </w:rPr>
        <w:t xml:space="preserve">я в кружках цифрами </w:t>
      </w:r>
      <w:r w:rsidR="00B63482" w:rsidRPr="00F16465">
        <w:rPr>
          <w:rFonts w:ascii="Times New Roman" w:hAnsi="Times New Roman" w:cs="Times New Roman"/>
        </w:rPr>
        <w:t xml:space="preserve">(слева на право) по длине здания и буквами русского алфавита </w:t>
      </w:r>
      <w:r w:rsidR="006655F3" w:rsidRPr="00F16465">
        <w:rPr>
          <w:rFonts w:ascii="Times New Roman" w:hAnsi="Times New Roman" w:cs="Times New Roman"/>
        </w:rPr>
        <w:t>по ширине здания. (Фасадная стена маркируется «А») Диаметр кружка для М</w:t>
      </w:r>
      <w:proofErr w:type="gramStart"/>
      <w:r w:rsidR="006655F3" w:rsidRPr="00F16465">
        <w:rPr>
          <w:rFonts w:ascii="Times New Roman" w:hAnsi="Times New Roman" w:cs="Times New Roman"/>
        </w:rPr>
        <w:t>1</w:t>
      </w:r>
      <w:proofErr w:type="gramEnd"/>
      <w:r w:rsidR="006655F3" w:rsidRPr="00F16465">
        <w:rPr>
          <w:rFonts w:ascii="Times New Roman" w:hAnsi="Times New Roman" w:cs="Times New Roman"/>
        </w:rPr>
        <w:t>:200 диаметр 6-7мм. для М1:100 и М1:50 диаметр 8-9мм. Расстояние от крайней размерной линии до центра кружка составляет 7мм. После вычерчивания капитальных стен, колонн, перегородок на плане необходимо показать оконные и дверные проемы с четвертями (е</w:t>
      </w:r>
      <w:r w:rsidR="000B7F55" w:rsidRPr="00F16465">
        <w:rPr>
          <w:rFonts w:ascii="Times New Roman" w:hAnsi="Times New Roman" w:cs="Times New Roman"/>
        </w:rPr>
        <w:t>сли М</w:t>
      </w:r>
      <w:proofErr w:type="gramStart"/>
      <w:r w:rsidR="000B7F55" w:rsidRPr="00F16465">
        <w:rPr>
          <w:rFonts w:ascii="Times New Roman" w:hAnsi="Times New Roman" w:cs="Times New Roman"/>
        </w:rPr>
        <w:t>1</w:t>
      </w:r>
      <w:proofErr w:type="gramEnd"/>
      <w:r w:rsidR="000B7F55" w:rsidRPr="00F16465">
        <w:rPr>
          <w:rFonts w:ascii="Times New Roman" w:hAnsi="Times New Roman" w:cs="Times New Roman"/>
        </w:rPr>
        <w:t xml:space="preserve">:50 или 1:100) и без </w:t>
      </w:r>
      <w:r w:rsidR="000B7F55" w:rsidRPr="00F16465">
        <w:rPr>
          <w:rFonts w:ascii="Times New Roman" w:hAnsi="Times New Roman" w:cs="Times New Roman"/>
        </w:rPr>
        <w:lastRenderedPageBreak/>
        <w:t>них.</w:t>
      </w:r>
      <w:r w:rsidR="002C7A70" w:rsidRPr="00F16465">
        <w:rPr>
          <w:rFonts w:ascii="Times New Roman" w:hAnsi="Times New Roman" w:cs="Times New Roman"/>
        </w:rPr>
        <w:t xml:space="preserve"> На законченный чертеж плана наносятся размеры.  Наружные размеры указывают в виде «цепочек».</w:t>
      </w:r>
    </w:p>
    <w:p w:rsidR="00A30B11" w:rsidRPr="00F16465" w:rsidRDefault="002C7A70" w:rsidP="002C7A70">
      <w:pPr>
        <w:pStyle w:val="a3"/>
        <w:numPr>
          <w:ilvl w:val="0"/>
          <w:numId w:val="2"/>
        </w:numPr>
        <w:rPr>
          <w:rFonts w:ascii="Times New Roman" w:hAnsi="Times New Roman" w:cs="Times New Roman"/>
        </w:rPr>
      </w:pPr>
      <w:r w:rsidRPr="00F16465">
        <w:rPr>
          <w:rFonts w:ascii="Times New Roman" w:hAnsi="Times New Roman" w:cs="Times New Roman"/>
        </w:rPr>
        <w:t>Размеры простенков и проемов</w:t>
      </w:r>
    </w:p>
    <w:p w:rsidR="002C7A70" w:rsidRPr="00F16465" w:rsidRDefault="002C7A70" w:rsidP="002C7A70">
      <w:pPr>
        <w:pStyle w:val="a3"/>
        <w:numPr>
          <w:ilvl w:val="0"/>
          <w:numId w:val="2"/>
        </w:numPr>
        <w:rPr>
          <w:rFonts w:ascii="Times New Roman" w:hAnsi="Times New Roman" w:cs="Times New Roman"/>
        </w:rPr>
      </w:pPr>
      <w:r w:rsidRPr="00F16465">
        <w:rPr>
          <w:rFonts w:ascii="Times New Roman" w:hAnsi="Times New Roman" w:cs="Times New Roman"/>
        </w:rPr>
        <w:t xml:space="preserve">Размеры по осям несущих конструкций (капитальных стен, колонн) </w:t>
      </w:r>
    </w:p>
    <w:p w:rsidR="002C7A70" w:rsidRPr="00F16465" w:rsidRDefault="002C7A70" w:rsidP="002C7A70">
      <w:pPr>
        <w:pStyle w:val="a3"/>
        <w:numPr>
          <w:ilvl w:val="0"/>
          <w:numId w:val="2"/>
        </w:numPr>
        <w:rPr>
          <w:rFonts w:ascii="Times New Roman" w:hAnsi="Times New Roman" w:cs="Times New Roman"/>
        </w:rPr>
      </w:pPr>
      <w:r w:rsidRPr="00F16465">
        <w:rPr>
          <w:rFonts w:ascii="Times New Roman" w:hAnsi="Times New Roman" w:cs="Times New Roman"/>
        </w:rPr>
        <w:t xml:space="preserve">Размеры по осям крайних капитальных стен </w:t>
      </w:r>
    </w:p>
    <w:p w:rsidR="002C7A70" w:rsidRPr="00F16465" w:rsidRDefault="002C7A70" w:rsidP="002C7A70">
      <w:pPr>
        <w:rPr>
          <w:rFonts w:ascii="Times New Roman" w:hAnsi="Times New Roman" w:cs="Times New Roman"/>
        </w:rPr>
      </w:pPr>
      <w:r w:rsidRPr="00F16465">
        <w:rPr>
          <w:rFonts w:ascii="Times New Roman" w:hAnsi="Times New Roman" w:cs="Times New Roman"/>
        </w:rPr>
        <w:t xml:space="preserve">Первая нитка размеров располагается от чертежа плана на 14 (или21)мм., все последующие цепочки через 7мм </w:t>
      </w:r>
      <w:proofErr w:type="gramStart"/>
      <w:r w:rsidRPr="00F16465">
        <w:rPr>
          <w:rFonts w:ascii="Times New Roman" w:hAnsi="Times New Roman" w:cs="Times New Roman"/>
        </w:rPr>
        <w:t>от</w:t>
      </w:r>
      <w:proofErr w:type="gramEnd"/>
      <w:r w:rsidRPr="00F16465">
        <w:rPr>
          <w:rFonts w:ascii="Times New Roman" w:hAnsi="Times New Roman" w:cs="Times New Roman"/>
        </w:rPr>
        <w:t xml:space="preserve"> предыдущей. Внутри здания показывают размеры помещений в свету, толщину перегородок</w:t>
      </w:r>
      <w:r w:rsidR="000B7F55" w:rsidRPr="00F16465">
        <w:rPr>
          <w:rFonts w:ascii="Times New Roman" w:hAnsi="Times New Roman" w:cs="Times New Roman"/>
        </w:rPr>
        <w:t>, размеры дверных проемов</w:t>
      </w:r>
      <w:r w:rsidRPr="00F16465">
        <w:rPr>
          <w:rFonts w:ascii="Times New Roman" w:hAnsi="Times New Roman" w:cs="Times New Roman"/>
        </w:rPr>
        <w:t xml:space="preserve"> и др. конструктивных элементов. Размерные линии проводят на 7 мм</w:t>
      </w:r>
      <w:proofErr w:type="gramStart"/>
      <w:r w:rsidRPr="00F16465">
        <w:rPr>
          <w:rFonts w:ascii="Times New Roman" w:hAnsi="Times New Roman" w:cs="Times New Roman"/>
        </w:rPr>
        <w:t>.</w:t>
      </w:r>
      <w:proofErr w:type="gramEnd"/>
      <w:r w:rsidRPr="00F16465">
        <w:rPr>
          <w:rFonts w:ascii="Times New Roman" w:hAnsi="Times New Roman" w:cs="Times New Roman"/>
        </w:rPr>
        <w:t xml:space="preserve"> </w:t>
      </w:r>
      <w:proofErr w:type="gramStart"/>
      <w:r w:rsidRPr="00F16465">
        <w:rPr>
          <w:rFonts w:ascii="Times New Roman" w:hAnsi="Times New Roman" w:cs="Times New Roman"/>
        </w:rPr>
        <w:t>о</w:t>
      </w:r>
      <w:proofErr w:type="gramEnd"/>
      <w:r w:rsidRPr="00F16465">
        <w:rPr>
          <w:rFonts w:ascii="Times New Roman" w:hAnsi="Times New Roman" w:cs="Times New Roman"/>
        </w:rPr>
        <w:t>т внутреннего контур</w:t>
      </w:r>
      <w:r w:rsidR="000B7F55" w:rsidRPr="00F16465">
        <w:rPr>
          <w:rFonts w:ascii="Times New Roman" w:hAnsi="Times New Roman" w:cs="Times New Roman"/>
        </w:rPr>
        <w:t>а</w:t>
      </w:r>
      <w:r w:rsidRPr="00F16465">
        <w:rPr>
          <w:rFonts w:ascii="Times New Roman" w:hAnsi="Times New Roman" w:cs="Times New Roman"/>
        </w:rPr>
        <w:t xml:space="preserve"> стены. </w:t>
      </w:r>
    </w:p>
    <w:p w:rsidR="002C7A70" w:rsidRPr="00F16465" w:rsidRDefault="002C7A70" w:rsidP="002C7A70">
      <w:pPr>
        <w:rPr>
          <w:rFonts w:ascii="Times New Roman" w:hAnsi="Times New Roman" w:cs="Times New Roman"/>
        </w:rPr>
      </w:pPr>
      <w:r w:rsidRPr="00F16465">
        <w:rPr>
          <w:rFonts w:ascii="Times New Roman" w:hAnsi="Times New Roman" w:cs="Times New Roman"/>
        </w:rPr>
        <w:t>Кроме того указывается полезна</w:t>
      </w:r>
      <w:r w:rsidR="00437D7F" w:rsidRPr="00F16465">
        <w:rPr>
          <w:rFonts w:ascii="Times New Roman" w:hAnsi="Times New Roman" w:cs="Times New Roman"/>
        </w:rPr>
        <w:t xml:space="preserve">я площадь-это площадь помещений, обеспечивающих технологический процесс. Площадь указывается в квадратных метрах с двумя </w:t>
      </w:r>
      <w:proofErr w:type="gramStart"/>
      <w:r w:rsidR="00437D7F" w:rsidRPr="00F16465">
        <w:rPr>
          <w:rFonts w:ascii="Times New Roman" w:hAnsi="Times New Roman" w:cs="Times New Roman"/>
        </w:rPr>
        <w:t>знаками</w:t>
      </w:r>
      <w:proofErr w:type="gramEnd"/>
      <w:r w:rsidR="00437D7F" w:rsidRPr="00F16465">
        <w:rPr>
          <w:rFonts w:ascii="Times New Roman" w:hAnsi="Times New Roman" w:cs="Times New Roman"/>
        </w:rPr>
        <w:t xml:space="preserve"> и обводятся кружком. На планах указывают следы секущих плоскостей,</w:t>
      </w:r>
      <w:r w:rsidR="000B7F55" w:rsidRPr="00F16465">
        <w:rPr>
          <w:rFonts w:ascii="Times New Roman" w:hAnsi="Times New Roman" w:cs="Times New Roman"/>
        </w:rPr>
        <w:t xml:space="preserve"> по которым  строят затем разрез</w:t>
      </w:r>
      <w:r w:rsidR="00437D7F" w:rsidRPr="00F16465">
        <w:rPr>
          <w:rFonts w:ascii="Times New Roman" w:hAnsi="Times New Roman" w:cs="Times New Roman"/>
        </w:rPr>
        <w:t>ы. Следы плоскосте</w:t>
      </w:r>
      <w:proofErr w:type="gramStart"/>
      <w:r w:rsidR="00437D7F" w:rsidRPr="00F16465">
        <w:rPr>
          <w:rFonts w:ascii="Times New Roman" w:hAnsi="Times New Roman" w:cs="Times New Roman"/>
        </w:rPr>
        <w:t>й-</w:t>
      </w:r>
      <w:proofErr w:type="gramEnd"/>
      <w:r w:rsidR="00437D7F" w:rsidRPr="00F16465">
        <w:rPr>
          <w:rFonts w:ascii="Times New Roman" w:hAnsi="Times New Roman" w:cs="Times New Roman"/>
        </w:rPr>
        <w:t xml:space="preserve"> это разомкнутые штрихи со стрелками, </w:t>
      </w:r>
      <w:r w:rsidR="00971D4B" w:rsidRPr="00F16465">
        <w:rPr>
          <w:rFonts w:ascii="Times New Roman" w:hAnsi="Times New Roman" w:cs="Times New Roman"/>
        </w:rPr>
        <w:t>указывающими направление проецирования. Размерные числа проставляются над размерными линиями</w:t>
      </w:r>
      <w:r w:rsidR="000B7F55" w:rsidRPr="00F16465">
        <w:rPr>
          <w:rFonts w:ascii="Times New Roman" w:hAnsi="Times New Roman" w:cs="Times New Roman"/>
        </w:rPr>
        <w:t>,</w:t>
      </w:r>
      <w:r w:rsidR="00971D4B" w:rsidRPr="00F16465">
        <w:rPr>
          <w:rFonts w:ascii="Times New Roman" w:hAnsi="Times New Roman" w:cs="Times New Roman"/>
        </w:rPr>
        <w:t xml:space="preserve"> которые ограничиваются засечками.  Вычерчивание плана осуществляется остро отточенным карандашом</w:t>
      </w:r>
      <w:proofErr w:type="gramStart"/>
      <w:r w:rsidR="00971D4B" w:rsidRPr="00F16465">
        <w:rPr>
          <w:rFonts w:ascii="Times New Roman" w:hAnsi="Times New Roman" w:cs="Times New Roman"/>
        </w:rPr>
        <w:t xml:space="preserve">  Т</w:t>
      </w:r>
      <w:proofErr w:type="gramEnd"/>
      <w:r w:rsidR="00971D4B" w:rsidRPr="00F16465">
        <w:rPr>
          <w:rFonts w:ascii="Times New Roman" w:hAnsi="Times New Roman" w:cs="Times New Roman"/>
        </w:rPr>
        <w:t xml:space="preserve"> или ТМ в тонких линиях. После тщательной проверки чертеж обв</w:t>
      </w:r>
      <w:r w:rsidR="000B7F55" w:rsidRPr="00F16465">
        <w:rPr>
          <w:rFonts w:ascii="Times New Roman" w:hAnsi="Times New Roman" w:cs="Times New Roman"/>
        </w:rPr>
        <w:t xml:space="preserve">одится более мягким карандашом </w:t>
      </w:r>
      <w:r w:rsidR="00971D4B" w:rsidRPr="00F16465">
        <w:rPr>
          <w:rFonts w:ascii="Times New Roman" w:hAnsi="Times New Roman" w:cs="Times New Roman"/>
        </w:rPr>
        <w:t>ТМ и М.</w:t>
      </w:r>
    </w:p>
    <w:p w:rsidR="00355591" w:rsidRPr="00F16465" w:rsidRDefault="00971D4B" w:rsidP="002C7A70">
      <w:pPr>
        <w:rPr>
          <w:rFonts w:ascii="Times New Roman" w:hAnsi="Times New Roman" w:cs="Times New Roman"/>
        </w:rPr>
      </w:pPr>
      <w:r w:rsidRPr="00F16465">
        <w:rPr>
          <w:rFonts w:ascii="Times New Roman" w:hAnsi="Times New Roman" w:cs="Times New Roman"/>
        </w:rPr>
        <w:t xml:space="preserve">Контуры наружных и внутренних капитальных стен, </w:t>
      </w:r>
      <w:proofErr w:type="gramStart"/>
      <w:r w:rsidRPr="00F16465">
        <w:rPr>
          <w:rFonts w:ascii="Times New Roman" w:hAnsi="Times New Roman" w:cs="Times New Roman"/>
        </w:rPr>
        <w:t>колонн, лежащих в секущей плоскости обводят</w:t>
      </w:r>
      <w:proofErr w:type="gramEnd"/>
      <w:r w:rsidRPr="00F16465">
        <w:rPr>
          <w:rFonts w:ascii="Times New Roman" w:hAnsi="Times New Roman" w:cs="Times New Roman"/>
        </w:rPr>
        <w:t xml:space="preserve"> сплошной линией </w:t>
      </w:r>
      <w:r w:rsidR="00567D91" w:rsidRPr="00F16465">
        <w:rPr>
          <w:rFonts w:ascii="Times New Roman" w:hAnsi="Times New Roman" w:cs="Times New Roman"/>
          <w:lang w:val="en-US"/>
        </w:rPr>
        <w:t>S</w:t>
      </w:r>
      <w:r w:rsidR="00567D91" w:rsidRPr="00F16465">
        <w:rPr>
          <w:rFonts w:ascii="Times New Roman" w:hAnsi="Times New Roman" w:cs="Times New Roman"/>
        </w:rPr>
        <w:t xml:space="preserve">=0,8-1,0мм. Контуры печей, перегородок, лежащих в секущей плоскости- </w:t>
      </w:r>
      <w:r w:rsidR="00567D91" w:rsidRPr="00F16465">
        <w:rPr>
          <w:rFonts w:ascii="Times New Roman" w:hAnsi="Times New Roman" w:cs="Times New Roman"/>
          <w:lang w:val="en-US"/>
        </w:rPr>
        <w:t>S</w:t>
      </w:r>
      <w:r w:rsidR="00567D91" w:rsidRPr="00F16465">
        <w:rPr>
          <w:rFonts w:ascii="Times New Roman" w:hAnsi="Times New Roman" w:cs="Times New Roman"/>
        </w:rPr>
        <w:t xml:space="preserve">/2 . Все остальные линии имеют толщину </w:t>
      </w:r>
      <w:r w:rsidR="00567D91" w:rsidRPr="00F16465">
        <w:rPr>
          <w:rFonts w:ascii="Times New Roman" w:hAnsi="Times New Roman" w:cs="Times New Roman"/>
          <w:lang w:val="en-US"/>
        </w:rPr>
        <w:t>S</w:t>
      </w:r>
      <w:r w:rsidR="00567D91" w:rsidRPr="00F16465">
        <w:rPr>
          <w:rFonts w:ascii="Times New Roman" w:hAnsi="Times New Roman" w:cs="Times New Roman"/>
        </w:rPr>
        <w:t xml:space="preserve">/3. Размерные числа </w:t>
      </w:r>
      <w:r w:rsidR="00567D91" w:rsidRPr="00F16465">
        <w:rPr>
          <w:rFonts w:ascii="Times New Roman" w:hAnsi="Times New Roman" w:cs="Times New Roman"/>
          <w:lang w:val="en-US"/>
        </w:rPr>
        <w:t>h</w:t>
      </w:r>
      <w:r w:rsidR="00567D91" w:rsidRPr="00F16465">
        <w:rPr>
          <w:rFonts w:ascii="Times New Roman" w:hAnsi="Times New Roman" w:cs="Times New Roman"/>
        </w:rPr>
        <w:t>=2,5-3,5мм.</w:t>
      </w:r>
    </w:p>
    <w:p w:rsidR="00971D4B" w:rsidRPr="00F16465" w:rsidRDefault="00355591" w:rsidP="002C7A70">
      <w:pPr>
        <w:rPr>
          <w:rFonts w:ascii="Times New Roman" w:hAnsi="Times New Roman" w:cs="Times New Roman"/>
        </w:rPr>
      </w:pPr>
      <w:r w:rsidRPr="00F16465">
        <w:rPr>
          <w:rFonts w:ascii="Times New Roman" w:hAnsi="Times New Roman" w:cs="Times New Roman"/>
          <w:b/>
        </w:rPr>
        <w:t>Ф</w:t>
      </w:r>
      <w:r w:rsidR="00567D91" w:rsidRPr="00F16465">
        <w:rPr>
          <w:rFonts w:ascii="Times New Roman" w:hAnsi="Times New Roman" w:cs="Times New Roman"/>
          <w:b/>
        </w:rPr>
        <w:t>асад здания</w:t>
      </w:r>
      <w:r w:rsidR="00567D91" w:rsidRPr="00F16465">
        <w:rPr>
          <w:rFonts w:ascii="Times New Roman" w:hAnsi="Times New Roman" w:cs="Times New Roman"/>
        </w:rPr>
        <w:t xml:space="preserve"> </w:t>
      </w:r>
      <w:proofErr w:type="gramStart"/>
      <w:r w:rsidR="00567D91" w:rsidRPr="00F16465">
        <w:rPr>
          <w:rFonts w:ascii="Times New Roman" w:hAnsi="Times New Roman" w:cs="Times New Roman"/>
        </w:rPr>
        <w:t>-э</w:t>
      </w:r>
      <w:proofErr w:type="gramEnd"/>
      <w:r w:rsidR="00567D91" w:rsidRPr="00F16465">
        <w:rPr>
          <w:rFonts w:ascii="Times New Roman" w:hAnsi="Times New Roman" w:cs="Times New Roman"/>
        </w:rPr>
        <w:t xml:space="preserve">то проекция здания на фронтальную плоскость. Фасад представляет внешний вид здания, расположение и форму конструктивных и архитектурных элементов: окон, дверей, балконов, наличников, </w:t>
      </w:r>
      <w:proofErr w:type="spellStart"/>
      <w:r w:rsidR="00567D91" w:rsidRPr="00F16465">
        <w:rPr>
          <w:rFonts w:ascii="Times New Roman" w:hAnsi="Times New Roman" w:cs="Times New Roman"/>
        </w:rPr>
        <w:t>сандриков</w:t>
      </w:r>
      <w:proofErr w:type="spellEnd"/>
      <w:r w:rsidR="00567D91" w:rsidRPr="00F16465">
        <w:rPr>
          <w:rFonts w:ascii="Times New Roman" w:hAnsi="Times New Roman" w:cs="Times New Roman"/>
        </w:rPr>
        <w:t xml:space="preserve">, пилястр и др. В крупноблочных и панельных зданиях </w:t>
      </w:r>
      <w:r w:rsidR="00217475" w:rsidRPr="00F16465">
        <w:rPr>
          <w:rFonts w:ascii="Times New Roman" w:hAnsi="Times New Roman" w:cs="Times New Roman"/>
        </w:rPr>
        <w:t>на чертежах фасадов показывают разрезку (членение) стен на панели или балки. Фасад, на котор</w:t>
      </w:r>
      <w:r w:rsidR="000B7F55" w:rsidRPr="00F16465">
        <w:rPr>
          <w:rFonts w:ascii="Times New Roman" w:hAnsi="Times New Roman" w:cs="Times New Roman"/>
        </w:rPr>
        <w:t>ом указаны марки элементов, называется м</w:t>
      </w:r>
      <w:r w:rsidR="00217475" w:rsidRPr="00F16465">
        <w:rPr>
          <w:rFonts w:ascii="Times New Roman" w:hAnsi="Times New Roman" w:cs="Times New Roman"/>
        </w:rPr>
        <w:t>онтажным. На фасадах производственных зданий изображают деформационные швы, пожарные лестницы, труб</w:t>
      </w:r>
      <w:r w:rsidR="000B7F55" w:rsidRPr="00F16465">
        <w:rPr>
          <w:rFonts w:ascii="Times New Roman" w:hAnsi="Times New Roman" w:cs="Times New Roman"/>
        </w:rPr>
        <w:t>ы</w:t>
      </w:r>
      <w:r w:rsidR="00217475" w:rsidRPr="00F16465">
        <w:rPr>
          <w:rFonts w:ascii="Times New Roman" w:hAnsi="Times New Roman" w:cs="Times New Roman"/>
        </w:rPr>
        <w:t xml:space="preserve"> наружного водостока. </w:t>
      </w:r>
    </w:p>
    <w:p w:rsidR="00F851AF" w:rsidRPr="00F16465" w:rsidRDefault="00217475" w:rsidP="002C7A70">
      <w:pPr>
        <w:rPr>
          <w:rFonts w:ascii="Times New Roman" w:hAnsi="Times New Roman" w:cs="Times New Roman"/>
        </w:rPr>
      </w:pPr>
      <w:r w:rsidRPr="00F16465">
        <w:rPr>
          <w:rFonts w:ascii="Times New Roman" w:hAnsi="Times New Roman" w:cs="Times New Roman"/>
        </w:rPr>
        <w:t>Обычно фасад вычерчивается в том же масштабе, что и план здания и располагается над ними с сохранением проекционной связи. Над планом прочерчивается сплошная линия толщиной «</w:t>
      </w:r>
      <w:r w:rsidRPr="00F16465">
        <w:rPr>
          <w:rFonts w:ascii="Times New Roman" w:hAnsi="Times New Roman" w:cs="Times New Roman"/>
          <w:lang w:val="en-US"/>
        </w:rPr>
        <w:t>S</w:t>
      </w:r>
      <w:r w:rsidRPr="00F16465">
        <w:rPr>
          <w:rFonts w:ascii="Times New Roman" w:hAnsi="Times New Roman" w:cs="Times New Roman"/>
        </w:rPr>
        <w:t xml:space="preserve">», которая служит основанием фасада. Под этой линией через 1мм. проводится вторая линия толщиной 2мм. Обе линии выводятся за контуры фасада </w:t>
      </w:r>
      <w:r w:rsidR="00745ECF" w:rsidRPr="00F16465">
        <w:rPr>
          <w:rFonts w:ascii="Times New Roman" w:hAnsi="Times New Roman" w:cs="Times New Roman"/>
        </w:rPr>
        <w:t>на 30мм. Затем наносят линии горизонтальн</w:t>
      </w:r>
      <w:r w:rsidR="000B7F55" w:rsidRPr="00F16465">
        <w:rPr>
          <w:rFonts w:ascii="Times New Roman" w:hAnsi="Times New Roman" w:cs="Times New Roman"/>
        </w:rPr>
        <w:t xml:space="preserve">ого членения фасада:  линии </w:t>
      </w:r>
      <w:proofErr w:type="spellStart"/>
      <w:r w:rsidR="000B7F55" w:rsidRPr="00F16465">
        <w:rPr>
          <w:rFonts w:ascii="Times New Roman" w:hAnsi="Times New Roman" w:cs="Times New Roman"/>
        </w:rPr>
        <w:t>отмо</w:t>
      </w:r>
      <w:r w:rsidR="00745ECF" w:rsidRPr="00F16465">
        <w:rPr>
          <w:rFonts w:ascii="Times New Roman" w:hAnsi="Times New Roman" w:cs="Times New Roman"/>
        </w:rPr>
        <w:t>стки</w:t>
      </w:r>
      <w:proofErr w:type="spellEnd"/>
      <w:r w:rsidR="00745ECF" w:rsidRPr="00F16465">
        <w:rPr>
          <w:rFonts w:ascii="Times New Roman" w:hAnsi="Times New Roman" w:cs="Times New Roman"/>
        </w:rPr>
        <w:t>, цоколя, оконных и дверных проемов, поясков, карнизов, конька крыши.</w:t>
      </w:r>
      <w:r w:rsidR="003F2ADF" w:rsidRPr="00F16465">
        <w:rPr>
          <w:rFonts w:ascii="Times New Roman" w:hAnsi="Times New Roman" w:cs="Times New Roman"/>
        </w:rPr>
        <w:t xml:space="preserve"> Размеры элементов по длине берутся с плана здания. </w:t>
      </w:r>
      <w:r w:rsidR="00F851AF" w:rsidRPr="00F16465">
        <w:rPr>
          <w:rFonts w:ascii="Times New Roman" w:hAnsi="Times New Roman" w:cs="Times New Roman"/>
        </w:rPr>
        <w:t xml:space="preserve">Фасады именуются по крайним разбивочным осям. Например: «Фасад 1-4» или «Фасад </w:t>
      </w:r>
      <w:proofErr w:type="gramStart"/>
      <w:r w:rsidR="00F851AF" w:rsidRPr="00F16465">
        <w:rPr>
          <w:rFonts w:ascii="Times New Roman" w:hAnsi="Times New Roman" w:cs="Times New Roman"/>
        </w:rPr>
        <w:t>Г-А</w:t>
      </w:r>
      <w:proofErr w:type="gramEnd"/>
      <w:r w:rsidR="00F851AF" w:rsidRPr="00F16465">
        <w:rPr>
          <w:rFonts w:ascii="Times New Roman" w:hAnsi="Times New Roman" w:cs="Times New Roman"/>
        </w:rPr>
        <w:t>».</w:t>
      </w:r>
    </w:p>
    <w:p w:rsidR="00E73450" w:rsidRDefault="00E73450" w:rsidP="002C7A70">
      <w:pPr>
        <w:rPr>
          <w:rFonts w:ascii="Times New Roman" w:hAnsi="Times New Roman" w:cs="Times New Roman"/>
        </w:rPr>
      </w:pPr>
    </w:p>
    <w:p w:rsidR="00E73450" w:rsidRDefault="00E73450" w:rsidP="002C7A70">
      <w:pPr>
        <w:rPr>
          <w:rFonts w:ascii="Times New Roman" w:hAnsi="Times New Roman" w:cs="Times New Roman"/>
        </w:rPr>
      </w:pPr>
    </w:p>
    <w:p w:rsidR="00217475" w:rsidRPr="00F16465" w:rsidRDefault="00E73450" w:rsidP="002C7A70">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4075" cy="8172450"/>
            <wp:effectExtent l="0" t="0" r="0" b="0"/>
            <wp:docPr id="5" name="Рисунок 5" descr="D:\Марина работа\инж. графика\Строительное черч\File0005 (коп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рина работа\инж. графика\Строительное черч\File0005 (копия) 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r w:rsidR="00F851AF" w:rsidRPr="00F16465">
        <w:rPr>
          <w:rFonts w:ascii="Times New Roman" w:hAnsi="Times New Roman" w:cs="Times New Roman"/>
        </w:rPr>
        <w:t>Маркировочные кружки, обозначающие крайние оси, располагается на 14мм от нижней линии контура фасада. Контур здания и проемы обводят толщиной 0,4-0,6мм, а контуры</w:t>
      </w:r>
      <w:r w:rsidR="00680160" w:rsidRPr="00F16465">
        <w:rPr>
          <w:rFonts w:ascii="Times New Roman" w:hAnsi="Times New Roman" w:cs="Times New Roman"/>
        </w:rPr>
        <w:t xml:space="preserve"> </w:t>
      </w:r>
      <w:r w:rsidR="00F851AF" w:rsidRPr="00F16465">
        <w:rPr>
          <w:rFonts w:ascii="Times New Roman" w:hAnsi="Times New Roman" w:cs="Times New Roman"/>
        </w:rPr>
        <w:t>оконных и дверных переплетов, членения стен на панели и блоки, контуры поясков, карнизов и др. архитектурных элементов стен о</w:t>
      </w:r>
      <w:r w:rsidR="00680160" w:rsidRPr="00F16465">
        <w:rPr>
          <w:rFonts w:ascii="Times New Roman" w:hAnsi="Times New Roman" w:cs="Times New Roman"/>
        </w:rPr>
        <w:t>бводят линиями в 2 раза тоньше.</w:t>
      </w:r>
      <w:r w:rsidR="00217475" w:rsidRPr="00F16465">
        <w:rPr>
          <w:rFonts w:ascii="Times New Roman" w:hAnsi="Times New Roman" w:cs="Times New Roman"/>
        </w:rPr>
        <w:t xml:space="preserve"> </w:t>
      </w:r>
      <w:r w:rsidR="00B3595B" w:rsidRPr="00F16465">
        <w:rPr>
          <w:rFonts w:ascii="Times New Roman" w:hAnsi="Times New Roman" w:cs="Times New Roman"/>
        </w:rPr>
        <w:t xml:space="preserve">На чертеже фасада размеры показывать не принято. Рядом с фасадом </w:t>
      </w:r>
      <w:proofErr w:type="gramStart"/>
      <w:r w:rsidR="00B3595B" w:rsidRPr="00F16465">
        <w:rPr>
          <w:rFonts w:ascii="Times New Roman" w:hAnsi="Times New Roman" w:cs="Times New Roman"/>
        </w:rPr>
        <w:t>наносят л</w:t>
      </w:r>
      <w:r w:rsidR="00680160" w:rsidRPr="00F16465">
        <w:rPr>
          <w:rFonts w:ascii="Times New Roman" w:hAnsi="Times New Roman" w:cs="Times New Roman"/>
        </w:rPr>
        <w:t>и</w:t>
      </w:r>
      <w:r w:rsidR="00B3595B" w:rsidRPr="00F16465">
        <w:rPr>
          <w:rFonts w:ascii="Times New Roman" w:hAnsi="Times New Roman" w:cs="Times New Roman"/>
        </w:rPr>
        <w:t>шь отметки основных членени</w:t>
      </w:r>
      <w:r w:rsidR="00680160" w:rsidRPr="00F16465">
        <w:rPr>
          <w:rFonts w:ascii="Times New Roman" w:hAnsi="Times New Roman" w:cs="Times New Roman"/>
        </w:rPr>
        <w:t>й фасада по высоте Отметкой называется</w:t>
      </w:r>
      <w:proofErr w:type="gramEnd"/>
      <w:r w:rsidR="00680160" w:rsidRPr="00F16465">
        <w:rPr>
          <w:rFonts w:ascii="Times New Roman" w:hAnsi="Times New Roman" w:cs="Times New Roman"/>
        </w:rPr>
        <w:t xml:space="preserve"> в</w:t>
      </w:r>
      <w:r w:rsidR="00B3595B" w:rsidRPr="00F16465">
        <w:rPr>
          <w:rFonts w:ascii="Times New Roman" w:hAnsi="Times New Roman" w:cs="Times New Roman"/>
        </w:rPr>
        <w:t xml:space="preserve">ысота точки, </w:t>
      </w:r>
      <w:r w:rsidR="00680160" w:rsidRPr="00F16465">
        <w:rPr>
          <w:rFonts w:ascii="Times New Roman" w:hAnsi="Times New Roman" w:cs="Times New Roman"/>
        </w:rPr>
        <w:t xml:space="preserve">горизонтальной линии </w:t>
      </w:r>
      <w:proofErr w:type="spellStart"/>
      <w:r w:rsidR="00680160" w:rsidRPr="00F16465">
        <w:rPr>
          <w:rFonts w:ascii="Times New Roman" w:hAnsi="Times New Roman" w:cs="Times New Roman"/>
        </w:rPr>
        <w:lastRenderedPageBreak/>
        <w:t>или</w:t>
      </w:r>
      <w:r w:rsidR="00B3595B" w:rsidRPr="00F16465">
        <w:rPr>
          <w:rFonts w:ascii="Times New Roman" w:hAnsi="Times New Roman" w:cs="Times New Roman"/>
        </w:rPr>
        <w:t>горизонтальной</w:t>
      </w:r>
      <w:proofErr w:type="spellEnd"/>
      <w:r w:rsidR="00B3595B" w:rsidRPr="00F16465">
        <w:rPr>
          <w:rFonts w:ascii="Times New Roman" w:hAnsi="Times New Roman" w:cs="Times New Roman"/>
        </w:rPr>
        <w:t xml:space="preserve"> плоскости относительно пола первого этажа, принятого за нулевую отметку. </w:t>
      </w:r>
    </w:p>
    <w:p w:rsidR="00F16465" w:rsidRPr="00F16465" w:rsidRDefault="00B3595B" w:rsidP="002C7A70">
      <w:pPr>
        <w:rPr>
          <w:rFonts w:ascii="Times New Roman" w:hAnsi="Times New Roman" w:cs="Times New Roman"/>
        </w:rPr>
      </w:pPr>
      <w:r w:rsidRPr="00F16465">
        <w:rPr>
          <w:rFonts w:ascii="Times New Roman" w:hAnsi="Times New Roman" w:cs="Times New Roman"/>
        </w:rPr>
        <w:t>От</w:t>
      </w:r>
      <w:r w:rsidR="00680160" w:rsidRPr="00F16465">
        <w:rPr>
          <w:rFonts w:ascii="Times New Roman" w:hAnsi="Times New Roman" w:cs="Times New Roman"/>
        </w:rPr>
        <w:t>метка обозначается стрелкой</w:t>
      </w:r>
    </w:p>
    <w:p w:rsidR="00DC7B76" w:rsidRPr="00F16465" w:rsidRDefault="00B3595B" w:rsidP="00DC7B76">
      <w:pPr>
        <w:rPr>
          <w:rFonts w:ascii="Times New Roman" w:hAnsi="Times New Roman" w:cs="Times New Roman"/>
        </w:rPr>
      </w:pPr>
      <w:r w:rsidRPr="00F16465">
        <w:rPr>
          <w:rFonts w:ascii="Times New Roman" w:hAnsi="Times New Roman" w:cs="Times New Roman"/>
        </w:rPr>
        <w:t xml:space="preserve"> с выноской и горизонтальной полкой, на которой указывается число.</w:t>
      </w:r>
      <w:r w:rsidR="00DC7B76" w:rsidRPr="00DC7B76">
        <w:rPr>
          <w:rFonts w:ascii="Times New Roman" w:hAnsi="Times New Roman" w:cs="Times New Roman"/>
        </w:rPr>
        <w:t xml:space="preserve"> </w:t>
      </w:r>
      <w:r w:rsidR="00DC7B76" w:rsidRPr="00F16465">
        <w:rPr>
          <w:rFonts w:ascii="Times New Roman" w:hAnsi="Times New Roman" w:cs="Times New Roman"/>
        </w:rPr>
        <w:t>Число у отметки указывается в метрах, после запятой 3 знака.</w:t>
      </w:r>
    </w:p>
    <w:p w:rsidR="00B3595B" w:rsidRPr="00F16465" w:rsidRDefault="00B3595B" w:rsidP="002C7A70">
      <w:pPr>
        <w:rPr>
          <w:rFonts w:ascii="Times New Roman" w:hAnsi="Times New Roman" w:cs="Times New Roman"/>
        </w:rPr>
      </w:pPr>
    </w:p>
    <w:p w:rsidR="00B3595B" w:rsidRPr="00F16465" w:rsidRDefault="00DC7B76" w:rsidP="002C7A70">
      <w:pPr>
        <w:rPr>
          <w:rFonts w:ascii="Times New Roman" w:hAnsi="Times New Roman" w:cs="Times New Roman"/>
        </w:rPr>
      </w:pPr>
      <w:r>
        <w:rPr>
          <w:rFonts w:ascii="Times New Roman" w:hAnsi="Times New Roman" w:cs="Times New Roman"/>
          <w:noProof/>
          <w:lang w:eastAsia="ru-RU"/>
        </w:rPr>
        <w:drawing>
          <wp:inline distT="0" distB="0" distL="0" distR="0">
            <wp:extent cx="5410200" cy="3695700"/>
            <wp:effectExtent l="0" t="0" r="0" b="0"/>
            <wp:docPr id="6" name="Рисунок 6" descr="C:\Users\user\Desktop\фа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асад.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3695700"/>
                    </a:xfrm>
                    <a:prstGeom prst="rect">
                      <a:avLst/>
                    </a:prstGeom>
                    <a:noFill/>
                    <a:ln>
                      <a:noFill/>
                    </a:ln>
                  </pic:spPr>
                </pic:pic>
              </a:graphicData>
            </a:graphic>
          </wp:inline>
        </w:drawing>
      </w:r>
    </w:p>
    <w:p w:rsidR="00B3595B" w:rsidRPr="00F16465" w:rsidRDefault="00B3595B" w:rsidP="002C7A70">
      <w:pPr>
        <w:rPr>
          <w:rFonts w:ascii="Times New Roman" w:hAnsi="Times New Roman" w:cs="Times New Roman"/>
        </w:rPr>
      </w:pPr>
      <w:r w:rsidRPr="00F16465">
        <w:rPr>
          <w:rFonts w:ascii="Times New Roman" w:hAnsi="Times New Roman" w:cs="Times New Roman"/>
        </w:rPr>
        <w:t xml:space="preserve">Вид с боку (торцовый фасад) представляет собой, как и главный фасад, внешний вид здания слева или справа, (вместо вида сбоку часто дается вертикально поперечный разрез). </w:t>
      </w:r>
    </w:p>
    <w:p w:rsidR="004D48C2" w:rsidRPr="00F16465" w:rsidRDefault="00DD18AD" w:rsidP="002C7A70">
      <w:pPr>
        <w:rPr>
          <w:rFonts w:ascii="Times New Roman" w:hAnsi="Times New Roman" w:cs="Times New Roman"/>
        </w:rPr>
      </w:pPr>
      <w:r w:rsidRPr="00F16465">
        <w:rPr>
          <w:rFonts w:ascii="Times New Roman" w:hAnsi="Times New Roman" w:cs="Times New Roman"/>
          <w:b/>
        </w:rPr>
        <w:t>Разрезы</w:t>
      </w:r>
      <w:r w:rsidRPr="00F16465">
        <w:rPr>
          <w:rFonts w:ascii="Times New Roman" w:hAnsi="Times New Roman" w:cs="Times New Roman"/>
        </w:rPr>
        <w:t xml:space="preserve"> на строительных чертежах служат для выявления объемного и конструктивного решения здания и взаимного расположения отдельных конструкций по высоте. Разрез получается в результате сечения здания вертикальной плоскостью. Положение секущих плоскостей выбирается так, чтобы показать лестничную клетку, оконные и дверные проемы и др. Если при выполнении продольного разреза секущая плоско</w:t>
      </w:r>
      <w:r w:rsidR="004D48C2" w:rsidRPr="00F16465">
        <w:rPr>
          <w:rFonts w:ascii="Times New Roman" w:hAnsi="Times New Roman" w:cs="Times New Roman"/>
        </w:rPr>
        <w:t>сть не проходит по коньку крыши, то разрез крыши, до чердачного перекрытия выполняется по коньку, а ниже разрез показывают согласно положению секущей плоскости. Части здания в разрезе изображают условными обозначениями. Разрезы бывают архитектурные, конструктивные и монтажные.</w:t>
      </w:r>
    </w:p>
    <w:p w:rsidR="004D48C2" w:rsidRPr="00DC7B76" w:rsidRDefault="00E73450" w:rsidP="002C7A70">
      <w:pPr>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5934075" cy="4314825"/>
            <wp:effectExtent l="0" t="0" r="0" b="0"/>
            <wp:docPr id="7" name="Рисунок 7" descr="D:\Марина работа\инж. графика\Строительное черч\File0005 (копия)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рина работа\инж. графика\Строительное черч\File0005 (копия) 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314825"/>
                    </a:xfrm>
                    <a:prstGeom prst="rect">
                      <a:avLst/>
                    </a:prstGeom>
                    <a:noFill/>
                    <a:ln>
                      <a:noFill/>
                    </a:ln>
                  </pic:spPr>
                </pic:pic>
              </a:graphicData>
            </a:graphic>
          </wp:inline>
        </w:drawing>
      </w:r>
      <w:r>
        <w:rPr>
          <w:rFonts w:ascii="Times New Roman" w:hAnsi="Times New Roman" w:cs="Times New Roman"/>
          <w:noProof/>
          <w:lang w:eastAsia="ru-RU"/>
        </w:rPr>
        <w:drawing>
          <wp:inline distT="0" distB="0" distL="0" distR="0">
            <wp:extent cx="5934075" cy="4362450"/>
            <wp:effectExtent l="0" t="0" r="0" b="0"/>
            <wp:docPr id="8" name="Рисунок 8" descr="D:\Марина работа\инж. графика\Строительное черч\File0005 (копи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рина работа\инж. графика\Строительное черч\File0005 (копия) 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362450"/>
                    </a:xfrm>
                    <a:prstGeom prst="rect">
                      <a:avLst/>
                    </a:prstGeom>
                    <a:noFill/>
                    <a:ln>
                      <a:noFill/>
                    </a:ln>
                  </pic:spPr>
                </pic:pic>
              </a:graphicData>
            </a:graphic>
          </wp:inline>
        </w:drawing>
      </w:r>
    </w:p>
    <w:p w:rsidR="004D48C2" w:rsidRPr="00F16465" w:rsidRDefault="004D48C2" w:rsidP="002C7A70">
      <w:pPr>
        <w:rPr>
          <w:rFonts w:ascii="Times New Roman" w:hAnsi="Times New Roman" w:cs="Times New Roman"/>
        </w:rPr>
      </w:pPr>
      <w:r w:rsidRPr="00F16465">
        <w:rPr>
          <w:rFonts w:ascii="Times New Roman" w:hAnsi="Times New Roman" w:cs="Times New Roman"/>
        </w:rPr>
        <w:t>Монтажный разрез выполняется, если здание сооружается из конструктивных элементов заводского изготовления, которые на чертеже маркируют.</w:t>
      </w:r>
    </w:p>
    <w:p w:rsidR="00DC7B76" w:rsidRDefault="00DC7B76" w:rsidP="002C7A70">
      <w:pPr>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14:anchorId="113F9698" wp14:editId="4F81079B">
            <wp:extent cx="4276725" cy="3886200"/>
            <wp:effectExtent l="0" t="0" r="0" b="0"/>
            <wp:docPr id="9" name="Рисунок 9" descr="C:\Users\user\Desktop\раз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зрез.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3886200"/>
                    </a:xfrm>
                    <a:prstGeom prst="rect">
                      <a:avLst/>
                    </a:prstGeom>
                    <a:noFill/>
                    <a:ln>
                      <a:noFill/>
                    </a:ln>
                  </pic:spPr>
                </pic:pic>
              </a:graphicData>
            </a:graphic>
          </wp:inline>
        </w:drawing>
      </w:r>
    </w:p>
    <w:p w:rsidR="004D48C2" w:rsidRPr="00F16465" w:rsidRDefault="004D48C2" w:rsidP="002C7A70">
      <w:pPr>
        <w:rPr>
          <w:rFonts w:ascii="Times New Roman" w:hAnsi="Times New Roman" w:cs="Times New Roman"/>
        </w:rPr>
      </w:pPr>
      <w:r w:rsidRPr="00F16465">
        <w:rPr>
          <w:rFonts w:ascii="Times New Roman" w:hAnsi="Times New Roman" w:cs="Times New Roman"/>
        </w:rPr>
        <w:t xml:space="preserve">Вычерчивание разреза здания: </w:t>
      </w:r>
    </w:p>
    <w:p w:rsidR="00DD18AD" w:rsidRPr="00F16465" w:rsidRDefault="004D48C2" w:rsidP="004D48C2">
      <w:pPr>
        <w:pStyle w:val="a3"/>
        <w:numPr>
          <w:ilvl w:val="0"/>
          <w:numId w:val="3"/>
        </w:numPr>
        <w:rPr>
          <w:rFonts w:ascii="Times New Roman" w:hAnsi="Times New Roman" w:cs="Times New Roman"/>
        </w:rPr>
      </w:pPr>
      <w:r w:rsidRPr="00F16465">
        <w:rPr>
          <w:rFonts w:ascii="Times New Roman" w:hAnsi="Times New Roman" w:cs="Times New Roman"/>
        </w:rPr>
        <w:t>Проводят вертикальные разбивочные оси несущих конструктивных стен, попавших в секущую плоскость.</w:t>
      </w:r>
    </w:p>
    <w:p w:rsidR="004D48C2" w:rsidRPr="00F16465" w:rsidRDefault="004D48C2" w:rsidP="004D48C2">
      <w:pPr>
        <w:pStyle w:val="a3"/>
        <w:numPr>
          <w:ilvl w:val="0"/>
          <w:numId w:val="3"/>
        </w:numPr>
        <w:rPr>
          <w:rFonts w:ascii="Times New Roman" w:hAnsi="Times New Roman" w:cs="Times New Roman"/>
        </w:rPr>
      </w:pPr>
      <w:r w:rsidRPr="00F16465">
        <w:rPr>
          <w:rFonts w:ascii="Times New Roman" w:hAnsi="Times New Roman" w:cs="Times New Roman"/>
        </w:rPr>
        <w:t xml:space="preserve">Перпендикулярно к разбивочным осям </w:t>
      </w:r>
      <w:r w:rsidR="00AD2308" w:rsidRPr="00F16465">
        <w:rPr>
          <w:rFonts w:ascii="Times New Roman" w:hAnsi="Times New Roman" w:cs="Times New Roman"/>
        </w:rPr>
        <w:t>прочерчивают горизонтальные линии уровней: поверхности земли, пола первого и других этажей, чердачного перекрытия, карниза.</w:t>
      </w:r>
    </w:p>
    <w:p w:rsidR="00AD2308" w:rsidRPr="00F16465" w:rsidRDefault="00AD2308" w:rsidP="004D48C2">
      <w:pPr>
        <w:pStyle w:val="a3"/>
        <w:numPr>
          <w:ilvl w:val="0"/>
          <w:numId w:val="3"/>
        </w:numPr>
        <w:rPr>
          <w:rFonts w:ascii="Times New Roman" w:hAnsi="Times New Roman" w:cs="Times New Roman"/>
        </w:rPr>
      </w:pPr>
      <w:r w:rsidRPr="00F16465">
        <w:rPr>
          <w:rFonts w:ascii="Times New Roman" w:hAnsi="Times New Roman" w:cs="Times New Roman"/>
        </w:rPr>
        <w:t>Наносят тонкими линиями толщины наружных и внутренних стен, перегородок, колонн.</w:t>
      </w:r>
    </w:p>
    <w:p w:rsidR="00AD2308" w:rsidRPr="00F16465" w:rsidRDefault="00AD2308" w:rsidP="004D48C2">
      <w:pPr>
        <w:pStyle w:val="a3"/>
        <w:numPr>
          <w:ilvl w:val="0"/>
          <w:numId w:val="3"/>
        </w:numPr>
        <w:rPr>
          <w:rFonts w:ascii="Times New Roman" w:hAnsi="Times New Roman" w:cs="Times New Roman"/>
        </w:rPr>
      </w:pPr>
      <w:r w:rsidRPr="00F16465">
        <w:rPr>
          <w:rFonts w:ascii="Times New Roman" w:hAnsi="Times New Roman" w:cs="Times New Roman"/>
        </w:rPr>
        <w:t>Отмечают и вычерчивают выносы карниза, цоколя, скаты крыши.</w:t>
      </w:r>
    </w:p>
    <w:p w:rsidR="00AD2308" w:rsidRPr="00F16465" w:rsidRDefault="00AD2308" w:rsidP="004D48C2">
      <w:pPr>
        <w:pStyle w:val="a3"/>
        <w:numPr>
          <w:ilvl w:val="0"/>
          <w:numId w:val="3"/>
        </w:numPr>
        <w:rPr>
          <w:rFonts w:ascii="Times New Roman" w:hAnsi="Times New Roman" w:cs="Times New Roman"/>
        </w:rPr>
      </w:pPr>
      <w:r w:rsidRPr="00F16465">
        <w:rPr>
          <w:rFonts w:ascii="Times New Roman" w:hAnsi="Times New Roman" w:cs="Times New Roman"/>
        </w:rPr>
        <w:t>Оформляют оконные и дверные проемы, лестницы.</w:t>
      </w:r>
    </w:p>
    <w:p w:rsidR="00AD2308" w:rsidRPr="00F16465" w:rsidRDefault="00AD2308" w:rsidP="004D48C2">
      <w:pPr>
        <w:pStyle w:val="a3"/>
        <w:numPr>
          <w:ilvl w:val="0"/>
          <w:numId w:val="3"/>
        </w:numPr>
        <w:rPr>
          <w:rFonts w:ascii="Times New Roman" w:hAnsi="Times New Roman" w:cs="Times New Roman"/>
        </w:rPr>
      </w:pPr>
      <w:r w:rsidRPr="00F16465">
        <w:rPr>
          <w:rFonts w:ascii="Times New Roman" w:hAnsi="Times New Roman" w:cs="Times New Roman"/>
        </w:rPr>
        <w:t>Проставляют размеры и необходимые надписи, маркировку.</w:t>
      </w:r>
    </w:p>
    <w:p w:rsidR="00AD2308" w:rsidRPr="00F16465" w:rsidRDefault="00AD2308" w:rsidP="004D48C2">
      <w:pPr>
        <w:pStyle w:val="a3"/>
        <w:numPr>
          <w:ilvl w:val="0"/>
          <w:numId w:val="3"/>
        </w:numPr>
        <w:rPr>
          <w:rFonts w:ascii="Times New Roman" w:hAnsi="Times New Roman" w:cs="Times New Roman"/>
        </w:rPr>
      </w:pPr>
      <w:r w:rsidRPr="00F16465">
        <w:rPr>
          <w:rFonts w:ascii="Times New Roman" w:hAnsi="Times New Roman" w:cs="Times New Roman"/>
        </w:rPr>
        <w:t>Производят окончательную обводку и указывают наименование разреза.</w:t>
      </w:r>
    </w:p>
    <w:p w:rsidR="00AD2308" w:rsidRPr="00F16465" w:rsidRDefault="00781299" w:rsidP="00AD2308">
      <w:pPr>
        <w:rPr>
          <w:rFonts w:ascii="Times New Roman" w:hAnsi="Times New Roman" w:cs="Times New Roman"/>
        </w:rPr>
      </w:pPr>
      <w:r w:rsidRPr="00F16465">
        <w:rPr>
          <w:rFonts w:ascii="Times New Roman" w:hAnsi="Times New Roman" w:cs="Times New Roman"/>
        </w:rPr>
        <w:t>На чертежах разрезов ставятся и линейные размеры, и отметки как внутри, так и снаружи здания.</w:t>
      </w:r>
    </w:p>
    <w:p w:rsidR="00781299" w:rsidRPr="00F16465" w:rsidRDefault="00781299" w:rsidP="00AD2308">
      <w:pPr>
        <w:rPr>
          <w:rFonts w:ascii="Times New Roman" w:hAnsi="Times New Roman" w:cs="Times New Roman"/>
        </w:rPr>
      </w:pPr>
      <w:r w:rsidRPr="00F16465">
        <w:rPr>
          <w:rFonts w:ascii="Times New Roman" w:hAnsi="Times New Roman" w:cs="Times New Roman"/>
        </w:rPr>
        <w:t xml:space="preserve">Горизонтальные размеры </w:t>
      </w:r>
      <w:proofErr w:type="gramStart"/>
      <w:r w:rsidRPr="00F16465">
        <w:rPr>
          <w:rFonts w:ascii="Times New Roman" w:hAnsi="Times New Roman" w:cs="Times New Roman"/>
        </w:rPr>
        <w:t>–р</w:t>
      </w:r>
      <w:proofErr w:type="gramEnd"/>
      <w:r w:rsidRPr="00F16465">
        <w:rPr>
          <w:rFonts w:ascii="Times New Roman" w:hAnsi="Times New Roman" w:cs="Times New Roman"/>
        </w:rPr>
        <w:t xml:space="preserve">асстояние между разбивочными осями. </w:t>
      </w:r>
    </w:p>
    <w:p w:rsidR="00781299" w:rsidRPr="00F16465" w:rsidRDefault="00781299" w:rsidP="00AD2308">
      <w:pPr>
        <w:rPr>
          <w:rFonts w:ascii="Times New Roman" w:hAnsi="Times New Roman" w:cs="Times New Roman"/>
        </w:rPr>
      </w:pPr>
      <w:r w:rsidRPr="00F16465">
        <w:rPr>
          <w:rFonts w:ascii="Times New Roman" w:hAnsi="Times New Roman" w:cs="Times New Roman"/>
        </w:rPr>
        <w:t xml:space="preserve">Вертикальные размеры: </w:t>
      </w:r>
    </w:p>
    <w:p w:rsidR="00781299" w:rsidRPr="00F16465" w:rsidRDefault="00781299" w:rsidP="00781299">
      <w:pPr>
        <w:pStyle w:val="a3"/>
        <w:numPr>
          <w:ilvl w:val="0"/>
          <w:numId w:val="4"/>
        </w:numPr>
        <w:rPr>
          <w:rFonts w:ascii="Times New Roman" w:hAnsi="Times New Roman" w:cs="Times New Roman"/>
        </w:rPr>
      </w:pPr>
      <w:r w:rsidRPr="00F16465">
        <w:rPr>
          <w:rFonts w:ascii="Times New Roman" w:hAnsi="Times New Roman" w:cs="Times New Roman"/>
        </w:rPr>
        <w:t>Расстояние от пола до подоконника (75-80см)</w:t>
      </w:r>
    </w:p>
    <w:p w:rsidR="00781299" w:rsidRPr="00F16465" w:rsidRDefault="00781299" w:rsidP="00781299">
      <w:pPr>
        <w:pStyle w:val="a3"/>
        <w:numPr>
          <w:ilvl w:val="0"/>
          <w:numId w:val="4"/>
        </w:numPr>
        <w:rPr>
          <w:rFonts w:ascii="Times New Roman" w:hAnsi="Times New Roman" w:cs="Times New Roman"/>
        </w:rPr>
      </w:pPr>
      <w:r w:rsidRPr="00F16465">
        <w:rPr>
          <w:rFonts w:ascii="Times New Roman" w:hAnsi="Times New Roman" w:cs="Times New Roman"/>
        </w:rPr>
        <w:t xml:space="preserve">Высота оконного проема и двери </w:t>
      </w:r>
    </w:p>
    <w:p w:rsidR="00781299" w:rsidRPr="00F16465" w:rsidRDefault="00781299" w:rsidP="00781299">
      <w:pPr>
        <w:pStyle w:val="a3"/>
        <w:numPr>
          <w:ilvl w:val="0"/>
          <w:numId w:val="4"/>
        </w:numPr>
        <w:rPr>
          <w:rFonts w:ascii="Times New Roman" w:hAnsi="Times New Roman" w:cs="Times New Roman"/>
        </w:rPr>
      </w:pPr>
      <w:r w:rsidRPr="00F16465">
        <w:rPr>
          <w:rFonts w:ascii="Times New Roman" w:hAnsi="Times New Roman" w:cs="Times New Roman"/>
        </w:rPr>
        <w:t xml:space="preserve">Расстояние от верха проема до перекрытия (около 40см) </w:t>
      </w:r>
    </w:p>
    <w:p w:rsidR="00781299" w:rsidRPr="00F16465" w:rsidRDefault="00781299" w:rsidP="00781299">
      <w:pPr>
        <w:pStyle w:val="a3"/>
        <w:numPr>
          <w:ilvl w:val="0"/>
          <w:numId w:val="4"/>
        </w:numPr>
        <w:rPr>
          <w:rFonts w:ascii="Times New Roman" w:hAnsi="Times New Roman" w:cs="Times New Roman"/>
        </w:rPr>
      </w:pPr>
      <w:r w:rsidRPr="00F16465">
        <w:rPr>
          <w:rFonts w:ascii="Times New Roman" w:hAnsi="Times New Roman" w:cs="Times New Roman"/>
        </w:rPr>
        <w:t>Толщина перекрытий и полная высота помещений.</w:t>
      </w:r>
    </w:p>
    <w:p w:rsidR="00781299" w:rsidRPr="00F16465" w:rsidRDefault="00781299" w:rsidP="00781299">
      <w:pPr>
        <w:rPr>
          <w:rFonts w:ascii="Times New Roman" w:hAnsi="Times New Roman" w:cs="Times New Roman"/>
        </w:rPr>
      </w:pPr>
      <w:r w:rsidRPr="00F16465">
        <w:rPr>
          <w:rFonts w:ascii="Times New Roman" w:hAnsi="Times New Roman" w:cs="Times New Roman"/>
        </w:rPr>
        <w:t xml:space="preserve">Наружные размеры ставятся на </w:t>
      </w:r>
      <w:r w:rsidR="00F16465" w:rsidRPr="00F16465">
        <w:rPr>
          <w:rFonts w:ascii="Times New Roman" w:hAnsi="Times New Roman" w:cs="Times New Roman"/>
        </w:rPr>
        <w:t xml:space="preserve">расстоянии </w:t>
      </w:r>
      <w:r w:rsidRPr="00F16465">
        <w:rPr>
          <w:rFonts w:ascii="Times New Roman" w:hAnsi="Times New Roman" w:cs="Times New Roman"/>
        </w:rPr>
        <w:t>21мм от контура стен.</w:t>
      </w:r>
    </w:p>
    <w:p w:rsidR="00781299" w:rsidRPr="00F16465" w:rsidRDefault="00781299" w:rsidP="00781299">
      <w:pPr>
        <w:pStyle w:val="a3"/>
        <w:numPr>
          <w:ilvl w:val="0"/>
          <w:numId w:val="5"/>
        </w:numPr>
        <w:rPr>
          <w:rFonts w:ascii="Times New Roman" w:hAnsi="Times New Roman" w:cs="Times New Roman"/>
        </w:rPr>
      </w:pPr>
      <w:r w:rsidRPr="00F16465">
        <w:rPr>
          <w:rFonts w:ascii="Times New Roman" w:hAnsi="Times New Roman" w:cs="Times New Roman"/>
        </w:rPr>
        <w:t>Высота цоколя</w:t>
      </w:r>
    </w:p>
    <w:p w:rsidR="00781299" w:rsidRPr="00F16465" w:rsidRDefault="00781299" w:rsidP="00781299">
      <w:pPr>
        <w:pStyle w:val="a3"/>
        <w:numPr>
          <w:ilvl w:val="0"/>
          <w:numId w:val="5"/>
        </w:numPr>
        <w:rPr>
          <w:rFonts w:ascii="Times New Roman" w:hAnsi="Times New Roman" w:cs="Times New Roman"/>
        </w:rPr>
      </w:pPr>
      <w:r w:rsidRPr="00F16465">
        <w:rPr>
          <w:rFonts w:ascii="Times New Roman" w:hAnsi="Times New Roman" w:cs="Times New Roman"/>
        </w:rPr>
        <w:t xml:space="preserve">Расстояние от цоколя до низа проема </w:t>
      </w:r>
    </w:p>
    <w:p w:rsidR="00781299" w:rsidRPr="00F16465" w:rsidRDefault="00781299" w:rsidP="00781299">
      <w:pPr>
        <w:pStyle w:val="a3"/>
        <w:numPr>
          <w:ilvl w:val="0"/>
          <w:numId w:val="5"/>
        </w:numPr>
        <w:rPr>
          <w:rFonts w:ascii="Times New Roman" w:hAnsi="Times New Roman" w:cs="Times New Roman"/>
        </w:rPr>
      </w:pPr>
      <w:r w:rsidRPr="00F16465">
        <w:rPr>
          <w:rFonts w:ascii="Times New Roman" w:hAnsi="Times New Roman" w:cs="Times New Roman"/>
        </w:rPr>
        <w:t xml:space="preserve">Высота проема </w:t>
      </w:r>
    </w:p>
    <w:p w:rsidR="00781299" w:rsidRPr="00F16465" w:rsidRDefault="00781299" w:rsidP="00781299">
      <w:pPr>
        <w:pStyle w:val="a3"/>
        <w:numPr>
          <w:ilvl w:val="0"/>
          <w:numId w:val="5"/>
        </w:numPr>
        <w:rPr>
          <w:rFonts w:ascii="Times New Roman" w:hAnsi="Times New Roman" w:cs="Times New Roman"/>
        </w:rPr>
      </w:pPr>
      <w:r w:rsidRPr="00F16465">
        <w:rPr>
          <w:rFonts w:ascii="Times New Roman" w:hAnsi="Times New Roman" w:cs="Times New Roman"/>
        </w:rPr>
        <w:lastRenderedPageBreak/>
        <w:t>Расстояние от верха проема до верха карниза</w:t>
      </w:r>
    </w:p>
    <w:p w:rsidR="00781299" w:rsidRPr="00F16465" w:rsidRDefault="00781299" w:rsidP="00781299">
      <w:pPr>
        <w:pStyle w:val="a3"/>
        <w:numPr>
          <w:ilvl w:val="0"/>
          <w:numId w:val="5"/>
        </w:numPr>
        <w:rPr>
          <w:rFonts w:ascii="Times New Roman" w:hAnsi="Times New Roman" w:cs="Times New Roman"/>
        </w:rPr>
      </w:pPr>
      <w:r w:rsidRPr="00F16465">
        <w:rPr>
          <w:rFonts w:ascii="Times New Roman" w:hAnsi="Times New Roman" w:cs="Times New Roman"/>
        </w:rPr>
        <w:t xml:space="preserve">От верха карниза до конька крыши </w:t>
      </w:r>
    </w:p>
    <w:p w:rsidR="00F95709" w:rsidRPr="00DC7B76" w:rsidRDefault="00F95709" w:rsidP="00F95709">
      <w:pPr>
        <w:rPr>
          <w:rFonts w:ascii="Times New Roman" w:hAnsi="Times New Roman" w:cs="Times New Roman"/>
        </w:rPr>
      </w:pPr>
      <w:r w:rsidRPr="00F16465">
        <w:rPr>
          <w:rFonts w:ascii="Times New Roman" w:hAnsi="Times New Roman" w:cs="Times New Roman"/>
        </w:rPr>
        <w:t>Кроме размеров на разрезе проставляются относительные отметки на расстоянии 21мм от стены.</w:t>
      </w:r>
    </w:p>
    <w:p w:rsidR="00F95709" w:rsidRPr="00F16465" w:rsidRDefault="00F16465" w:rsidP="00F95709">
      <w:pPr>
        <w:rPr>
          <w:rFonts w:ascii="Times New Roman" w:hAnsi="Times New Roman" w:cs="Times New Roman"/>
        </w:rPr>
      </w:pPr>
      <w:r w:rsidRPr="00F16465">
        <w:rPr>
          <w:rFonts w:ascii="Times New Roman" w:hAnsi="Times New Roman" w:cs="Times New Roman"/>
        </w:rPr>
        <w:t xml:space="preserve">За отметку </w:t>
      </w:r>
      <w:r w:rsidR="00F95709" w:rsidRPr="00F16465">
        <w:rPr>
          <w:rFonts w:ascii="Times New Roman" w:hAnsi="Times New Roman" w:cs="Times New Roman"/>
        </w:rPr>
        <w:t xml:space="preserve">0,000 принимается уровень пола 1 этажа. </w:t>
      </w:r>
    </w:p>
    <w:p w:rsidR="00F95709" w:rsidRPr="00F16465" w:rsidRDefault="00F95709" w:rsidP="00F95709">
      <w:pPr>
        <w:rPr>
          <w:rFonts w:ascii="Times New Roman" w:hAnsi="Times New Roman" w:cs="Times New Roman"/>
        </w:rPr>
      </w:pPr>
      <w:r w:rsidRPr="00F16465">
        <w:rPr>
          <w:rFonts w:ascii="Times New Roman" w:hAnsi="Times New Roman" w:cs="Times New Roman"/>
        </w:rPr>
        <w:t xml:space="preserve">Необходимо указывать отметки поверхности земли, подошвы фундамента, верха карниза, верха конька, а внутри разреза </w:t>
      </w:r>
      <w:proofErr w:type="gramStart"/>
      <w:r w:rsidRPr="00F16465">
        <w:rPr>
          <w:rFonts w:ascii="Times New Roman" w:hAnsi="Times New Roman" w:cs="Times New Roman"/>
        </w:rPr>
        <w:t>–у</w:t>
      </w:r>
      <w:proofErr w:type="gramEnd"/>
      <w:r w:rsidRPr="00F16465">
        <w:rPr>
          <w:rFonts w:ascii="Times New Roman" w:hAnsi="Times New Roman" w:cs="Times New Roman"/>
        </w:rPr>
        <w:t>ровень пола каждого этажа, лест</w:t>
      </w:r>
      <w:r w:rsidR="00F16465" w:rsidRPr="00F16465">
        <w:rPr>
          <w:rFonts w:ascii="Times New Roman" w:hAnsi="Times New Roman" w:cs="Times New Roman"/>
        </w:rPr>
        <w:t xml:space="preserve">ничных площадок. </w:t>
      </w:r>
      <w:r w:rsidRPr="00F16465">
        <w:rPr>
          <w:rFonts w:ascii="Times New Roman" w:hAnsi="Times New Roman" w:cs="Times New Roman"/>
        </w:rPr>
        <w:t>Законченный чертеж разреза оформляется надписью «Разрез 1-1».</w:t>
      </w:r>
    </w:p>
    <w:p w:rsidR="00781299" w:rsidRDefault="00781299"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Default="004911FF" w:rsidP="00781299">
      <w:pPr>
        <w:rPr>
          <w:rFonts w:ascii="Times New Roman" w:hAnsi="Times New Roman" w:cs="Times New Roman"/>
        </w:rPr>
      </w:pPr>
    </w:p>
    <w:p w:rsidR="004911FF" w:rsidRPr="00F16465" w:rsidRDefault="004911FF" w:rsidP="00781299">
      <w:pPr>
        <w:rPr>
          <w:rFonts w:ascii="Times New Roman" w:hAnsi="Times New Roman" w:cs="Times New Roman"/>
        </w:rPr>
      </w:pPr>
    </w:p>
    <w:p w:rsidR="00DC7B76" w:rsidRPr="00046B60" w:rsidRDefault="00DC7B76" w:rsidP="00DC7B76">
      <w:pPr>
        <w:jc w:val="center"/>
        <w:rPr>
          <w:rFonts w:ascii="Times New Roman" w:hAnsi="Times New Roman" w:cs="Times New Roman"/>
          <w:b/>
          <w:sz w:val="24"/>
          <w:szCs w:val="24"/>
        </w:rPr>
      </w:pPr>
      <w:r w:rsidRPr="00046B60">
        <w:rPr>
          <w:rFonts w:ascii="Times New Roman" w:hAnsi="Times New Roman" w:cs="Times New Roman"/>
          <w:b/>
          <w:sz w:val="24"/>
          <w:szCs w:val="24"/>
        </w:rPr>
        <w:lastRenderedPageBreak/>
        <w:t>Заключение</w:t>
      </w:r>
    </w:p>
    <w:p w:rsidR="00DC7B76" w:rsidRPr="00046B60" w:rsidRDefault="00DC7B76" w:rsidP="00DC7B76">
      <w:pPr>
        <w:jc w:val="center"/>
        <w:rPr>
          <w:rFonts w:ascii="Times New Roman" w:hAnsi="Times New Roman" w:cs="Times New Roman"/>
          <w:b/>
          <w:sz w:val="24"/>
          <w:szCs w:val="24"/>
        </w:rPr>
      </w:pPr>
    </w:p>
    <w:p w:rsidR="00DC7B76" w:rsidRPr="00046B60" w:rsidRDefault="00DC7B76" w:rsidP="00DC7B76">
      <w:pPr>
        <w:spacing w:line="240" w:lineRule="auto"/>
        <w:rPr>
          <w:rFonts w:ascii="Times New Roman" w:hAnsi="Times New Roman" w:cs="Times New Roman"/>
          <w:sz w:val="24"/>
          <w:szCs w:val="24"/>
        </w:rPr>
      </w:pPr>
      <w:r w:rsidRPr="00046B60">
        <w:rPr>
          <w:rFonts w:ascii="Times New Roman" w:hAnsi="Times New Roman" w:cs="Times New Roman"/>
          <w:sz w:val="24"/>
          <w:szCs w:val="24"/>
        </w:rPr>
        <w:t xml:space="preserve">Для успешного изучения раздела «Строительное черчение» необходимо, наряду с усвоением многочисленных и  разнообразных понятий, охватывающих проекционную суть чертежа, условностей и упрощений, правил, изложенных в стандартах СПДС, сформировать </w:t>
      </w:r>
      <w:proofErr w:type="gramStart"/>
      <w:r w:rsidRPr="00046B60">
        <w:rPr>
          <w:rFonts w:ascii="Times New Roman" w:hAnsi="Times New Roman" w:cs="Times New Roman"/>
          <w:sz w:val="24"/>
          <w:szCs w:val="24"/>
        </w:rPr>
        <w:t>достаточно подвижные</w:t>
      </w:r>
      <w:proofErr w:type="gramEnd"/>
      <w:r w:rsidRPr="00046B60">
        <w:rPr>
          <w:rFonts w:ascii="Times New Roman" w:hAnsi="Times New Roman" w:cs="Times New Roman"/>
          <w:sz w:val="24"/>
          <w:szCs w:val="24"/>
        </w:rPr>
        <w:t xml:space="preserve"> пространственные представления и использовать уже сформированную технику графической работы.</w:t>
      </w:r>
    </w:p>
    <w:p w:rsidR="00DC7B76" w:rsidRPr="00046B60" w:rsidRDefault="00DC7B76" w:rsidP="00DC7B76">
      <w:pPr>
        <w:spacing w:line="240" w:lineRule="auto"/>
        <w:rPr>
          <w:rFonts w:ascii="Times New Roman" w:hAnsi="Times New Roman" w:cs="Times New Roman"/>
          <w:sz w:val="24"/>
          <w:szCs w:val="24"/>
        </w:rPr>
      </w:pPr>
      <w:r w:rsidRPr="00046B60">
        <w:rPr>
          <w:rFonts w:ascii="Times New Roman" w:hAnsi="Times New Roman" w:cs="Times New Roman"/>
          <w:sz w:val="24"/>
          <w:szCs w:val="24"/>
        </w:rPr>
        <w:t xml:space="preserve">Чтобы устранить диспропорцию между большим объемом материала данного раздела и его </w:t>
      </w:r>
      <w:proofErr w:type="spellStart"/>
      <w:r w:rsidRPr="00046B60">
        <w:rPr>
          <w:rFonts w:ascii="Times New Roman" w:hAnsi="Times New Roman" w:cs="Times New Roman"/>
          <w:sz w:val="24"/>
          <w:szCs w:val="24"/>
        </w:rPr>
        <w:t>трудоемкостью</w:t>
      </w:r>
      <w:proofErr w:type="gramStart"/>
      <w:r w:rsidRPr="00046B60">
        <w:rPr>
          <w:rFonts w:ascii="Times New Roman" w:hAnsi="Times New Roman" w:cs="Times New Roman"/>
          <w:sz w:val="24"/>
          <w:szCs w:val="24"/>
        </w:rPr>
        <w:t>,с</w:t>
      </w:r>
      <w:proofErr w:type="spellEnd"/>
      <w:proofErr w:type="gramEnd"/>
      <w:r w:rsidRPr="00046B60">
        <w:rPr>
          <w:rFonts w:ascii="Times New Roman" w:hAnsi="Times New Roman" w:cs="Times New Roman"/>
          <w:sz w:val="24"/>
          <w:szCs w:val="24"/>
        </w:rPr>
        <w:t xml:space="preserve"> одной стороны, и ,выделяемым временем, с другой, разработан данный учебно – методический комплекс.</w:t>
      </w:r>
    </w:p>
    <w:p w:rsidR="00DC7B76" w:rsidRPr="00046B60" w:rsidRDefault="00DC7B76" w:rsidP="00DC7B76">
      <w:pPr>
        <w:spacing w:line="240" w:lineRule="auto"/>
        <w:rPr>
          <w:rFonts w:ascii="Times New Roman" w:hAnsi="Times New Roman" w:cs="Times New Roman"/>
          <w:sz w:val="24"/>
          <w:szCs w:val="24"/>
        </w:rPr>
      </w:pPr>
      <w:r w:rsidRPr="00046B60">
        <w:rPr>
          <w:rFonts w:ascii="Times New Roman" w:hAnsi="Times New Roman" w:cs="Times New Roman"/>
          <w:sz w:val="24"/>
          <w:szCs w:val="24"/>
        </w:rPr>
        <w:t>Особое внимание в комплексе уделено созданию связи процессов подачи и переработки информации, благодаря чему активизируется мышление студентов и повышается их интерес к изучению дисциплины.</w:t>
      </w:r>
    </w:p>
    <w:p w:rsidR="00EA3066" w:rsidRPr="00F16465" w:rsidRDefault="00EA3066" w:rsidP="00DC7B76">
      <w:pPr>
        <w:spacing w:line="240" w:lineRule="auto"/>
        <w:rPr>
          <w:rFonts w:ascii="Times New Roman" w:hAnsi="Times New Roman" w:cs="Times New Roman"/>
        </w:rPr>
      </w:pPr>
    </w:p>
    <w:p w:rsidR="00EA3066" w:rsidRDefault="00EA3066">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rsidP="00E72A98">
      <w:pPr>
        <w:jc w:val="center"/>
        <w:rPr>
          <w:rFonts w:ascii="Times New Roman" w:hAnsi="Times New Roman" w:cs="Times New Roman"/>
        </w:rPr>
      </w:pPr>
      <w:r w:rsidRPr="00E72A98">
        <w:rPr>
          <w:rFonts w:ascii="Times New Roman" w:hAnsi="Times New Roman" w:cs="Times New Roman"/>
          <w:b/>
        </w:rPr>
        <w:lastRenderedPageBreak/>
        <w:t>Литература</w:t>
      </w:r>
    </w:p>
    <w:p w:rsidR="00E72A98" w:rsidRDefault="00E72A98" w:rsidP="00E72A98">
      <w:pPr>
        <w:rPr>
          <w:rFonts w:ascii="Times New Roman" w:hAnsi="Times New Roman" w:cs="Times New Roman"/>
        </w:rPr>
      </w:pPr>
    </w:p>
    <w:p w:rsidR="00E72A98" w:rsidRDefault="00E72A98" w:rsidP="00E72A98">
      <w:pPr>
        <w:rPr>
          <w:rFonts w:ascii="Times New Roman" w:hAnsi="Times New Roman" w:cs="Times New Roman"/>
        </w:rPr>
      </w:pPr>
      <w:r>
        <w:rPr>
          <w:rFonts w:ascii="Times New Roman" w:hAnsi="Times New Roman" w:cs="Times New Roman"/>
        </w:rPr>
        <w:t xml:space="preserve">1. Основы строительного черчения: учебник для нач. проф. образования </w:t>
      </w:r>
      <w:r w:rsidRPr="00E72A98">
        <w:rPr>
          <w:rFonts w:ascii="Times New Roman" w:hAnsi="Times New Roman" w:cs="Times New Roman"/>
        </w:rPr>
        <w:t xml:space="preserve">/ </w:t>
      </w:r>
      <w:r>
        <w:rPr>
          <w:rFonts w:ascii="Times New Roman" w:hAnsi="Times New Roman" w:cs="Times New Roman"/>
        </w:rPr>
        <w:t xml:space="preserve">Г.А. </w:t>
      </w:r>
      <w:proofErr w:type="spellStart"/>
      <w:r>
        <w:rPr>
          <w:rFonts w:ascii="Times New Roman" w:hAnsi="Times New Roman" w:cs="Times New Roman"/>
        </w:rPr>
        <w:t>Гусарева</w:t>
      </w:r>
      <w:proofErr w:type="spellEnd"/>
      <w:r>
        <w:rPr>
          <w:rFonts w:ascii="Times New Roman" w:hAnsi="Times New Roman" w:cs="Times New Roman"/>
        </w:rPr>
        <w:t xml:space="preserve">, Т.В. </w:t>
      </w:r>
      <w:proofErr w:type="gramStart"/>
      <w:r>
        <w:rPr>
          <w:rFonts w:ascii="Times New Roman" w:hAnsi="Times New Roman" w:cs="Times New Roman"/>
        </w:rPr>
        <w:t>Митина</w:t>
      </w:r>
      <w:proofErr w:type="gramEnd"/>
      <w:r>
        <w:rPr>
          <w:rFonts w:ascii="Times New Roman" w:hAnsi="Times New Roman" w:cs="Times New Roman"/>
        </w:rPr>
        <w:t>, Ю.О. Полежаев, В.И. Тельный. - М.: Издательский центр «Академия», 2012</w:t>
      </w:r>
    </w:p>
    <w:p w:rsidR="00E72A98" w:rsidRDefault="00E72A98" w:rsidP="00E72A98">
      <w:pPr>
        <w:rPr>
          <w:rFonts w:ascii="Times New Roman" w:hAnsi="Times New Roman" w:cs="Times New Roman"/>
        </w:rPr>
      </w:pPr>
      <w:r>
        <w:rPr>
          <w:rFonts w:ascii="Times New Roman" w:hAnsi="Times New Roman" w:cs="Times New Roman"/>
        </w:rPr>
        <w:t xml:space="preserve">2. </w:t>
      </w:r>
      <w:proofErr w:type="spellStart"/>
      <w:r>
        <w:rPr>
          <w:rFonts w:ascii="Times New Roman" w:hAnsi="Times New Roman" w:cs="Times New Roman"/>
        </w:rPr>
        <w:t>Короев</w:t>
      </w:r>
      <w:proofErr w:type="spellEnd"/>
      <w:r>
        <w:rPr>
          <w:rFonts w:ascii="Times New Roman" w:hAnsi="Times New Roman" w:cs="Times New Roman"/>
        </w:rPr>
        <w:t xml:space="preserve"> Ю.И. Черчение для строителей: учебник – М.:КНОРУС, 2012</w:t>
      </w:r>
    </w:p>
    <w:p w:rsidR="00E72A98" w:rsidRDefault="00E72A98" w:rsidP="00E72A98">
      <w:pPr>
        <w:rPr>
          <w:rFonts w:ascii="Times New Roman" w:hAnsi="Times New Roman" w:cs="Times New Roman"/>
        </w:rPr>
      </w:pPr>
      <w:r>
        <w:rPr>
          <w:rFonts w:ascii="Times New Roman" w:hAnsi="Times New Roman" w:cs="Times New Roman"/>
        </w:rPr>
        <w:t>3.</w:t>
      </w:r>
      <w:r w:rsidR="00123DC4">
        <w:rPr>
          <w:rFonts w:ascii="Times New Roman" w:hAnsi="Times New Roman" w:cs="Times New Roman"/>
        </w:rPr>
        <w:t xml:space="preserve"> </w:t>
      </w:r>
      <w:proofErr w:type="gramStart"/>
      <w:r>
        <w:rPr>
          <w:rFonts w:ascii="Times New Roman" w:hAnsi="Times New Roman" w:cs="Times New Roman"/>
        </w:rPr>
        <w:t>Георгиевский</w:t>
      </w:r>
      <w:proofErr w:type="gramEnd"/>
      <w:r>
        <w:rPr>
          <w:rFonts w:ascii="Times New Roman" w:hAnsi="Times New Roman" w:cs="Times New Roman"/>
        </w:rPr>
        <w:t xml:space="preserve"> О.В. Строительные чертежи: Справочное п</w:t>
      </w:r>
      <w:r w:rsidR="00123DC4">
        <w:rPr>
          <w:rFonts w:ascii="Times New Roman" w:hAnsi="Times New Roman" w:cs="Times New Roman"/>
        </w:rPr>
        <w:t xml:space="preserve">особие для техникумов и вузов. - </w:t>
      </w:r>
      <w:r>
        <w:rPr>
          <w:rFonts w:ascii="Times New Roman" w:hAnsi="Times New Roman" w:cs="Times New Roman"/>
        </w:rPr>
        <w:t>М.</w:t>
      </w:r>
      <w:r w:rsidR="00123DC4">
        <w:rPr>
          <w:rFonts w:ascii="Times New Roman" w:hAnsi="Times New Roman" w:cs="Times New Roman"/>
        </w:rPr>
        <w:t>: Архитектура – С, 2009</w:t>
      </w:r>
    </w:p>
    <w:p w:rsidR="00123DC4" w:rsidRPr="00E72A98" w:rsidRDefault="00123DC4" w:rsidP="00E72A98">
      <w:pPr>
        <w:rPr>
          <w:rFonts w:ascii="Times New Roman" w:hAnsi="Times New Roman" w:cs="Times New Roman"/>
        </w:rPr>
      </w:pPr>
      <w:r>
        <w:rPr>
          <w:rFonts w:ascii="Times New Roman" w:hAnsi="Times New Roman" w:cs="Times New Roman"/>
        </w:rPr>
        <w:t>4. .</w:t>
      </w:r>
      <w:proofErr w:type="gramStart"/>
      <w:r>
        <w:rPr>
          <w:rFonts w:ascii="Times New Roman" w:hAnsi="Times New Roman" w:cs="Times New Roman"/>
        </w:rPr>
        <w:t>Георгиевский</w:t>
      </w:r>
      <w:proofErr w:type="gramEnd"/>
      <w:r>
        <w:rPr>
          <w:rFonts w:ascii="Times New Roman" w:hAnsi="Times New Roman" w:cs="Times New Roman"/>
        </w:rPr>
        <w:t xml:space="preserve"> О.В. Единые требования по выполнению строительных чертежей. Справочное пособие – М.:</w:t>
      </w:r>
      <w:proofErr w:type="spellStart"/>
      <w:r>
        <w:rPr>
          <w:rFonts w:ascii="Times New Roman" w:hAnsi="Times New Roman" w:cs="Times New Roman"/>
        </w:rPr>
        <w:t>Стройиздат</w:t>
      </w:r>
      <w:proofErr w:type="spellEnd"/>
      <w:r>
        <w:rPr>
          <w:rFonts w:ascii="Times New Roman" w:hAnsi="Times New Roman" w:cs="Times New Roman"/>
        </w:rPr>
        <w:t>, 2002</w:t>
      </w: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Default="00E72A98">
      <w:pPr>
        <w:rPr>
          <w:rFonts w:ascii="Times New Roman" w:hAnsi="Times New Roman" w:cs="Times New Roman"/>
        </w:rPr>
      </w:pPr>
    </w:p>
    <w:p w:rsidR="00E72A98" w:rsidRPr="00F16465" w:rsidRDefault="00E72A98">
      <w:pPr>
        <w:rPr>
          <w:rFonts w:ascii="Times New Roman" w:hAnsi="Times New Roman" w:cs="Times New Roman"/>
        </w:rPr>
      </w:pPr>
    </w:p>
    <w:sectPr w:rsidR="00E72A98" w:rsidRPr="00F16465" w:rsidSect="004911FF">
      <w:pgSz w:w="11906" w:h="16838"/>
      <w:pgMar w:top="1134" w:right="850" w:bottom="993"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93E" w:rsidRDefault="00CF493E" w:rsidP="008C5C8D">
      <w:pPr>
        <w:spacing w:after="0" w:line="240" w:lineRule="auto"/>
      </w:pPr>
      <w:r>
        <w:separator/>
      </w:r>
    </w:p>
  </w:endnote>
  <w:endnote w:type="continuationSeparator" w:id="0">
    <w:p w:rsidR="00CF493E" w:rsidRDefault="00CF493E" w:rsidP="008C5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93E" w:rsidRDefault="00CF493E" w:rsidP="008C5C8D">
      <w:pPr>
        <w:spacing w:after="0" w:line="240" w:lineRule="auto"/>
      </w:pPr>
      <w:r>
        <w:separator/>
      </w:r>
    </w:p>
  </w:footnote>
  <w:footnote w:type="continuationSeparator" w:id="0">
    <w:p w:rsidR="00CF493E" w:rsidRDefault="00CF493E" w:rsidP="008C5C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B4ED1"/>
    <w:multiLevelType w:val="hybridMultilevel"/>
    <w:tmpl w:val="4954A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AE3ADF"/>
    <w:multiLevelType w:val="hybridMultilevel"/>
    <w:tmpl w:val="9EB057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A44C55"/>
    <w:multiLevelType w:val="hybridMultilevel"/>
    <w:tmpl w:val="27FA11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A26EF7"/>
    <w:multiLevelType w:val="hybridMultilevel"/>
    <w:tmpl w:val="99724050"/>
    <w:lvl w:ilvl="0" w:tplc="04190011">
      <w:start w:val="1"/>
      <w:numFmt w:val="decimal"/>
      <w:lvlText w:val="%1)"/>
      <w:lvlJc w:val="left"/>
      <w:pPr>
        <w:ind w:left="750" w:hanging="360"/>
      </w:p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4">
    <w:nsid w:val="7F413474"/>
    <w:multiLevelType w:val="hybridMultilevel"/>
    <w:tmpl w:val="11B21DDC"/>
    <w:lvl w:ilvl="0" w:tplc="04190011">
      <w:start w:val="1"/>
      <w:numFmt w:val="decimal"/>
      <w:lvlText w:val="%1)"/>
      <w:lvlJc w:val="left"/>
      <w:pPr>
        <w:ind w:left="810" w:hanging="360"/>
      </w:p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7F43"/>
    <w:rsid w:val="00046B60"/>
    <w:rsid w:val="00067938"/>
    <w:rsid w:val="000B7F55"/>
    <w:rsid w:val="000E22EA"/>
    <w:rsid w:val="00117621"/>
    <w:rsid w:val="00123DC4"/>
    <w:rsid w:val="00217475"/>
    <w:rsid w:val="00254B29"/>
    <w:rsid w:val="00284B60"/>
    <w:rsid w:val="002C1C3C"/>
    <w:rsid w:val="002C7A70"/>
    <w:rsid w:val="00313D93"/>
    <w:rsid w:val="0033796A"/>
    <w:rsid w:val="00355591"/>
    <w:rsid w:val="00384219"/>
    <w:rsid w:val="00387CB8"/>
    <w:rsid w:val="003F2ADF"/>
    <w:rsid w:val="0043070C"/>
    <w:rsid w:val="00437D7F"/>
    <w:rsid w:val="004911FF"/>
    <w:rsid w:val="004D48C2"/>
    <w:rsid w:val="00567D91"/>
    <w:rsid w:val="005754BD"/>
    <w:rsid w:val="005B629B"/>
    <w:rsid w:val="006655F3"/>
    <w:rsid w:val="00667AD4"/>
    <w:rsid w:val="00680160"/>
    <w:rsid w:val="00693044"/>
    <w:rsid w:val="006D7D30"/>
    <w:rsid w:val="0073061A"/>
    <w:rsid w:val="00745ECF"/>
    <w:rsid w:val="007544A1"/>
    <w:rsid w:val="00781299"/>
    <w:rsid w:val="007E5DBA"/>
    <w:rsid w:val="008A058C"/>
    <w:rsid w:val="008C5C8D"/>
    <w:rsid w:val="008E75E6"/>
    <w:rsid w:val="00971D4B"/>
    <w:rsid w:val="009C4D43"/>
    <w:rsid w:val="009D2265"/>
    <w:rsid w:val="009D7F43"/>
    <w:rsid w:val="00A30B11"/>
    <w:rsid w:val="00AD2308"/>
    <w:rsid w:val="00B3595B"/>
    <w:rsid w:val="00B63482"/>
    <w:rsid w:val="00CF493E"/>
    <w:rsid w:val="00D57D46"/>
    <w:rsid w:val="00D60145"/>
    <w:rsid w:val="00DA734D"/>
    <w:rsid w:val="00DC1EDD"/>
    <w:rsid w:val="00DC7B76"/>
    <w:rsid w:val="00DD18AD"/>
    <w:rsid w:val="00E22712"/>
    <w:rsid w:val="00E72A98"/>
    <w:rsid w:val="00E73450"/>
    <w:rsid w:val="00E92D98"/>
    <w:rsid w:val="00EA3066"/>
    <w:rsid w:val="00EA42CB"/>
    <w:rsid w:val="00F16465"/>
    <w:rsid w:val="00F41D52"/>
    <w:rsid w:val="00F851AF"/>
    <w:rsid w:val="00F95709"/>
    <w:rsid w:val="00FD5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D30"/>
  </w:style>
  <w:style w:type="paragraph" w:styleId="3">
    <w:name w:val="heading 3"/>
    <w:basedOn w:val="a"/>
    <w:next w:val="a"/>
    <w:link w:val="30"/>
    <w:qFormat/>
    <w:rsid w:val="00046B60"/>
    <w:pPr>
      <w:keepNext/>
      <w:spacing w:before="240" w:after="60" w:line="240" w:lineRule="auto"/>
      <w:outlineLvl w:val="2"/>
    </w:pPr>
    <w:rPr>
      <w:rFonts w:ascii="Arial" w:eastAsia="Times New Roman" w:hAnsi="Arial"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2D98"/>
    <w:pPr>
      <w:ind w:left="720"/>
      <w:contextualSpacing/>
    </w:pPr>
  </w:style>
  <w:style w:type="table" w:styleId="a4">
    <w:name w:val="Table Grid"/>
    <w:basedOn w:val="a1"/>
    <w:uiPriority w:val="59"/>
    <w:rsid w:val="009C4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C4D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4D43"/>
    <w:rPr>
      <w:rFonts w:ascii="Tahoma" w:hAnsi="Tahoma" w:cs="Tahoma"/>
      <w:sz w:val="16"/>
      <w:szCs w:val="16"/>
    </w:rPr>
  </w:style>
  <w:style w:type="character" w:customStyle="1" w:styleId="30">
    <w:name w:val="Заголовок 3 Знак"/>
    <w:basedOn w:val="a0"/>
    <w:link w:val="3"/>
    <w:rsid w:val="00046B60"/>
    <w:rPr>
      <w:rFonts w:ascii="Arial" w:eastAsia="Times New Roman" w:hAnsi="Arial" w:cs="Times New Roman"/>
      <w:b/>
      <w:bCs/>
      <w:sz w:val="26"/>
      <w:szCs w:val="26"/>
      <w:lang w:eastAsia="ru-RU"/>
    </w:rPr>
  </w:style>
  <w:style w:type="paragraph" w:styleId="a7">
    <w:name w:val="Body Text"/>
    <w:basedOn w:val="a"/>
    <w:link w:val="a8"/>
    <w:rsid w:val="00046B60"/>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046B6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B629B"/>
    <w:pPr>
      <w:tabs>
        <w:tab w:val="center" w:pos="4680"/>
        <w:tab w:val="right" w:pos="9360"/>
      </w:tabs>
      <w:spacing w:after="0" w:line="240" w:lineRule="auto"/>
    </w:pPr>
    <w:rPr>
      <w:sz w:val="21"/>
      <w:szCs w:val="21"/>
      <w:lang w:eastAsia="ru-RU"/>
    </w:rPr>
  </w:style>
  <w:style w:type="character" w:customStyle="1" w:styleId="aa">
    <w:name w:val="Нижний колонтитул Знак"/>
    <w:basedOn w:val="a0"/>
    <w:link w:val="a9"/>
    <w:uiPriority w:val="99"/>
    <w:rsid w:val="005B629B"/>
    <w:rPr>
      <w:sz w:val="21"/>
      <w:szCs w:val="21"/>
      <w:lang w:eastAsia="ru-RU"/>
    </w:rPr>
  </w:style>
  <w:style w:type="paragraph" w:styleId="ab">
    <w:name w:val="header"/>
    <w:basedOn w:val="a"/>
    <w:link w:val="ac"/>
    <w:uiPriority w:val="99"/>
    <w:unhideWhenUsed/>
    <w:rsid w:val="004911F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911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2372</Words>
  <Characters>13523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2016-03-17T06:44:00Z</cp:lastPrinted>
  <dcterms:created xsi:type="dcterms:W3CDTF">2017-06-22T19:43:00Z</dcterms:created>
  <dcterms:modified xsi:type="dcterms:W3CDTF">2017-06-22T19:43:00Z</dcterms:modified>
</cp:coreProperties>
</file>