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23" w:rsidRPr="00697200" w:rsidRDefault="00511581" w:rsidP="00290E65">
      <w:pPr>
        <w:spacing w:line="240" w:lineRule="auto"/>
        <w:ind w:left="-1134"/>
        <w:jc w:val="center"/>
        <w:rPr>
          <w:b/>
          <w:i/>
          <w:sz w:val="24"/>
          <w:szCs w:val="24"/>
        </w:rPr>
      </w:pPr>
      <w:r w:rsidRPr="00697200">
        <w:rPr>
          <w:b/>
          <w:i/>
          <w:sz w:val="24"/>
          <w:szCs w:val="24"/>
        </w:rPr>
        <w:t>«Поклонимся великим тем годам…»</w:t>
      </w:r>
    </w:p>
    <w:p w:rsidR="00511581" w:rsidRPr="00697200" w:rsidRDefault="00511581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Есть в  истории нашей Родины событие, которое никого не оставляет равнодушным, которое  коснулось каждого из нас – это Великая Отечественная война 1941- 1945 годов.</w:t>
      </w:r>
    </w:p>
    <w:p w:rsidR="00511581" w:rsidRPr="00697200" w:rsidRDefault="00511581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 xml:space="preserve">Историческая память – великая сила. Она составляет основу патриотизма. Мы воспитатели должны воспитать это чувство </w:t>
      </w:r>
      <w:r w:rsidR="00ED74B5" w:rsidRPr="00697200">
        <w:rPr>
          <w:sz w:val="24"/>
          <w:szCs w:val="24"/>
        </w:rPr>
        <w:t>в наших детях. Чувство  патриотизма, заложенное с детства, растет вместе с человеком.</w:t>
      </w:r>
    </w:p>
    <w:p w:rsidR="00697200" w:rsidRPr="00697200" w:rsidRDefault="00290E65" w:rsidP="00697200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В  феврале</w:t>
      </w:r>
      <w:r w:rsidR="00ED74B5" w:rsidRPr="00697200">
        <w:rPr>
          <w:sz w:val="24"/>
          <w:szCs w:val="24"/>
        </w:rPr>
        <w:t>, еж</w:t>
      </w:r>
      <w:r w:rsidRPr="00697200">
        <w:rPr>
          <w:sz w:val="24"/>
          <w:szCs w:val="24"/>
        </w:rPr>
        <w:t>егодно</w:t>
      </w:r>
      <w:r w:rsidR="00ED74B5" w:rsidRPr="00697200">
        <w:rPr>
          <w:sz w:val="24"/>
          <w:szCs w:val="24"/>
        </w:rPr>
        <w:t>, в нашем детском саду проходят мероприятия</w:t>
      </w:r>
      <w:proofErr w:type="gramStart"/>
      <w:r w:rsidR="00ED74B5" w:rsidRPr="00697200">
        <w:rPr>
          <w:sz w:val="24"/>
          <w:szCs w:val="24"/>
        </w:rPr>
        <w:t xml:space="preserve"> ,</w:t>
      </w:r>
      <w:proofErr w:type="gramEnd"/>
      <w:r w:rsidR="00ED74B5" w:rsidRPr="00697200">
        <w:rPr>
          <w:sz w:val="24"/>
          <w:szCs w:val="24"/>
        </w:rPr>
        <w:t xml:space="preserve"> посвященные годовщине освобождения Багаевского района от</w:t>
      </w:r>
      <w:r w:rsidR="00697200" w:rsidRPr="00697200">
        <w:rPr>
          <w:sz w:val="24"/>
          <w:szCs w:val="24"/>
        </w:rPr>
        <w:t xml:space="preserve"> немецко-фашистских захватчиков.</w:t>
      </w:r>
    </w:p>
    <w:p w:rsidR="00ED74B5" w:rsidRPr="00697200" w:rsidRDefault="00ED74B5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В на</w:t>
      </w:r>
      <w:r w:rsidR="00CE2D50" w:rsidRPr="00697200">
        <w:rPr>
          <w:sz w:val="24"/>
          <w:szCs w:val="24"/>
        </w:rPr>
        <w:t xml:space="preserve">шей группе  мы провели конкурс  чтецов на тему « Воинская слава». На занятии познакомили ребят с историческими фактами освобождения родной станицы. Совместно с родителями создали книгу «Наши земляки», в которой собрали </w:t>
      </w:r>
      <w:r w:rsidR="00151065" w:rsidRPr="00697200">
        <w:rPr>
          <w:sz w:val="24"/>
          <w:szCs w:val="24"/>
        </w:rPr>
        <w:t>материалы о земляках-фронтовиках, освободителях  Ростовской области и всей нашей Родины.  А дома дети вместе с папами конструировали военную технику.</w:t>
      </w:r>
    </w:p>
    <w:p w:rsidR="00697200" w:rsidRPr="00697200" w:rsidRDefault="00151065" w:rsidP="00697200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 xml:space="preserve">Ко Дню Защитников Отечества у нас прошел спортивный праздник: Школа молодого  бойца. На празднике  мальчики соревновались с папами. </w:t>
      </w:r>
    </w:p>
    <w:p w:rsidR="005932C2" w:rsidRPr="00697200" w:rsidRDefault="005932C2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В заключени</w:t>
      </w:r>
      <w:proofErr w:type="gramStart"/>
      <w:r w:rsidRPr="00697200">
        <w:rPr>
          <w:sz w:val="24"/>
          <w:szCs w:val="24"/>
        </w:rPr>
        <w:t>и</w:t>
      </w:r>
      <w:proofErr w:type="gramEnd"/>
      <w:r w:rsidR="00290E65" w:rsidRPr="00697200">
        <w:rPr>
          <w:sz w:val="24"/>
          <w:szCs w:val="24"/>
        </w:rPr>
        <w:t xml:space="preserve"> </w:t>
      </w:r>
      <w:r w:rsidRPr="00697200">
        <w:rPr>
          <w:sz w:val="24"/>
          <w:szCs w:val="24"/>
        </w:rPr>
        <w:t xml:space="preserve"> прошедших мероприятий в группе появился целый арсенал военной техники, изготовленный детьми и родителями. А на рисовании дети рисовали уже нашу современную военную технику, а также сюжеты боевых схваток.</w:t>
      </w:r>
    </w:p>
    <w:p w:rsidR="00697200" w:rsidRPr="00697200" w:rsidRDefault="00697200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В детском саду прошел конкурс «Две звезды» ко Дню Победы, где дети вместе с мамами исполняли любимые песни военных лет.</w:t>
      </w:r>
    </w:p>
    <w:p w:rsidR="005932C2" w:rsidRPr="00697200" w:rsidRDefault="005932C2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Ведь наша задача</w:t>
      </w:r>
      <w:r w:rsidR="00290E65" w:rsidRPr="00697200">
        <w:rPr>
          <w:sz w:val="24"/>
          <w:szCs w:val="24"/>
        </w:rPr>
        <w:t xml:space="preserve"> </w:t>
      </w:r>
      <w:r w:rsidRPr="00697200">
        <w:rPr>
          <w:sz w:val="24"/>
          <w:szCs w:val="24"/>
        </w:rPr>
        <w:t>- не только дать знания о нашей истории, но и воспитать в них глубокое убеждение, что они являются гражданами своей страны и должны уметь защищать Отечество,</w:t>
      </w:r>
      <w:r w:rsidR="00290E65" w:rsidRPr="00697200">
        <w:rPr>
          <w:sz w:val="24"/>
          <w:szCs w:val="24"/>
        </w:rPr>
        <w:t xml:space="preserve"> любить Родину, стать подлинными её патриотами.</w:t>
      </w:r>
    </w:p>
    <w:p w:rsidR="00290E65" w:rsidRPr="00697200" w:rsidRDefault="00290E65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Поклонимся великим тем годам,</w:t>
      </w:r>
    </w:p>
    <w:p w:rsidR="00290E65" w:rsidRPr="00697200" w:rsidRDefault="00290E65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Тем славным командирам и бойцам,</w:t>
      </w:r>
    </w:p>
    <w:p w:rsidR="00290E65" w:rsidRPr="00697200" w:rsidRDefault="00290E65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И маршалам страны и рядовым.</w:t>
      </w:r>
    </w:p>
    <w:p w:rsidR="00290E65" w:rsidRPr="00697200" w:rsidRDefault="00290E65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Поклонимся и мертвым и живым.</w:t>
      </w:r>
    </w:p>
    <w:p w:rsidR="00290E65" w:rsidRPr="00697200" w:rsidRDefault="00290E65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Все тем, которых забывать нельзя,</w:t>
      </w:r>
    </w:p>
    <w:p w:rsidR="00290E65" w:rsidRPr="00697200" w:rsidRDefault="00290E65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Поклонимся, поклонимся друзья,</w:t>
      </w:r>
    </w:p>
    <w:p w:rsidR="00290E65" w:rsidRPr="00697200" w:rsidRDefault="00290E65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Всем миром, всем народом, всей землей,</w:t>
      </w:r>
    </w:p>
    <w:p w:rsidR="00290E65" w:rsidRPr="00697200" w:rsidRDefault="00290E65" w:rsidP="00290E65">
      <w:pPr>
        <w:spacing w:line="240" w:lineRule="auto"/>
        <w:ind w:left="-567"/>
        <w:rPr>
          <w:sz w:val="24"/>
          <w:szCs w:val="24"/>
        </w:rPr>
      </w:pPr>
      <w:r w:rsidRPr="00697200">
        <w:rPr>
          <w:sz w:val="24"/>
          <w:szCs w:val="24"/>
        </w:rPr>
        <w:t>Поклонимся за тот великий бой.  (М.Львов)</w:t>
      </w:r>
    </w:p>
    <w:sectPr w:rsidR="00290E65" w:rsidRPr="00697200" w:rsidSect="0013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81"/>
    <w:rsid w:val="00132D23"/>
    <w:rsid w:val="00151065"/>
    <w:rsid w:val="00290E65"/>
    <w:rsid w:val="00433FBB"/>
    <w:rsid w:val="00511581"/>
    <w:rsid w:val="005932C2"/>
    <w:rsid w:val="00697200"/>
    <w:rsid w:val="007123C6"/>
    <w:rsid w:val="009D4157"/>
    <w:rsid w:val="00CE2D50"/>
    <w:rsid w:val="00E201B9"/>
    <w:rsid w:val="00E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2016-03-03T16:30:00Z</dcterms:created>
  <dcterms:modified xsi:type="dcterms:W3CDTF">2017-03-18T09:43:00Z</dcterms:modified>
</cp:coreProperties>
</file>