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Шеметовская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Сергиево-Посадский муниципальный район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45B07" w:rsidRDefault="00B45B07" w:rsidP="00B45B07">
      <w:pPr>
        <w:tabs>
          <w:tab w:val="left" w:pos="5812"/>
        </w:tabs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Директор МБОУ «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Шеметовская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средняя </w:t>
      </w:r>
    </w:p>
    <w:p w:rsidR="00B45B07" w:rsidRPr="00B45B07" w:rsidRDefault="00B45B07" w:rsidP="00B45B07">
      <w:pPr>
        <w:tabs>
          <w:tab w:val="left" w:pos="5812"/>
        </w:tabs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________/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Л.В.Иванова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«____»_____________2016г.</w:t>
      </w:r>
      <w:bookmarkStart w:id="0" w:name="_GoBack"/>
      <w:bookmarkEnd w:id="0"/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 «Экология общения»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Составитель:</w:t>
      </w:r>
      <w:r w:rsidRPr="00B45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Брюхова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учитель географии 1 категории</w:t>
      </w: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B45B07" w:rsidRPr="00B45B07" w:rsidRDefault="00B45B07" w:rsidP="00B45B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B45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:rsidR="00B45B07" w:rsidRPr="00B45B07" w:rsidRDefault="00B45B07" w:rsidP="00B45B0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Pr="00B45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B45B07" w:rsidRPr="00B45B07" w:rsidRDefault="00B45B07" w:rsidP="00B45B07">
      <w:pPr>
        <w:numPr>
          <w:ilvl w:val="0"/>
          <w:numId w:val="1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 стандарта основного общего образования (утверждён приказом Министерства образования и науки России 01.02.2011г, регистрационный номер 19644)   </w:t>
      </w:r>
    </w:p>
    <w:p w:rsidR="00B45B07" w:rsidRPr="00B45B07" w:rsidRDefault="00B45B07" w:rsidP="00B45B07">
      <w:pPr>
        <w:numPr>
          <w:ilvl w:val="0"/>
          <w:numId w:val="1"/>
        </w:numPr>
        <w:spacing w:before="2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r w:rsidRPr="00B45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МБОУ «</w:t>
      </w:r>
      <w:proofErr w:type="spellStart"/>
      <w:r w:rsidRPr="00B45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Шеметовская</w:t>
      </w:r>
      <w:proofErr w:type="spellEnd"/>
      <w:r w:rsidRPr="00B45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средняя общеобразовательная школа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5B07" w:rsidRPr="00B45B07" w:rsidRDefault="00B45B07" w:rsidP="00B45B07">
      <w:pPr>
        <w:numPr>
          <w:ilvl w:val="0"/>
          <w:numId w:val="1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 </w:t>
      </w:r>
      <w:r w:rsidRPr="00B45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«</w:t>
      </w:r>
      <w:proofErr w:type="spellStart"/>
      <w:r w:rsidRPr="00B45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Шеметовская</w:t>
      </w:r>
      <w:proofErr w:type="spellEnd"/>
      <w:r w:rsidRPr="00B45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средняя общеобразовательная школа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2016-2017 учебный год;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эко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логическому образованию для  7  класса составлена на основе Программы внеурочной деятельности «Экология общения 7 класс. Работаем по новым стандартам». Авторы: Е.Н. </w:t>
      </w:r>
      <w:proofErr w:type="spellStart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А.Ю. Либеров. М.: «Просвещение», 2012 г. в соот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требованиями к результатам освоения основной образовательной программы основного общего образования. Рабочая программа опирается на программу развития универсальных учебных действий, примерные программы от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учебных предметов и курсов, программу воспитания и социализации обучающихся.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 w:rsidRPr="00B4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45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</w:t>
      </w:r>
      <w:r w:rsidRPr="00B4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 формулируются на личностном, </w:t>
      </w:r>
      <w:proofErr w:type="spellStart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метном уровне в соответствии со стратегическими целями школьного образования в области экологии и здоровья.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Стратегические цели школьного экологического </w:t>
      </w:r>
      <w:proofErr w:type="spellStart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определяются приоритетными общенациональными задачами обеспечения экологического качества окружающей среды; здоровья и экологической без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опасности граждан страны; международными рекомендация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в области образования в интересах устойчивого развития как генеральной гуманитарной стратегии 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направлен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выживание человечества и предотвращение глобаль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экологической катастрофы.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основной школы решается </w:t>
      </w:r>
      <w:r w:rsidRPr="00B45B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</w:t>
      </w:r>
      <w:r w:rsidRPr="00B45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экологически образованной личности с экологическим сти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альному партнёрству, законопослушанию; исследовательским, коммуникативным и практическим действиям по сохранению и улучшению качества окружающей среды, здоровья людей, без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опасности жизни в интересах устойчивого развития общества.</w:t>
      </w:r>
      <w:proofErr w:type="gramEnd"/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Виды учебной деятельности</w:t>
      </w:r>
      <w:r w:rsidRPr="00B45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научно-исследовательская, проектная, ролевая игра, проблемно-ценностное и досуговое общение, социально-творческая и общественно полезная практика.</w:t>
      </w:r>
    </w:p>
    <w:p w:rsidR="00B45B07" w:rsidRPr="00B45B07" w:rsidRDefault="00B45B07" w:rsidP="00B45B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Содержание программы внеурочной деятельности отобрано в соответствии с возможностями и способностями обучающихся 7 классов, отражает потребности обучающихся, рассчитано на 34 часа  в год, 1 час в неделю.  Программа построена на основе общенациональных базовых ценностей российского общества, таких, как гражданственность, социальная солидарность, природа, человечество, и направлена на развитие у обучающихся умений обеспечения экологической безопасности в условиях информационного общества; ненасильственного общения и социального партнёрства как непременных условий решения экологических проблем в глобальном мире; обсуждения актуальных вопросов экологии, здоровья, безопасности, ведения работы по экологическому просвещению, а также на формирование ценностного отношения к сохранению многообразия биологической и культурной информации как к условию устойчивого развития общества и природы. Программа определяет минимальный объём содержания внеурочной деятельности в 7 классе,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 (законных представителей). К доработке и реализации программы по решению педагогического совета образовательного учреждения могут привлекаться представители общественных институтов, СМИ, специалисты природоохранных организаций.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структурировано в виде разделов-модулей: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Введение.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как экологический фактор.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Экологическая безопасность в информационной среде.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Работаем в команде.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Учусь экологическому просвещению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 «Экология общения» является неотъемлемым звеном в достижении целей основного общего экологического образования. Содержание экологического образования предусматривает формирование научного знания об экологических связях в окружающем мире, их противоречиях; экологических рисках и способах их контроля; этических и правовых нормах экологической безопасности; историческом опыте экологической культуры разных народов; правилах экологически сообразного здорового образа жизни; экологической составляющей разных фрагментов культуры человечества. </w:t>
      </w:r>
      <w:proofErr w:type="spellStart"/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формирования у обучающихся экологической грамотности и основ экологической культуры выступает развитие у них экологического мышления, рефлексивно-оценочных действий по определению личностного смысла ценностей природы, здоровья, экологической безопасности; способов экологически ориентированной проектной деятельности; готовности к общественной деятельности экологической направленности.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образование реализуется через тематическую составляющую базовых учебных предметов, вариативный урочный компонент, в том числе элективные учебные курсы, а также внеурочную деятельность. Каждая из этих форм решает свои специфические задачи.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во внеурочной деятельности представляет собой форму учебной деятельности обучающихся,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реализующую системно-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преемственно с учебными задачами урочного компонента, но в иных условиях, на другом материале, в разнообразных личностно и социально значимых учебно-проектных и социально-проектных ситуациях с экологической и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тематикой.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примерной программе предусмотрено развитие представленных в программах основного общего образования видов деятельности обучаемых и соблюдается преемственность по отношению к внеурочной деятельности начального образования. На этапе начальной школы на первое место во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ориентации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— нельзя» и его эмоционально-ценностного переживания. 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 Основные виды внеурочной деятельности: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эмоционально-эстетическая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образно-познавательная, игровая, рефлексивно-оценочная, регулятивная, креативная, общественно значимые полезные дела и начала научно-познавательной деятельности. Формируемые ценности: природа, здоровье, экологическая культура, экологически безопасное поведение. Основное педагогическое средство организации внеурочной деятельности: развивающие ситуации игрового и учебного типов. В основной школе на базе формируемых универсальных учебных действий осваивается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модель и экологически направленная рефлексивно-оценочная деятельность. Накапливается опыт проектирования экологически безопасной среды жизни; учебного и социального позиционирования в жизненных экологических ситуациях в качестве гражданина, представителя местного сообщества, потребителя, члена семьи. Формируется опыт решения противоречий экологического сознания подросткового возраста (индивидуальное — коллективное, мораль — право, наука — традиции бытового поведения). Ведущие источники отбора содержания — наука, технология, экологическое право, экологическая этика, экологическая культура разных социальных групп, отдельных личностей. Основные виды внеурочной деятельности: исследовательская, организационн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коммуникативная, рефлексивно-оценочная, креативная, проектная, а также трудовая и профильная ориентация. Формируемые ценности: гражданское общество, этнокультурная и общероссийская идентичность; устойчивое развитие страны; экологическая этика; здоровье как личная и общественная категория; социальное партнёрство по вопросам улучшения экологического качества окружающей среды и здоровья населения; экологически целесообразный здоровый и безопасный образ жизни; экологическая культура; гражданская ответственность за настоящее и будущее своей страны; эколого-культурные традиции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России. Основное педагогическое средство организации внеурочной деятельности: развивающие ситуации учебно-проектного типа. В 7 классе внеурочная деятельность имеет свою специфику, обусловленную возрастными психологическими особенностями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освоением ими новой ведущей деятельности — общения.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формирование опыта применения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модели к общению человека с природой и людьми; развитие коммуникативных и регулятивных умений работы в команде, ненасильственного общения, экологического просвещения; общения по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интересующим подростков вопросам экологии, здоровья, безопасности; формирование ценностного отношения к биологической и культурной информации как к условию устойчивого развития общества и природы.</w:t>
      </w:r>
      <w:proofErr w:type="gramEnd"/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 и </w:t>
      </w:r>
      <w:proofErr w:type="spellStart"/>
      <w:r w:rsidRPr="00B45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B45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освоения курса внеурочной деятельности.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предусматривают умения: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формулировать личные учебные задачи по освоению модели успешного общения;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рефлексировать личный опыт общения, проводить его самооценку;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согласовывать цели совместных дел, работы в команде со своими собственными интересами;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высказывать личную точку зрения.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являются умения: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приводить примеры применения экологической познавательной модели для выявления экологических рисков человека в информационной среде;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схематично представлять модель успешного общения современного человека и комментировать её;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собирать необходимую информацию в библиотеке, Интернете; делать выписки с библиографическими ссылками;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существенные признаки дискуссии, составлять её сценарий и организовывать её; в дискуссии аргументировать свою точку зрения;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применять способы нейтрализации логических ошибок, уловок-манипуляций, устранять их; распознавать недостоверную информацию по её существенным признакам; — представлять информацию в виде тезисов; выступать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рефлексировать опыт досугового и проблемно-ценностного обсуждения актуальных вопросов экологической безопасности и здоровья;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принципы работы в команде (мягкое управление, сотрудничество и взаимопомощь для достижения общей цели); объяснять сущность ненасильственного общения и демонстрировать его в модельных ситуациях; вести диалог; называть существенные особенности конструктивной критики; применять способы аргументации (рассуждение, научное доказательство, ссылку на опыт, традиции, авторитетное мнение, здравый смысл); перечислять правила спора и обосновывать их целесообразность;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фразы, недопустимые во время спора; называть способы предупреждения конфликта и выхода из него; применять принцип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команде в жизненных ситуациях;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перечислять требования к просветительскому проекту; называть существенные отличия доказательства и убеждения; применять доказательство и убеждение при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выполнении проекта; проводить оценку результатов проекта, его общественную экспертизу.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Предметными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являются представления: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предмете изучения экологии человека; связи современных экологических проблем человека с быстрым изменением его природного и социального окружения; об информации как новом экологическом факторе жизни современного человека; экологических проблемах снижения биологического и культурного разнообразия на планете; экологических проблемах общения с природой и людьми; а также умения: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высказывать суждения о характере изменения информационной среды жизни человека, форм и способов его общения, их влияния на здоровье человека;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устанавливать причинно-следственные связи между разнообразием генетической информации, биоразнообразием, разнообразием этнокультур и выживанием человечества; — приводить примеры сохранения биологического разнообразия, возрождения культуры коренных народов своей местности;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обосновывать значение общения с природой для телесного и психического здоровья человека;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использовать данные науки, культурно-исторические материалы и художественные произведения при обосновании роли общения для полноценного развития человека;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перечислять технические средства связи, способы их безопасного использования;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называть способы организации экологически безопасной виде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аудиосреды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приводить мнения разных специалистов (психологов, медиков, историков, священнослужителей, представителей правоохранительных органов) о негативном влиянии сквернословия на психическое и духовное здоровье человека;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называть способы распознавания информационного терроризма и защиты от него;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ролевой игре применять способы отказа от предложений курения, алкоголя, наркотиков, интимных отношений;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называть существенные признаки мягкого управления и применять его при работе в команде для выполнения экологического проекта;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цели экологического просвещения, его принципы и формы; участвовать в эколого-просветительском проекте.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базисном учебном плане.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внеурочного компонента экологического образования проектируется преемственно с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инвариативным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вариативным урочным компонентами и направлено на воспитание и социализацию личности средствами формирования экологической грамотности, экологической культуры.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освоения содержания базовых учебных предметов начальной и основной школы у учащихся формируются элементарные представления об экологической нравственности во всех ее проявлениях, к здоровью, к экологической безопасности.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Содержание курса внеурочной деятельности.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Введение. Экология человека.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экология человека. Человек в природном и социальном окружении. Химические, физические, биологические и информационные экологические факторы. Экологические проблемы изменения информационной среды жизни современного человека, форм и способов его общения.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модель как средство выявления экологических рисков информационного окружения. Клуб как форма общения по интересам. Цели и задачи клуба «Экология общения». Модель успешного общения современного человека. Задачи личностного роста. Формы организации внеурочной деятельности: Заседания дискуссионного клуба. Практикум «Безопасно ли я пользуюсь информацией?». Почтовый ящик «Моё информационное окружение: нужен совет».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2. Информация как экологический фактор.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Природная информация как среда жизни человека. Роль биологического разнообразия в сохранении среды жизни человека, его выживании. Экологические последствия утраты генетической информации при вымирании биологических видов. Формы сохранения ценной биологической информации. Генно-инженерная модификация растений и животных как проблема биологической этики. Задача сохранения генетической информации малых народов. Алкоголизм, курение как факторы, снижающие генетическое здоровье человека. Общение с природой, его формы. Роль восприятия природных форм, звуков, цвета, запахов, поверхностей природных объектов для телесного и психического здоровья человека. Ценность природной среды в культуре народов России. Социальная информация как среда жизни человека. Культура как источник информации о способах рационального природопользования. Роль этнокультурного многообразия для становления экологической культуры общества устойчивого развития. Формы сохранения ценной культурной информации. Нарастающий дефицит этнокультурной информации как глобальная экологическая проблема. Общение человека с людьми как необходимое условие его полноценного развития. Ценность человеческого общения в культуре народов России. Ценность коммуникативных умений для современного человека. Формы общения. Дискуссия как форма обсуждения спорных вопросов для достижения общей точки зрения. Формы организации внеурочной деятельности: Заседания дискуссионного клуба. Работа в библиотеке, Интернете. Выписки с библиографическими ссылками. Дискуссии «Человек или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роль среды», «Как сохранить биологическое и культурное разнообразие?». Киноклуб: «Калина красная» (1973), режиссёр В. Шукшин; «Чучело» (1983), режиссёр Р. Быков. Практикум общения. Эссе на тему «Общение в моей жизни».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3. Экологическая безопасность в информационной среде.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 технических сре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Экологические риски технических сре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Способы безопасного пользования техническими средствами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связи. Тезисная форма представления информации. Безопасность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видеосреды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аудиосреды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Опасность гомогенных и агрессивных пространств. Их примеры. Виде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экология. Опасности звуковой среды. Шумы и вибрации. Способы организации безопасной виде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аудиосреды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Защита от психологических манипуляций. Примеры манипуляторного воздействия. Уловки-манипуляции. Способы их нейтрализации. Нейтрализация логических ошибок. Способы распознавания недостоверной информации в рекламе. Примеры информационного терроризма. Способы его распознавания и защиты от него. Способы противостояния опасным предложениям при общении. Досуговое общение подростков о проблемах курения, употребления алкоголя, наркотических веществ. Формы предложения курения, алкоголя, наркотиков, ранних интимных отношений. Формы и способы отказа. Язык — основа культурной среды человека. Противостояние сквернословию. Сквернословие как агрессия против психического и духовного здоровья человека. Личная позиция в дискуссии. Формы организации внеурочной деятельности: Заседания дискуссионного клуба. Работа в библиотеке, Интернете. Тезисы «Экологическая безопасность в информационной среде». Экологическая гостиная как форма досугового общения. Практикум по распознаванию опасной информации и способам её избегания или нейтрализации. Дискуссия «Опасно ли сквернословие?». Ролевая игра «Как отказаться от опасного общения?». Киноклуб: документальные фильмы о вреде курения, алкоголя, наркотиков.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Работаем в команде.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партнёрство как условие устойчивого развития общества. Идеи гармоничного, сбалансированного развития общества и природы. Роль социального партнёрства в их реализации. Ненасильственное общение. Диалог. Компромисс и уступка. Конструктивная критика. Искусство спора. Аргументация. Избегание конфликтов. Выход из конфликта. Способы организации работы в команде. Мягкое управление. Принцип обратной связи как сущность мягкого управления. Роль мягкого управления в предупреждении и решении экологических проблем. Принципы работы команды. Сотрудничество и взаимопомощь для достижения общей цели. Формы организации внеурочной деятельности: Заседания дискуссионного клуба. Тренинг ненасильственного общения. Ролевые игры «Ведём диалог», «Искусство спора», «Как выйти из конфликта». Киноклуб: «Кандагар» (2010), режиссёр А. Кавун. Групповой проект на одну из экологических тем (по выбору).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Учусь экологическому просвещению.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просвещение. Цели, принципы, формы (буклет, брошюра, информационный листок, газета, агитационное выступление). Учёт возрастных особенностей аудитории, её интересов. Эколого-просветительский проект. Требования к проекту. Доказательность (установление истинности или ложности тезиса), структура доказательства. Убедительность (обоснование целесообразности принятия истинного тезиса с использованием психологических средств). Экспертиза проекта.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внеурочной деятельности «Экология общения» в 7 классе 34 часа, 1 час в неделю.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Формы организации</w:t>
      </w:r>
      <w:r w:rsidRPr="00B45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внеурочной деятельности: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Публичные выступ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ления; уроки для школьников, родителей; выпуск газеты; конкурсы экологических плакатов, буклетов, создание проектов, создание презентаций и фотовыставок, проведение акции «Берегите  книги» (рейды по проверке учебников) и пр.</w:t>
      </w:r>
      <w:proofErr w:type="gramEnd"/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2"/>
        <w:gridCol w:w="14"/>
        <w:gridCol w:w="2395"/>
        <w:gridCol w:w="18"/>
        <w:gridCol w:w="10"/>
        <w:gridCol w:w="1622"/>
        <w:gridCol w:w="69"/>
        <w:gridCol w:w="12"/>
        <w:gridCol w:w="2631"/>
        <w:gridCol w:w="55"/>
        <w:gridCol w:w="859"/>
        <w:gridCol w:w="89"/>
        <w:gridCol w:w="31"/>
        <w:gridCol w:w="32"/>
        <w:gridCol w:w="16"/>
        <w:gridCol w:w="524"/>
        <w:gridCol w:w="150"/>
        <w:gridCol w:w="696"/>
        <w:gridCol w:w="13"/>
        <w:gridCol w:w="69"/>
        <w:gridCol w:w="72"/>
        <w:gridCol w:w="851"/>
      </w:tblGrid>
      <w:tr w:rsidR="00B45B07" w:rsidRPr="00B45B07" w:rsidTr="000A6786">
        <w:trPr>
          <w:trHeight w:val="459"/>
        </w:trPr>
        <w:tc>
          <w:tcPr>
            <w:tcW w:w="7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76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4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B45B07" w:rsidRPr="00B45B07" w:rsidTr="000A6786">
        <w:trPr>
          <w:trHeight w:val="332"/>
        </w:trPr>
        <w:tc>
          <w:tcPr>
            <w:tcW w:w="7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B45B07" w:rsidRPr="00B45B07" w:rsidTr="000A6786">
        <w:trPr>
          <w:trHeight w:val="158"/>
        </w:trPr>
        <w:tc>
          <w:tcPr>
            <w:tcW w:w="7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План    факт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план    факт</w:t>
            </w:r>
          </w:p>
        </w:tc>
      </w:tr>
      <w:tr w:rsidR="00B45B07" w:rsidRPr="00B45B07" w:rsidTr="000A6786">
        <w:tc>
          <w:tcPr>
            <w:tcW w:w="10920" w:type="dxa"/>
            <w:gridSpan w:val="2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rPr>
                <w:rFonts w:ascii="Calibri" w:hAnsi="Calibri" w:cs="Times New Roman"/>
                <w:b/>
              </w:rPr>
            </w:pPr>
            <w:r w:rsidRPr="00B45B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Введение. Экология человека.  (2 часа)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экология человека. 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Цели и задачи клуба  «Экологического общения»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Экскурсия. Сбор природного материала для практикума.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 умения: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оценивать значимость для личности осознанного выбора экологически безопасного образа жизни;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позиционировать себя в роли  популяризатора экологически безопасного образа жизни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умения: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объяснять смысл экологического мышления как обще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научного метода изучения взаимосвязей живого с окружаю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средой;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665AA2"/>
                <w:sz w:val="24"/>
                <w:szCs w:val="24"/>
              </w:rPr>
              <w:t xml:space="preserve">— 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представлять </w:t>
            </w:r>
            <w:proofErr w:type="spellStart"/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экосистемную</w:t>
            </w:r>
            <w:proofErr w:type="spellEnd"/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познавательную модель в виде последовательности аналитических действий;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представления: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о научной области экологии, предмете её изучения;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о принципе предосторожности;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01.09 – 02.09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01.09 – 02.09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Природа в наших ощущениях.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Практикум. Работа с природным материалом.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07.09.-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07.09.-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rPr>
          <w:trHeight w:val="429"/>
        </w:trPr>
        <w:tc>
          <w:tcPr>
            <w:tcW w:w="109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как экологический фактор. (5 часов)</w:t>
            </w: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</w:tc>
      </w:tr>
      <w:tr w:rsidR="00B45B07" w:rsidRPr="00B45B07" w:rsidTr="000A6786">
        <w:trPr>
          <w:trHeight w:val="89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  <w:r w:rsidRPr="00B45B07">
              <w:rPr>
                <w:rFonts w:ascii="Calibri" w:hAnsi="Calibri" w:cs="Times New Roman"/>
              </w:rPr>
              <w:t>3.</w:t>
            </w: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Calibri" w:hAnsi="Calibri" w:cs="Times New Roman"/>
              </w:rPr>
              <w:t>Значение общения человека с природой для его психического и физического здоровья.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Calibri" w:hAnsi="Calibri" w:cs="Times New Roman"/>
              </w:rPr>
              <w:t>Психологический тренинг под записи звуков шума волн, пеня птиц и пр.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665AA2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665AA2"/>
                <w:sz w:val="24"/>
                <w:szCs w:val="24"/>
              </w:rPr>
              <w:t xml:space="preserve">— 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 личную готовность к непрагматическо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 отношению к природе; к самоограничению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потреблении материальных благ в целях сохранения экологического качества окружающей среды, здоровья человека, безопасности жизни.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умения: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приводить примеры применения экологической познавательной модели для выявления экологических рисков человека в информационной среде;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схематично представлять модель успешного общения современного человека и комментировать её;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собирать необходимую информацию в библиотеке, Интернете; делать выписки с библиографическими ссылками;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называть существенные признаки дискуссии, составлять её сценарий и организовывать её; в дискуссии аргументировать свою точку зрения;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применять способы нейтрализации логических ошибок, уловок-манипуляций, устранять их; распознавать недостоверную информацию по её существенным признакам; — представлять информацию в виде тезисов; выступать </w:t>
            </w:r>
            <w:proofErr w:type="spell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рефлексировать опыт досугового и проблемно-ценностного обсуждения актуальных вопросов экологической безопасности и здоровья;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о предмете изучения экологии человека; связи современных экологических проблем человека с быстрым изменением его природного и социального окружения; об информации как новом экологическом факторе жизни современного человека; экологических проблемах снижения биологического и культурного разнообразия на планете; экологических проблемах общения с природой и людьми; а также умения: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высказывать суждения о характере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информационной среды жизни человека, форм и способов его общения, их влияния на здоровье человека;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устанавливать причинно-следственные связи между разнообразием генетической информации, биоразнообразием, разнообразием этнокультур и выживанием человечества; — приводить примеры сохранения биологического разнообразия, возрождения культуры коренных народов своей местности;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обосновывать значение общения с природой для телесного и психического здоровья человека;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данные науки, культурно-исторические материалы и художественные произведения при обосновании роли общения для полноценного развития человека;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перечислять технические средства связи, способы их безопасного использования;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называть способы организации экологически безопасной виде</w:t>
            </w:r>
            <w:proofErr w:type="gram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аудиосреды</w:t>
            </w:r>
            <w:proofErr w:type="spell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приводить мнения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специалистов (психологов, медиков, историков, священнослужителей, представителей правоохранительных органов) о негативном влиянии сквернословия на психическое и духовное здоровье человека;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называть способы распознавания информационного терроризма и защиты от него;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в ролевой игре применять способы отказа от предложений курения, алкоголя, наркотиков, интимных отношений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rPr>
          <w:trHeight w:hRule="exact" w:val="235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rPr>
          <w:trHeight w:val="15694"/>
        </w:trPr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Значение общения человека с природой для его психического и физического здоровья.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под записи звуков шума волн, пеня птиц и пр.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665AA2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665AA2"/>
                <w:sz w:val="24"/>
                <w:szCs w:val="24"/>
              </w:rPr>
              <w:t xml:space="preserve">— 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 личную готовность к непрагматическо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 отношению к природе; к самоограничению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потреблении материальных благ в целях сохранения экологического качества окружающей среды, здоровья человека, безопасности жизни.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умения: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приводить примеры применения экологической познавательной модели для выявления экологических рисков человека в информационной среде;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схематично представлять модель успешного общения современного человека и комментировать её;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собирать необходимую информацию в библиотеке, Интернете; делать выписки с библиографическими ссылками;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называть существенные признаки дискуссии, составлять её сценарий и организовывать её; в дискуссии аргументировать свою точку зрения;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применять способы нейтрализации логических ошибок, уловок-манипуляций, устранять их; распознавать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недостоверную информацию по её существенным признакам; — представлять информацию в виде тезисов; выступать </w:t>
            </w:r>
            <w:proofErr w:type="spell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рефлексировать опыт досугового и проблемно-ценностного обсуждения актуальных вопросов экологической безопасности и здоровья;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о предмете изучения экологии человека; связи современных экологических проблем человека с быстрым изменением его природного и социального окружения; об информации как новом экологическом факторе жизни современного человека; экологических проблемах снижения биологического и культурного разнообразия на планете; экологических проблемах общения с природой и людьми; а также умения: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высказывать суждения о характере изменения информационной среды жизни человека, форм и способов его общения, их влияния на здоровье человека;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устанавливать причинно-следственные связи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разнообразием генетической информации, биоразнообразием, разнообразием этнокультур и выживанием человечества; — приводить примеры сохранения биологического разнообразия, возрождения культуры коренных народов своей местности;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обосновывать значение общения с природой для телесного и психического здоровья человека;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данные науки, культурно-исторические материалы и художественные произведения при обосновании роли общения для полноценного развития человека;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перечислять технические средства связи, способы их безопасного использования;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называть способы организации экологически безопасной виде</w:t>
            </w:r>
            <w:proofErr w:type="gram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аудиосреды</w:t>
            </w:r>
            <w:proofErr w:type="spell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приводить мнения разных специалистов (психологов, медиков, историков, священнослужителей, представителей правоохранительных органов) о негативном влиянии сквернословия на психическое и духовное здоровье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называть способы распознавания информационного терроризма и защиты от него;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в ролевой игре применять способы отказа от предложений курения, алкоголя, наркотиков, интимных отношений;</w:t>
            </w:r>
          </w:p>
          <w:p w:rsidR="00B45B07" w:rsidRPr="00B45B07" w:rsidRDefault="00B45B07" w:rsidP="00B45B07">
            <w:pPr>
              <w:rPr>
                <w:rFonts w:ascii="Calibri" w:hAnsi="Calibri" w:cs="Times New Roman"/>
                <w:b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 – 16.10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12.10. – 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Полевая практика. Фото сессия  уникальных и неблаговидных мест нашего населенного пункта. </w:t>
            </w:r>
          </w:p>
        </w:tc>
        <w:tc>
          <w:tcPr>
            <w:tcW w:w="26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19.10. – 23.10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19.10. – 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Ценность природной среды в культуре народов нашего края.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Оформление  фотовыставки « Экология и человек»</w:t>
            </w:r>
          </w:p>
        </w:tc>
        <w:tc>
          <w:tcPr>
            <w:tcW w:w="26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26.10 – 30.10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26.10 – 30.10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Общение человека с людьми как необходимое условие его полноценного развития.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6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-13.11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-13.11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Ценность коммуникативных умений для современного человека.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Киноклуб «Чучело» (1983 год) режиссер Р. Быков</w:t>
            </w:r>
          </w:p>
        </w:tc>
        <w:tc>
          <w:tcPr>
            <w:tcW w:w="26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- 20.11</w:t>
            </w:r>
          </w:p>
        </w:tc>
        <w:tc>
          <w:tcPr>
            <w:tcW w:w="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- 20.11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1092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Экологическая безопасность в информационной среде. (11 часов)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Понятие «Здоровье». Оценка здоровья учащихся.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«Экологическая безопасность». Работа в школьной библиотеке. Подбор материала.</w:t>
            </w:r>
          </w:p>
        </w:tc>
        <w:tc>
          <w:tcPr>
            <w:tcW w:w="276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665AA2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личные учебные задачи по освоению модели успешного общения;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рефлексировать личный опыт общения, проводить его самооценку;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согласовывать цели совместных дел, работы в команде со своими собственными интересами;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высказывать личную точку зрения. 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умения: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называть признаки ложной информации, способы про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информации на достоверность;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выполнять проект;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называть правила работы в группе сотрудничества, уча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ствовать в планировании её действий;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представления: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устанавливать причинно-следственные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 между окружающей средой, образом жизни  и здоровьем человека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называть источники информации, из которых можно узнать об экологических опасностях в своей местности, фор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оповещения о ней;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Беседа с работниками школьной столовой о составлении меню для учащихся.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«Экологическая безопасность». Эскиз игры.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народная медицина.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«Экологическая безопасность». Распределение заданий членам кружка.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Польза и вред косметики.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настольной игры «Экологическая безопасность». Работа по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заданиям.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здоровье человека.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«Экологическая безопасность». Работа по индивидуальным заданиям.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технических сре</w:t>
            </w:r>
            <w:proofErr w:type="gram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«Экологическая безопасность». Объединение работ учащихся.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</w:t>
            </w:r>
            <w:proofErr w:type="spell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видеосреды</w:t>
            </w:r>
            <w:proofErr w:type="spell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аудиосреды</w:t>
            </w:r>
            <w:proofErr w:type="spellEnd"/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«Экологическая безопасность». Заключительная работа над игрой. Представление игры.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Противостояние опасным предложениям при общении. Курение.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листовок  о вреде курения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Противостояние опасным предложениям при общении. Алкоголизм.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листовок  о вреде алкоголя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Противостояние опасным предложениям при общении. Наркомания.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листовок  о вреде наркотиков.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Занятие-практикум. ЗОЖ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Раздавать листовки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старшеклассникам.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1092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Работаем в команде. (7 часов)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Анализ актуального материала из курса экологии человека для выбора темы проектов.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проекта. Выбор темы. Подбор материала.</w:t>
            </w:r>
          </w:p>
        </w:tc>
        <w:tc>
          <w:tcPr>
            <w:tcW w:w="2767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результаты предусматривают умения: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личные учебные задачи по освоению модели успешного общения;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рефлексировать личный опыт общения, проводить его самооценку;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согласовывать цели совместных дел, работы в команде со своими собственными интересами;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высказывать личную точку зрения. 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умения: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665AA2"/>
                <w:sz w:val="24"/>
                <w:szCs w:val="24"/>
              </w:rPr>
              <w:t xml:space="preserve">— 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информацию в кратком виде, без искаже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её смысла;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пересказывать полученную информацию своими слова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публично представлять её;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различать достоверные объективные знания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B07">
              <w:rPr>
                <w:rFonts w:ascii="Times New Roman" w:hAnsi="Times New Roman" w:cs="Times New Roman"/>
                <w:color w:val="CF6968"/>
                <w:sz w:val="24"/>
                <w:szCs w:val="24"/>
              </w:rPr>
              <w:t xml:space="preserve">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тивные мнения о них;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называть признаки ложной информации, способы про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информации на достоверность;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выполнять проект;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представления: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существенные признаки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мягкого управления и применять его при работе в команде для выполнения экологического проекта;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называть цели экологического просвещения, его принципы и формы; участвовать в эколого-просветительском проекте.</w:t>
            </w:r>
          </w:p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Изучение структуры сценария  проектов.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Написание сценария проекта.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детей при работе над проектами.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каждому члену группы по работе над проектом.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Изучение видов  представления проектов.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работы членов группы по работе над проектом.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Обобщение курса экологии человека. Дополнение проектов и доработка.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членов группы над проектом.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курса экологии человека.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Обобщение курса экологии человека.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проекта.</w:t>
            </w:r>
          </w:p>
        </w:tc>
        <w:tc>
          <w:tcPr>
            <w:tcW w:w="2767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1092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1092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Учусь экологическому просвещению.  (6 часов)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работы по экологическому просвещению. Начало работы над одной из них.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Подбор материала к выступлению агитбригады «Берегите Землю. Берегите»</w:t>
            </w:r>
          </w:p>
        </w:tc>
        <w:tc>
          <w:tcPr>
            <w:tcW w:w="2767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личные учебные задачи по освоению модели успешного общения;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рефлексировать личный опыт общения, проводить его самооценку;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 — согласовывать цели совместных дел, работы в команде со своими собственными интересами;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высказывать личную точку зрения. 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умения: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665AA2"/>
                <w:sz w:val="24"/>
                <w:szCs w:val="24"/>
              </w:rPr>
              <w:t xml:space="preserve">— 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информацию в кратком виде, без искаже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её смысла;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пересказывать полученную информацию своими слова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публично представлять её;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различать достоверные объективные знания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B07">
              <w:rPr>
                <w:rFonts w:ascii="Times New Roman" w:hAnsi="Times New Roman" w:cs="Times New Roman"/>
                <w:color w:val="CF6968"/>
                <w:sz w:val="24"/>
                <w:szCs w:val="24"/>
              </w:rPr>
              <w:t xml:space="preserve">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тивные мнения о них;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называть признаки ложной информации, способы про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верки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на достоверность;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выполнять проект;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B4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представления: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существенные признаки мягкого управления и применять его при работе в команде для выполнения экологического проекта; </w:t>
            </w:r>
          </w:p>
          <w:p w:rsidR="00B45B07" w:rsidRPr="00B45B07" w:rsidRDefault="00B45B07" w:rsidP="00B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— называть цели экологического просвещения, его принципы и формы; участвовать в эколого-просветительском проекте.</w:t>
            </w: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Подбор материала и составление сценария агитбригады.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агитбригады «Берегите Землю. Берегите»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Репетиция выступления агитбригады.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 агитбригады.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 агитбригады.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 агитбригады.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«Берегите Землю. Берегите»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«Берегите Землю. Берегите» перед 5 классами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«Берегите Землю.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Берегите»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агитбригады «Берегите </w:t>
            </w: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Землю. Берегите» перед 6 классами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«Берегите Землю. Берегите»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«Берегите Землю. Берегите» перед 7 классами</w:t>
            </w: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07" w:rsidRPr="00B45B07" w:rsidTr="000A6786">
        <w:trPr>
          <w:trHeight w:val="1656"/>
        </w:trPr>
        <w:tc>
          <w:tcPr>
            <w:tcW w:w="7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07" w:rsidRPr="00B45B07" w:rsidRDefault="00B45B07" w:rsidP="00B45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B07" w:rsidRPr="00B45B07" w:rsidRDefault="00B45B07" w:rsidP="00B45B0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07" w:rsidRPr="00B45B07" w:rsidRDefault="00B45B07" w:rsidP="00B45B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предмет изучения науки экологии.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поня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тиям «экологический риск», «эколо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гическая безопасность».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смысл экологического мышления как способности научного познания взаимосвязей живого с окружающей средой.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приме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экологического мышления для обнаружения экологической опас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источники эколо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гических опасностей для человека в своей местности (природные и вызванные деятельностью человека).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В ролевой игре обоснованно выби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рать стратегию поведения: избегание опасности, приспособление к ней, устранение её.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доказа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 относительности величины экологического риска для разных людей в зависимости от их экологи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грамотности, образа жизни, наличия вредных привычек.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Доказывать, что природные ресурсы являются источником удовлетворения не только материальных, но и духов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потребностей человека.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отношение к красоте природы как к источнику творческого вдохно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вения, эмоционального благополучия, духовного самосовершенствования.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возможности духовного общения с природой у разных народов.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аргументиро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суждения о роли природы в сохранении и укреплении психоло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гического и нравственного здоровья человека.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Называть цели просветительской работы и её формы.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правила экологически грамотного по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ведения в школе, дома, в городской, сельской местности, природной среде.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личный опыт экологически грамотного поведения. </w:t>
      </w:r>
    </w:p>
    <w:p w:rsidR="00B45B07" w:rsidRPr="00B45B07" w:rsidRDefault="00B45B07" w:rsidP="00B45B07">
      <w:pPr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просветительских акциях (публичные выступления; уроки для школь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родителей; выпуск газеты, изготовление плакатов, листовок, кол</w:t>
      </w:r>
      <w:r w:rsidRPr="00B45B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лективное обсуждение кинофильмов).</w:t>
      </w:r>
    </w:p>
    <w:p w:rsidR="00B45B07" w:rsidRPr="00B45B07" w:rsidRDefault="00B45B07" w:rsidP="00B45B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B45B07" w:rsidRPr="00B45B07" w:rsidRDefault="00B45B07" w:rsidP="00B45B0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45B07" w:rsidRPr="00B45B07" w:rsidTr="000A6786">
        <w:trPr>
          <w:trHeight w:val="572"/>
        </w:trPr>
        <w:tc>
          <w:tcPr>
            <w:tcW w:w="9606" w:type="dxa"/>
          </w:tcPr>
          <w:p w:rsidR="00B45B07" w:rsidRPr="00B45B07" w:rsidRDefault="00B45B07" w:rsidP="00B45B0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5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B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Описание материально-технического обеспечения</w:t>
            </w:r>
          </w:p>
          <w:p w:rsidR="00B45B07" w:rsidRPr="00B45B07" w:rsidRDefault="00B45B07" w:rsidP="00B45B0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45B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образовательного процесса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курса требуется помещение и оборудо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для просмотра кинофильмов, фильмотека (перечень фильмов, приведённый в программе, является примерным, он может изменяться или дополняться), помещение для тре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нингов, изобразительные инструменты и материалы.</w:t>
            </w:r>
          </w:p>
          <w:p w:rsidR="00B45B07" w:rsidRPr="00B45B07" w:rsidRDefault="00B45B07" w:rsidP="00B45B07">
            <w:pPr>
              <w:shd w:val="clear" w:color="auto" w:fill="FFFFFF"/>
              <w:tabs>
                <w:tab w:val="left" w:pos="547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Рекомендуемая литература для учителя</w:t>
            </w:r>
            <w:r w:rsidRPr="00B4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Т. Я.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экологический мониторинг: учеб</w:t>
            </w:r>
            <w:proofErr w:type="gram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 / Т. Я.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И. Васильева, Л. В.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под ред. Т. Я.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Ашихминой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2000.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Гагарин А. В.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природой. Некоторые аспекты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экологического образования и воспитания / А. В. Гагарин. — М.; Московский городской психолого-педа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гогический институт, 2000.</w:t>
            </w:r>
          </w:p>
          <w:p w:rsidR="00B45B07" w:rsidRPr="00B45B07" w:rsidRDefault="00B45B07" w:rsidP="00B45B0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Гринин А. С.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безопасность. Защита терри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тории и населения при чрезвычайных ситуациях / А. С. Гри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нин, В. Н. Новиков. - М.: ФАИР-ПРЕСС, 2000.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Данилов-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Данильян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В. И.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безопасность: об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щие принципы и российский аспект / В. И.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нильян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Ч.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Залиханов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 С. Лосев. — М., 2001.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Дзятковская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Е. Н.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для учи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 к рабочей тетради «Учусь учиться» / Е. Н.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Дзятков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Образование и экология, 2008.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Дзятковская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Е. Н.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безопасность в школе и дома / Е. Н.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Дзятковская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Образование и экология, 2009.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Захлебный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 Н.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экологической тропе / А. Н.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Захлебный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Педагогика, 1999.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Захлебный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 Н.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образование школьников во внеклассной работе / А. Н.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Захлебный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Т.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Суравеги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-на. — М.: Просвещение, 1984.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Ищенко Г. Г.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друзья твои, природа! Практический материал по экологии для детей 6—10 лет / Г. Г. Ищенко // Книжки, нотки и игрушки. — 2004. — № 2. — С. 19—21.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Кавтарадзе Д. N.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игра: введение в интерак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тивные методы обучения / Д. Н. Кавтарадзе. — М.: Просве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щение, 2009.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Костко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 К.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Экология: что необходимо знать и уметь каждому: пособие для средней школы, лицеев, гимназий / О. К.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Костко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Аквариум,  1997.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Маглыш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С.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школьников во внеклассной работе: учеб</w:t>
            </w:r>
            <w:proofErr w:type="gram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 для учителей, классных руководителей, воспитателей, руководителей круж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 / С. С.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Маглыш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Н. Филиппов, В. А.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состояния окружающей среды: практи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кум по экологии. — Вологда: Русь, 1995. — Ч. 1.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школьников к природе / под ред. И. Д. Звере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ва, И. Т.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Суравегиной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Педагогика, 1999.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 Н.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традиции в экологическом образовании: учеб</w:t>
            </w:r>
            <w:proofErr w:type="gram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 / О. Н.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Скрипторий, 2003, 2004.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Ревель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нашего обитания: в 4 кн. Кн. 4. Здоровье и среда, в которой мы живём / П.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Ревель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Ревель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Мир, 1995.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Серов Г. П.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экологической безопасности: учеб</w:t>
            </w:r>
            <w:proofErr w:type="gram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 / Г. П. Серов — М.: Изд-во МНЭПУ, 1993.</w:t>
            </w:r>
          </w:p>
          <w:p w:rsidR="00B45B07" w:rsidRPr="00B45B07" w:rsidRDefault="00B45B07" w:rsidP="00B45B0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Суравегина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И. Т.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учить экологии: пособие для учи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теля / И. Т.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Суравегина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М. Сенкевич. — М.: Просвеще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1995.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Рекомендуемая литература для учащихся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Анастасова Л. П.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окружающая среда: кн. </w:t>
            </w:r>
            <w:proofErr w:type="gram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дополнит</w:t>
            </w:r>
            <w:proofErr w:type="gram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чтения по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«Экологическое развитие» / Л. П. Анастасова, Т. В. Кучер, И. В. Николаев. — М.: ТОО «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-лент», 1995, 1997. - Ч. 1-3.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Асланиди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К. Б.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азбука для детей и под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ростков / К. Б.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Асланиди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Малярова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В. Потапова и др.; под ред. Т. В. Потаповой, Н. Г.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Рыбальского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М.: Изд. МНЭПУ, 1995.     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Дзятковская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Е. Н.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Учусь учиться: рабочая тетрадь для 4—5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Е. Н.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Дзятковская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Образование и эколо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гия, 2008.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Дольник В. Р.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мы все из природы: беседы о пове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дении человека в компании птиц, зверей и детей / В. Р. Доль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ник. - М.: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LINKA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PRESS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1996.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Рянжин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В.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букварь / С. В.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Рянжин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СПб</w:t>
            </w:r>
            <w:proofErr w:type="gram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Пит-Та, 1996.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 себя учиться / Г. К.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Народное образование: НИИ школьных технологий, 2009. — Ч. 1-3, 5-8, 11-13, 15, 16, 18, 21-28.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Ситников В. П.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жизнедеятельности: справочник школьника / В. П. Ситников. — М.: Слово, 1997.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афоризмы, пословицы, поговорки: спра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вочное пособие / сост. Н. Ф.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Церцек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Либирея-Бибинформ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2007.</w:t>
            </w:r>
          </w:p>
          <w:p w:rsidR="00B45B07" w:rsidRPr="00B45B07" w:rsidRDefault="00B45B07" w:rsidP="00B45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Энциклопедия для детей / метод, ред. Д.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Володихин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ведущий ред. Г.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Вильчек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отв. ред.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Е.Ананьева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Аванта</w:t>
            </w:r>
            <w:proofErr w:type="spellEnd"/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+, 2003. — Т. 19. Экология.</w:t>
            </w:r>
          </w:p>
          <w:p w:rsidR="00B45B07" w:rsidRPr="00B45B07" w:rsidRDefault="00B45B07" w:rsidP="00B45B0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познаю мир: детская энциклопедия: экология / авт.-сост. </w:t>
            </w:r>
            <w:r w:rsidRPr="00B4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К.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Чижевский. - М.: 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B4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1997.</w:t>
            </w:r>
          </w:p>
          <w:p w:rsidR="00B45B07" w:rsidRPr="00B45B07" w:rsidRDefault="00B45B07" w:rsidP="00B45B0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B07" w:rsidRPr="00B45B07" w:rsidRDefault="00B45B07" w:rsidP="00B45B0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hyperlink r:id="rId6" w:tgtFrame="_blank" w:history="1"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Программы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внеурочной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деятельности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/ ФГОС / Методический пресс...</w:t>
        </w:r>
      </w:hyperlink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7" w:tgtFrame="_blank" w:history="1"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metodpresscentr.ru/blog/</w:t>
        </w:r>
        <w:proofErr w:type="spellStart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fgos</w:t>
        </w:r>
        <w:proofErr w:type="spellEnd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/174.ht...</w:t>
        </w:r>
      </w:hyperlink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proofErr w:type="spellStart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ЗАВУЧ</w:t>
        </w:r>
        <w:proofErr w:type="gramStart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.и</w:t>
        </w:r>
        <w:proofErr w:type="gramEnd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нфо</w:t>
        </w:r>
        <w:proofErr w:type="spellEnd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Рабочая </w:t>
        </w:r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программа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внеурочной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деятельности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для начальных...</w:t>
        </w:r>
      </w:hyperlink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zavuch.info/</w:t>
        </w:r>
        <w:proofErr w:type="spellStart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methodlib</w:t>
        </w:r>
        <w:proofErr w:type="spellEnd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/305/62258/</w:t>
        </w:r>
      </w:hyperlink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Экологическое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образование и </w:t>
        </w:r>
        <w:r w:rsidRPr="00B45B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воспитание</w:t>
        </w:r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 школьников в </w:t>
        </w:r>
        <w:proofErr w:type="gramStart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урочной</w:t>
        </w:r>
        <w:proofErr w:type="gramEnd"/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и...</w:t>
        </w:r>
      </w:hyperlink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1" w:tgtFrame="_blank" w:history="1">
        <w:r w:rsidRPr="00B45B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do.gendocs.ru/docs/index-242154.htm...</w:t>
        </w:r>
      </w:hyperlink>
    </w:p>
    <w:p w:rsidR="00B45B07" w:rsidRPr="00B45B07" w:rsidRDefault="00B45B07" w:rsidP="00B45B07">
      <w:pPr>
        <w:spacing w:before="30" w:after="3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СОГЛАСОВАНО.                                                                                                     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Протокол заседания методического объединения классных руководителей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      от «_____» ______________2016г. 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_________/Т.А. Минеева/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«_____»___________2016г.</w:t>
      </w: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07" w:rsidRPr="00B45B07" w:rsidRDefault="00B45B07" w:rsidP="00B45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урока Содержание (разделы, темы) Количество часов Даты проведения Характеристика видов деятельности (УД) план факт Раздел 1. Введение (5 ч) 1 2 3 4 5 Экология человека. Химические, физические, биологические факторы. Экологические проблемы. Модель успешного общения. Задачи личностного роста. 1 1 1 1 1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азывать предмет изучения экологии человека. Перечислять экологические проблемы человека, связанные с быстрым изменением его природного и социального окружения. Перечислять группы экологических факторов жизни человека. Высказывать суждения о характере изменения информационной среды жизни человека. Раздел 2. Информация как экологический фактор. (11 ч)6789 10 11 12 13 14 15 16 Роль биологического разнообразия в жизни человека.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 – инженерная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растений и животных. Алкоголизм, курения, наркомания. Общение с природой, его формы. Роль восприятия природных форм, звуков. Ценность природной среды в культуре народов России. Культура как источник информации. Формы сохранения ценной культурной информации. Ценность человеческого общения в культуре народов России. Формы общения. Дискуссия как форма обсуждения спорных вопросов. 11111111111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ысказывать свою точку зрения на экологические и этические проблемы генной модификации растений и животных. Доказывать необходимость сохранения малых народов планеты для предотвращения ухудшения генофонда человека как биологического вида. Собирать информацию о влиянии курения, алкоголя, наркотических веществ на генетическое здоровье в библиотеке, Интернете. Делать выписки с библиографическими ссылками. Обосновывать значение общения с природой для телесного и психического здоровья человека, используя данные науки, фольклор народов России, художественные произведения. На основе само обследования оценивать своё умение общаться с природой, делать вывод о полноте использования своих возможностей. Высказывать суждения о роли общения с природой в собственной жизни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риводить примеры информации о способах рационального природопользования в культуре местных народов. Оценивать её актуальность для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экологической культуры нынешнего и будущих поколений в целях гармоничного общения с природой. Приводить примеры сохранения и возрождения культуры коренных народов своей местности. Использовать данные науки, культурно - исторические материалы и художественные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роли общения для полноценного развития человека. Перечислять формы общения. Называть существенные признаки дискуссии как публичного обсуждения разных точек зрения на проблему с целью поиска общей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Экологическая безопасность в информационной среде. 17 18 19 20 21 22 Экологические риски технических сре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Способы безопасного пользования техническими средствами связи. Опасность гомогенных и агрессивных пространств. Примеры информационного терроризма. Язык – основа культурной среды человека. Формы и способы отказа от вредных привычек. 111111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еречислять технические средства связи. В тезисной форме представлять информацию об их влиянии на здоровье человека. Приводить примеры гомогенных и агрессивных простран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оём окружении. Объяснять их опасность для здоровья. Перечислять способы безопасного пользования о влиянии шума и вибрации на здоровье человека. Представлять информацию о способах обеспечения безопасной аудио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среды в виде тезисов . Защита от психологических манипуляций. Примеры манипуляторного воздействия. Уловки - манипуляции. Способы их нейтрализации. Нейтрализация логических ошибок. Способы распознавания недостоверной информации в рекламе. Примеры информационного терроризма. Способы его распознавания и защиты от него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риводить примеры манипуляторного воздействия. Называть уловки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анипуляции. Применять способы их нейтрализации; выявлять логические ошибки и устранять их; распознавать уловки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анипуляции в рекламе. Приводить примеры информационного терроризма. Обосновывать его угрозу для безопасности государства, общества, гарантий конституционных прав человека на здоровье, безопасность, свободный доступ к объективной информации Противостояние сквернословию Язык - основа культурной среды человека. Сквернословие как агрессия против психического и духовного здоровья человека. Личная позиция в дискуссии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роль языка в жизни человека. Приводить мнения разных специалистов (психологов, медиков, историков, священнослужителей, представителей правоохранительных органов) о негативном влиянии. Раздел 4. Работаем в команде. (9 ч) 23 24 25 26 27 28 29 30 31 Социальное партнерство. Ненасильственное общение. Диалог. Компромисс и уступка. Искусство спора. Сотрудничество. Принцип работы команды. Избегание конфликтов. Выход из конфликтов. 111111111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знания, полученные на учебных предметах, информацию из СМИ и телевизионных передач, личный опыт для обоснования необходимости социального партнёрства для решения экологических проблем. Называть существенные признаки не - насильственного общения, диалога, уступки. Приводить их примеры в жизненных ситуациях.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 конфликта. Перечислять способы аргументации: рассуждение, научное доказательство, ссылка на опыт, традиции, авторитетное мнение, здравый смысл. Применять правила спора в модельных ситуациях. Называть фразы, недопустимые во время спора. Называть способы предупреждения конфликта и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ыхода</w:t>
      </w:r>
      <w:proofErr w:type="spellEnd"/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него. Называть существенные признаки мягкого управления; принципа обратной связи. Приводить примеры мягкого управления для </w:t>
      </w:r>
      <w:proofErr w:type="spellStart"/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proofErr w:type="spellEnd"/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экологических проблем. Называть принципы работы в команде. Раздел 5. Учусь экологическому просвещению. (3 ч) 32 33 34, 35 Экологическое просвещение. Просветительский проект. Экспертиза проекта. 112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азывать цели экологического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просвещения, его принципы и формы. Приводить примеры учёта возрастных особенностей аудитор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в просветительской работе. Называть существенные отличия доказательства и убеждения. Придавать просветительскому проекту доказательность и убедительность. </w:t>
      </w:r>
      <w:proofErr w:type="spellStart"/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</w:t>
      </w:r>
      <w:proofErr w:type="spellEnd"/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реализации проекта. Проводить оценку соответствия проекта требованиям к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и материально-технического обеспечения курса внеурочной деятельности Глазачев С. Н. Экологическая культура: пробное учеб. пособие / С. Н. Глазачев, О. Н. Козлова. — М., 1997.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Методические рекомендации для учителя к рабочей тетради «Учусь общаться» / Е. Н.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Образование и экология, 2009.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Захлебный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Экологическое образование школьников во внеклассной работе / А. Н.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Захлебный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Т.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-на. — М.: Просвещение, 1984. Зыкова М. Н.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Фольклоротерапия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М. Н. Зыкова. — М: МПСИ; Воронеж: МОДЭК, 2004. Кавтарадзе Д. Н. Экологические игры / Д. Н. </w:t>
      </w:r>
      <w:proofErr w:type="spellStart"/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Кавтарад-зе</w:t>
      </w:r>
      <w:proofErr w:type="spellEnd"/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1998. Литвинова Л. С. Нравственно-экологическое воспитание учащихся: методика. Основные аспекты, сценарии мероприятий / Л. С. Литвинова, О. Е.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М., 2005. Моисеев Н. Н. Судьба цивилизации. Путь разума / Н. Н. Моисеев. — М.: Языки русской культуры, 2000. Новиков А. М. Постиндустриальное образование: публицистическая полемическая монография / А. М. Новиков. — М.: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Эгвес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Новолодская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Экологический тренинг для учащихся и учителей / Е. Н.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Новолодская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 плюс до и после. - 2005. - № 12. - С. 3-9. Панкратов В. Н. Защита от психологического манипулирования: практическое руководство / В. Н. Панкратов. — М.: Психотерапия, 2007. Практическая экология для школьников: сборник практических деловых экологических игр: в помощь преподавателям учебных заведений / под ред. Л. А.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Коробейниковой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Иваново, 1995.Реймерс Н. Ф. Охрана природы и окружающей человека среды: словарь-справочник / Н. Ф.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Просвещение, 1992.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Сизанов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Модульный курс профилактики курения: 5—11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 Н.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Сизанов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Хриптович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ВАКО, 2008.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Суравегина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Т. Экология и мир: метод, пособие для учителей / И. Т.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Суравегина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Енкевич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И. Т.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Суравегиной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Новая школа, 1994. Дополнительная литература.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 марта 2004 года № 1089;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Департамента образования Ульяновской области от 20.06.2007 № 415 «Об утверждении регионального базисного учебного плана и примерных учебных планов для общеобразовательных учреждений Ульяновской области»;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учреждениях Ульяновской области». Учебно-методические пособия для учащихся.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Трешневиков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Экологический букварь: для сред, и ст.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ЭКОС-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Учусь общаться: рабочая тетрадь для 6—7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Е. Н.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Образование и экология, 2009. Лихачёв Д. С. Письма о Добром и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Беседы прошлых лет / Д. С. Лихачёв. — М.: Прогресс, 1997. Психология: учеб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особие: 6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И. В. Дубровиной. — М.: Изд-во МПСИ, 2007.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К. Научи себя учиться / Г. К.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Народное образование: НИИ школьных технологий, 2009. - Ч. 4, 9, 10, 17, 19, 20.Селевко Г. К. Утверждай себя / Г. К.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Народное образование: НИИ </w:t>
      </w:r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школьных технологий, 2006. — Ч. 5-7, 9, 11, 13, 14.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К. Управляй собой / Г. К.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Народное образование: НИИ школьных технологий, 2006. — Ч. 6—14. Хартия Земли — http://earthcharter.ru Экологические афоризмы, пословицы, поговорки: справочное пособие / сост. Н. Ф.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Церцек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Либирея-Бибинформ</w:t>
      </w:r>
      <w:proofErr w:type="spellEnd"/>
      <w:r w:rsidRPr="00B45B0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Экологический атлас для школьников / под ред. А. Т. Зверева. — М.: ACT-Пресс, 2001</w:t>
      </w:r>
    </w:p>
    <w:p w:rsidR="00E77925" w:rsidRDefault="00E77925"/>
    <w:sectPr w:rsidR="00E77925" w:rsidSect="008E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109C"/>
    <w:multiLevelType w:val="hybridMultilevel"/>
    <w:tmpl w:val="C936C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35B6E"/>
    <w:multiLevelType w:val="multilevel"/>
    <w:tmpl w:val="910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7"/>
    <w:rsid w:val="00B45B07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B07"/>
  </w:style>
  <w:style w:type="paragraph" w:styleId="a3">
    <w:name w:val="Normal (Web)"/>
    <w:basedOn w:val="a"/>
    <w:uiPriority w:val="99"/>
    <w:semiHidden/>
    <w:unhideWhenUsed/>
    <w:rsid w:val="00B4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4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45B07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45B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4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45B07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B45B0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45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4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B07"/>
  </w:style>
  <w:style w:type="paragraph" w:styleId="a3">
    <w:name w:val="Normal (Web)"/>
    <w:basedOn w:val="a"/>
    <w:uiPriority w:val="99"/>
    <w:semiHidden/>
    <w:unhideWhenUsed/>
    <w:rsid w:val="00B4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4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45B07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45B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4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45B07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B45B0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45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4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methodlib/305/6225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todpresscentr.ru/blog/fgos/17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presscentr.ru/blog/fgos/174.html" TargetMode="External"/><Relationship Id="rId11" Type="http://schemas.openxmlformats.org/officeDocument/2006/relationships/hyperlink" Target="http://do.gendocs.ru/docs/index-2421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.gendocs.ru/docs/index-2421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methodlib/305/62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7781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</dc:creator>
  <cp:lastModifiedBy>МитЯ</cp:lastModifiedBy>
  <cp:revision>1</cp:revision>
  <dcterms:created xsi:type="dcterms:W3CDTF">2017-06-26T17:09:00Z</dcterms:created>
  <dcterms:modified xsi:type="dcterms:W3CDTF">2017-06-26T17:10:00Z</dcterms:modified>
</cp:coreProperties>
</file>