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6A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  <w:r w:rsidRPr="00BB5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E53" w:rsidRPr="002E266A" w:rsidRDefault="00657E53" w:rsidP="00657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6A">
        <w:rPr>
          <w:rFonts w:ascii="Times New Roman" w:hAnsi="Times New Roman" w:cs="Times New Roman"/>
          <w:b/>
          <w:sz w:val="28"/>
          <w:szCs w:val="28"/>
        </w:rPr>
        <w:t>г. Хабаровска</w:t>
      </w:r>
    </w:p>
    <w:p w:rsidR="00657E53" w:rsidRPr="002E266A" w:rsidRDefault="00657E53" w:rsidP="00657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2E266A">
        <w:rPr>
          <w:rFonts w:ascii="Times New Roman" w:hAnsi="Times New Roman" w:cs="Times New Roman"/>
          <w:b/>
          <w:sz w:val="28"/>
          <w:szCs w:val="28"/>
        </w:rPr>
        <w:t>редняя школа</w:t>
      </w:r>
    </w:p>
    <w:p w:rsidR="00657E53" w:rsidRPr="002E266A" w:rsidRDefault="00657E53" w:rsidP="00657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6A"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 № 80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7E53" w:rsidRPr="002E266A" w:rsidRDefault="00657E53" w:rsidP="00657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6A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657E53" w:rsidRPr="002E266A" w:rsidRDefault="00657E53" w:rsidP="00657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53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 – психологический аспект</w:t>
      </w:r>
    </w:p>
    <w:p w:rsidR="00657E53" w:rsidRPr="00245538" w:rsidRDefault="00657E53" w:rsidP="0065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развития музыкальной культуры ребёнка.</w:t>
      </w: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Ефремова Ирина Владимировна,</w:t>
      </w:r>
    </w:p>
    <w:p w:rsidR="00657E53" w:rsidRPr="00EE1CEF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E1CEF">
        <w:rPr>
          <w:rFonts w:ascii="Times New Roman" w:hAnsi="Times New Roman" w:cs="Times New Roman"/>
          <w:sz w:val="28"/>
          <w:szCs w:val="28"/>
        </w:rPr>
        <w:t>учитель музыки.</w:t>
      </w:r>
    </w:p>
    <w:p w:rsidR="00657E53" w:rsidRPr="00EE1CEF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Pr="00EE1CEF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Pr="00EE1CEF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EF">
        <w:rPr>
          <w:rFonts w:ascii="Times New Roman" w:hAnsi="Times New Roman" w:cs="Times New Roman"/>
          <w:sz w:val="28"/>
          <w:szCs w:val="28"/>
        </w:rPr>
        <w:t>Хабаровск, 2017</w:t>
      </w: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>
      <w:pPr>
        <w:pStyle w:val="PreformattedText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1.</w:t>
      </w:r>
      <w:r w:rsidRPr="002E266A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Психологические особенности развития</w:t>
      </w:r>
    </w:p>
    <w:p w:rsidR="00657E53" w:rsidRPr="002E266A" w:rsidRDefault="00657E53" w:rsidP="00657E53">
      <w:pPr>
        <w:pStyle w:val="PreformattedText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Pr="002E266A">
        <w:rPr>
          <w:rFonts w:ascii="Times New Roman" w:hAnsi="Times New Roman" w:cs="Times New Roman"/>
          <w:b/>
          <w:sz w:val="28"/>
          <w:szCs w:val="28"/>
          <w:lang w:val="ru-RU"/>
        </w:rPr>
        <w:t>музыкальной культуры человека.</w:t>
      </w:r>
    </w:p>
    <w:p w:rsidR="00657E53" w:rsidRPr="00181AC0" w:rsidRDefault="00657E53" w:rsidP="00657E53">
      <w:pPr>
        <w:pStyle w:val="PreformattedText"/>
        <w:spacing w:line="360" w:lineRule="auto"/>
        <w:jc w:val="both"/>
        <w:rPr>
          <w:lang w:val="ru-RU"/>
        </w:rPr>
      </w:pP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Уроки музыки по своему содержанию нацелены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3D">
        <w:rPr>
          <w:rFonts w:ascii="Times New Roman" w:hAnsi="Times New Roman" w:cs="Times New Roman"/>
          <w:sz w:val="28"/>
          <w:szCs w:val="28"/>
        </w:rPr>
        <w:t>музыкальной культуры учащихся</w:t>
      </w:r>
      <w:r>
        <w:rPr>
          <w:rFonts w:ascii="Times New Roman" w:hAnsi="Times New Roman" w:cs="Times New Roman"/>
          <w:sz w:val="28"/>
          <w:szCs w:val="28"/>
        </w:rPr>
        <w:t xml:space="preserve">. Музыкальная культура является </w:t>
      </w:r>
      <w:r w:rsidRPr="00BC013D">
        <w:rPr>
          <w:rFonts w:ascii="Times New Roman" w:hAnsi="Times New Roman" w:cs="Times New Roman"/>
          <w:sz w:val="28"/>
          <w:szCs w:val="28"/>
        </w:rPr>
        <w:t>составной частью духовной или внутреннего мира человека.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013D">
        <w:rPr>
          <w:rFonts w:ascii="Times New Roman" w:hAnsi="Times New Roman" w:cs="Times New Roman"/>
          <w:sz w:val="28"/>
          <w:szCs w:val="28"/>
        </w:rPr>
        <w:t>Важнейшим компоненто</w:t>
      </w:r>
      <w:r>
        <w:rPr>
          <w:rFonts w:ascii="Times New Roman" w:hAnsi="Times New Roman" w:cs="Times New Roman"/>
          <w:sz w:val="28"/>
          <w:szCs w:val="28"/>
        </w:rPr>
        <w:t>м музыкальной культуры является в</w:t>
      </w:r>
      <w:r w:rsidRPr="00BC013D">
        <w:rPr>
          <w:rFonts w:ascii="Times New Roman" w:hAnsi="Times New Roman" w:cs="Times New Roman"/>
          <w:sz w:val="28"/>
          <w:szCs w:val="28"/>
        </w:rPr>
        <w:t>осприятие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13D">
        <w:rPr>
          <w:rFonts w:ascii="Times New Roman" w:hAnsi="Times New Roman" w:cs="Times New Roman"/>
          <w:sz w:val="28"/>
          <w:szCs w:val="28"/>
        </w:rPr>
        <w:t>Восприятие — целостный процесс получения человеком субъективного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образа предмета, явления или процесса, непосредственно воздействующего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на органы чувств человека, через его чувственно-исследовательскую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деятельность или наблюдение.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13D">
        <w:rPr>
          <w:rFonts w:ascii="Times New Roman" w:hAnsi="Times New Roman" w:cs="Times New Roman"/>
          <w:sz w:val="28"/>
          <w:szCs w:val="28"/>
        </w:rPr>
        <w:t>Восприятие отличается от ощущения тем, что в момент восприятия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человек получает образ предмета или явления целиком, в то время как при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ощущении он чувствует только отдельные свойства самого предмета или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явления.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013D">
        <w:rPr>
          <w:rFonts w:ascii="Times New Roman" w:hAnsi="Times New Roman" w:cs="Times New Roman"/>
          <w:sz w:val="28"/>
          <w:szCs w:val="28"/>
        </w:rPr>
        <w:t>Вне восприятия как процесса и способности человека, воспринимать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целостно образы, нет музыки. Поэтому восприятие является основным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звеном и необходимым условием изучения и познания музыки.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Именно на восприятии базируется композиторская исполнительская.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слушательска</w:t>
      </w:r>
      <w:r w:rsidRPr="00BC013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C013D">
        <w:rPr>
          <w:rFonts w:ascii="Times New Roman" w:hAnsi="Times New Roman" w:cs="Times New Roman"/>
          <w:sz w:val="28"/>
          <w:szCs w:val="28"/>
        </w:rPr>
        <w:t>, педагогическая и музыковедческая деятельность. Музыка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 xml:space="preserve">как живое </w:t>
      </w:r>
      <w:r>
        <w:rPr>
          <w:rFonts w:ascii="Times New Roman" w:hAnsi="Times New Roman" w:cs="Times New Roman"/>
          <w:sz w:val="28"/>
          <w:szCs w:val="28"/>
        </w:rPr>
        <w:t>искусство рождается и живет в</w:t>
      </w:r>
      <w:r w:rsidRPr="00BC013D">
        <w:rPr>
          <w:rFonts w:ascii="Times New Roman" w:hAnsi="Times New Roman" w:cs="Times New Roman"/>
          <w:sz w:val="28"/>
          <w:szCs w:val="28"/>
        </w:rPr>
        <w:t xml:space="preserve"> результате единения всех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перечисленных выше видов деятельности. Общение между ними происходит через музыкальные образы, т.к. вне образов музыка (как вид искусства) не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существует.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13D">
        <w:rPr>
          <w:rFonts w:ascii="Times New Roman" w:hAnsi="Times New Roman" w:cs="Times New Roman"/>
          <w:sz w:val="28"/>
          <w:szCs w:val="28"/>
        </w:rPr>
        <w:t>В сознании композитора под воздействием музыкальных впечатлений и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творческого воображения зарождается музыкальный образ, который затем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воплощается в музыкальном произведении. Именно музыкальный образ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является основой развития. музыкальной культуры ребенка.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13D">
        <w:rPr>
          <w:rFonts w:ascii="Times New Roman" w:hAnsi="Times New Roman" w:cs="Times New Roman"/>
          <w:sz w:val="28"/>
          <w:szCs w:val="28"/>
        </w:rPr>
        <w:t>Слушание музыкального образа, т.е. жизненного содержания,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воплощенного в музыкальных звуках, обусловливает все остальные грани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музыкального восприятия.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C013D">
        <w:rPr>
          <w:rFonts w:ascii="Times New Roman" w:hAnsi="Times New Roman" w:cs="Times New Roman"/>
          <w:sz w:val="28"/>
          <w:szCs w:val="28"/>
        </w:rPr>
        <w:t>Образ — субъективный феномен, возникающий в результате предметно-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практической, сенсорно-перцептивной, мыслительной деятельности,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представляющий собой целостное интегральное отражение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действительности, в котором одновременно представлены основные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категории (пространство, движение, цвет, форма, фактура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013D">
        <w:rPr>
          <w:rFonts w:ascii="Times New Roman" w:hAnsi="Times New Roman" w:cs="Times New Roman"/>
          <w:sz w:val="28"/>
          <w:szCs w:val="28"/>
        </w:rPr>
        <w:t>В информационном отношении образ представляет собой необычно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емкую форму презентации окружающей действительности.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013D">
        <w:rPr>
          <w:rFonts w:ascii="Times New Roman" w:hAnsi="Times New Roman" w:cs="Times New Roman"/>
          <w:sz w:val="28"/>
          <w:szCs w:val="28"/>
        </w:rPr>
        <w:t>Образное мышление — один из основных видов мышления,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выделяемый наряду с наглядно—действенным и словесно-логическим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мышлением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13D">
        <w:rPr>
          <w:rFonts w:ascii="Times New Roman" w:hAnsi="Times New Roman" w:cs="Times New Roman"/>
          <w:sz w:val="28"/>
          <w:szCs w:val="28"/>
        </w:rPr>
        <w:t>Образы-представления выступают, как важный продукт образного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мышления. Образное мышление носит как непроизвольный, так и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произвольный характер. Примером первого являются сновидения, грезы.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Второго является творческая деятельность человека.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13D">
        <w:rPr>
          <w:rFonts w:ascii="Times New Roman" w:hAnsi="Times New Roman" w:cs="Times New Roman"/>
          <w:sz w:val="28"/>
          <w:szCs w:val="28"/>
        </w:rPr>
        <w:t>Функции образного мышления связаны с представлением ситуаций и изменений в них, которые человек хочет вызвать в результате своей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деятельности, преобразующий ситуацию, с конкретизацией общих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положений.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013D">
        <w:rPr>
          <w:rFonts w:ascii="Times New Roman" w:hAnsi="Times New Roman" w:cs="Times New Roman"/>
          <w:sz w:val="28"/>
          <w:szCs w:val="28"/>
        </w:rPr>
        <w:t xml:space="preserve"> С помощью образного мышления более полно воссоздается все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многообразие различных фактических характеристик предмета. В образе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может быть зафиксировано одновременное видение предмета с несколькими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 xml:space="preserve">точек </w:t>
      </w:r>
      <w:r>
        <w:rPr>
          <w:rFonts w:ascii="Times New Roman" w:hAnsi="Times New Roman" w:cs="Times New Roman"/>
          <w:sz w:val="28"/>
          <w:szCs w:val="28"/>
        </w:rPr>
        <w:t xml:space="preserve">зрения. </w:t>
      </w:r>
      <w:r w:rsidRPr="00BC013D">
        <w:rPr>
          <w:rFonts w:ascii="Times New Roman" w:hAnsi="Times New Roman" w:cs="Times New Roman"/>
          <w:sz w:val="28"/>
          <w:szCs w:val="28"/>
        </w:rPr>
        <w:t>Очень важная особенность образного мышления -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установление непривычных, “невероятных” сочетаний предметов и их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свойств.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013D">
        <w:rPr>
          <w:rFonts w:ascii="Times New Roman" w:hAnsi="Times New Roman" w:cs="Times New Roman"/>
          <w:sz w:val="28"/>
          <w:szCs w:val="28"/>
        </w:rPr>
        <w:t>В образном мышлении используются различные приемы. К их числу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&gt; увеличение или уменьшение объекта, или его частей,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&gt; агглютинации (создание новых представлений путем присоединения в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образном плане частей или свойств одного объекта и др.),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&gt; включение имеющихся образов в новый конспект,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&gt; обобщение.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13D">
        <w:rPr>
          <w:rFonts w:ascii="Times New Roman" w:hAnsi="Times New Roman" w:cs="Times New Roman"/>
          <w:sz w:val="28"/>
          <w:szCs w:val="28"/>
        </w:rPr>
        <w:t>Образное мышление является не только генетически ранним этапом в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развитии по отношению к словесно—логическому мышлению, но и составляет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у человека самостоятельный вид мышления, получая особое развитие в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техническом и художественном творчестве.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13D">
        <w:rPr>
          <w:rFonts w:ascii="Times New Roman" w:hAnsi="Times New Roman" w:cs="Times New Roman"/>
          <w:sz w:val="28"/>
          <w:szCs w:val="28"/>
        </w:rPr>
        <w:t>Индивидуальные различия в образном мышлении связаны с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доминирующим типом представлений и степенью развития приемов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представления ситуаций и их преобразований.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13D">
        <w:rPr>
          <w:rFonts w:ascii="Times New Roman" w:hAnsi="Times New Roman" w:cs="Times New Roman"/>
          <w:sz w:val="28"/>
          <w:szCs w:val="28"/>
        </w:rPr>
        <w:t>В психологии образное мышление ино</w:t>
      </w:r>
      <w:r>
        <w:rPr>
          <w:rFonts w:ascii="Times New Roman" w:hAnsi="Times New Roman" w:cs="Times New Roman"/>
          <w:sz w:val="28"/>
          <w:szCs w:val="28"/>
        </w:rPr>
        <w:t>гда описывается в качестве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специальной функции — 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13D">
        <w:rPr>
          <w:rFonts w:ascii="Times New Roman" w:hAnsi="Times New Roman" w:cs="Times New Roman"/>
          <w:sz w:val="28"/>
          <w:szCs w:val="28"/>
        </w:rPr>
        <w:t>Воображение — психологический процесс, заключающийся в создании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новых образов (представлений) путем переработки материала восприятий и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представлений, полученных в </w:t>
      </w:r>
      <w:r w:rsidRPr="00BC013D">
        <w:rPr>
          <w:rFonts w:ascii="Times New Roman" w:hAnsi="Times New Roman" w:cs="Times New Roman"/>
          <w:sz w:val="28"/>
          <w:szCs w:val="28"/>
        </w:rPr>
        <w:t xml:space="preserve">предшествующем </w:t>
      </w:r>
      <w:r>
        <w:rPr>
          <w:rFonts w:ascii="Times New Roman" w:hAnsi="Times New Roman" w:cs="Times New Roman"/>
          <w:sz w:val="28"/>
          <w:szCs w:val="28"/>
        </w:rPr>
        <w:t>опыте.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13D">
        <w:rPr>
          <w:rFonts w:ascii="Times New Roman" w:hAnsi="Times New Roman" w:cs="Times New Roman"/>
          <w:sz w:val="28"/>
          <w:szCs w:val="28"/>
        </w:rPr>
        <w:t>Воображение присуще только чел</w:t>
      </w:r>
      <w:r>
        <w:rPr>
          <w:rFonts w:ascii="Times New Roman" w:hAnsi="Times New Roman" w:cs="Times New Roman"/>
          <w:sz w:val="28"/>
          <w:szCs w:val="28"/>
        </w:rPr>
        <w:t xml:space="preserve">овеку. Воображение необходимо в </w:t>
      </w:r>
      <w:r w:rsidRPr="00BC013D">
        <w:rPr>
          <w:rFonts w:ascii="Times New Roman" w:hAnsi="Times New Roman" w:cs="Times New Roman"/>
          <w:sz w:val="28"/>
          <w:szCs w:val="28"/>
        </w:rPr>
        <w:t>любом виде деятельности человек</w:t>
      </w:r>
      <w:r>
        <w:rPr>
          <w:rFonts w:ascii="Times New Roman" w:hAnsi="Times New Roman" w:cs="Times New Roman"/>
          <w:sz w:val="28"/>
          <w:szCs w:val="28"/>
        </w:rPr>
        <w:t>а, тем более при восприятии музыки и “музыкального образа”.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13D">
        <w:rPr>
          <w:rFonts w:ascii="Times New Roman" w:hAnsi="Times New Roman" w:cs="Times New Roman"/>
          <w:sz w:val="28"/>
          <w:szCs w:val="28"/>
        </w:rPr>
        <w:t>Различают воображение произвольное (активное) и непроизвольное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(пассивное),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3D">
        <w:rPr>
          <w:rFonts w:ascii="Times New Roman" w:hAnsi="Times New Roman" w:cs="Times New Roman"/>
          <w:sz w:val="28"/>
          <w:szCs w:val="28"/>
        </w:rPr>
        <w:t>а также воссоздающее и творческое воображение.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013D">
        <w:rPr>
          <w:rFonts w:ascii="Times New Roman" w:hAnsi="Times New Roman" w:cs="Times New Roman"/>
          <w:sz w:val="28"/>
          <w:szCs w:val="28"/>
        </w:rPr>
        <w:t>Воссоздающим воображением называют процесс создания образа предмета по его писанию, рисунку и чертежу.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13D">
        <w:rPr>
          <w:rFonts w:ascii="Times New Roman" w:hAnsi="Times New Roman" w:cs="Times New Roman"/>
          <w:sz w:val="28"/>
          <w:szCs w:val="28"/>
        </w:rPr>
        <w:t xml:space="preserve"> Творческим воображением называют самостоятельное создание новых образов. Оно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3D">
        <w:rPr>
          <w:rFonts w:ascii="Times New Roman" w:hAnsi="Times New Roman" w:cs="Times New Roman"/>
          <w:sz w:val="28"/>
          <w:szCs w:val="28"/>
        </w:rPr>
        <w:t>отбора материалов, необходимых для построения образа в соответствии с собственным замыслом.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13D">
        <w:rPr>
          <w:rFonts w:ascii="Times New Roman" w:hAnsi="Times New Roman" w:cs="Times New Roman"/>
          <w:sz w:val="28"/>
          <w:szCs w:val="28"/>
        </w:rPr>
        <w:t xml:space="preserve">  Особая форма воображения -  мечта. Это также самостоятельное создание образов, но мечта есть создание образа, желаемого и более или менее отдаленного, т.е. не дает непосредственно и немедленно объективного продукта.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13D">
        <w:rPr>
          <w:rFonts w:ascii="Times New Roman" w:hAnsi="Times New Roman" w:cs="Times New Roman"/>
          <w:sz w:val="28"/>
          <w:szCs w:val="28"/>
        </w:rPr>
        <w:t>Активное восприятие музыкального образа предлагает единство двух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начал — объективного и субъективного, т.е. того, что заложено в самом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художественном произведении, и тех толкований, представлений,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ассоциаций, которые рождаются в сознании слушателя в связи с ним. Чем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lastRenderedPageBreak/>
        <w:t>шире круг таких субъективных представлений — тем богаче и полнее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013D">
        <w:rPr>
          <w:rFonts w:ascii="Times New Roman" w:hAnsi="Times New Roman" w:cs="Times New Roman"/>
          <w:sz w:val="28"/>
          <w:szCs w:val="28"/>
        </w:rPr>
        <w:t>На практике, особенно у детей, не имеющих достаточного опыта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общения с музыкой, субъективные представления не всегда адекватны самой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музыке. Поэтому так важно научить учащихся разбираться в том, что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 xml:space="preserve">объективно содержится в музыке, а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BC013D">
        <w:rPr>
          <w:rFonts w:ascii="Times New Roman" w:hAnsi="Times New Roman" w:cs="Times New Roman"/>
          <w:sz w:val="28"/>
          <w:szCs w:val="28"/>
        </w:rPr>
        <w:t xml:space="preserve"> произносится ими самими; что в этом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“своем” обусловлено музыкальным произведением, а что произвольно,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надумано.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13D">
        <w:rPr>
          <w:rFonts w:ascii="Times New Roman" w:hAnsi="Times New Roman" w:cs="Times New Roman"/>
          <w:sz w:val="28"/>
          <w:szCs w:val="28"/>
        </w:rPr>
        <w:t>Если в замирающем инструментальном заключении “Захода солнца”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13D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BC013D">
        <w:rPr>
          <w:rFonts w:ascii="Times New Roman" w:hAnsi="Times New Roman" w:cs="Times New Roman"/>
          <w:sz w:val="28"/>
          <w:szCs w:val="28"/>
        </w:rPr>
        <w:t xml:space="preserve"> ребята не только услышат, но и увидят картину захода солнца, то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только зрительную ассоциацию следует приветствовать, т.к. она вытекает из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самой музыки. Но, если в третьей песне Леля из оперы “Снегурочка” Н.А.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Римского-Корсакова ученик заметил “капельки дождя”, то в этом и в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подобных случаях - важно обратить внимание на то, что данный образ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привнесен самим слушателем музыки и выходит за рамки идеи композитора.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13D">
        <w:rPr>
          <w:rFonts w:ascii="Times New Roman" w:hAnsi="Times New Roman" w:cs="Times New Roman"/>
          <w:sz w:val="28"/>
          <w:szCs w:val="28"/>
        </w:rPr>
        <w:t>Природа «фантазирования» под музыку коренится в противоречии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между естественным стремлением человека услышать в музыке ее жизненное</w:t>
      </w:r>
    </w:p>
    <w:p w:rsidR="00657E53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>содержание и неумением этого делать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E53" w:rsidRPr="002E266A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 xml:space="preserve"> Чем шире, </w:t>
      </w:r>
      <w:proofErr w:type="spellStart"/>
      <w:r w:rsidRPr="00BC013D">
        <w:rPr>
          <w:rFonts w:ascii="Times New Roman" w:hAnsi="Times New Roman" w:cs="Times New Roman"/>
          <w:sz w:val="28"/>
          <w:szCs w:val="28"/>
        </w:rPr>
        <w:t>многограннее</w:t>
      </w:r>
      <w:proofErr w:type="spellEnd"/>
      <w:r w:rsidRPr="00BC013D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3D">
        <w:rPr>
          <w:rFonts w:ascii="Times New Roman" w:hAnsi="Times New Roman" w:cs="Times New Roman"/>
          <w:sz w:val="28"/>
          <w:szCs w:val="28"/>
        </w:rPr>
        <w:t>будет выявляться связь музыки с жизнью, тем глубже будут проникать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3D">
        <w:rPr>
          <w:rFonts w:ascii="Times New Roman" w:hAnsi="Times New Roman" w:cs="Times New Roman"/>
          <w:sz w:val="28"/>
          <w:szCs w:val="28"/>
        </w:rPr>
        <w:t>учащиеся в авторский замысле. В результате процесс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3D">
        <w:rPr>
          <w:rFonts w:ascii="Times New Roman" w:hAnsi="Times New Roman" w:cs="Times New Roman"/>
          <w:sz w:val="28"/>
          <w:szCs w:val="28"/>
        </w:rPr>
        <w:t>авторского замысла и восприятия будет более полнокровным и действенным.</w:t>
      </w:r>
    </w:p>
    <w:p w:rsidR="00657E53" w:rsidRPr="00CA1D17" w:rsidRDefault="00657E53" w:rsidP="00657E5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A1D17">
        <w:rPr>
          <w:rFonts w:ascii="Times New Roman" w:hAnsi="Times New Roman" w:cs="Times New Roman"/>
          <w:b/>
          <w:sz w:val="28"/>
          <w:szCs w:val="28"/>
        </w:rPr>
        <w:t>Нравственность как основа</w:t>
      </w:r>
    </w:p>
    <w:p w:rsidR="00657E53" w:rsidRPr="00CA1D17" w:rsidRDefault="00657E53" w:rsidP="00657E5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17">
        <w:rPr>
          <w:rFonts w:ascii="Times New Roman" w:hAnsi="Times New Roman" w:cs="Times New Roman"/>
          <w:b/>
          <w:sz w:val="28"/>
          <w:szCs w:val="28"/>
        </w:rPr>
        <w:t>музыкальной культуры подростка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>С самых древних времен человек пытался приспособиться к ритмам и ладам мира звуков. Это же можно увидеть и сегодня, если внимательно понаблюдать за младенцем. Ребенок от одних звуков приходит в беспокойное, ненормальное, взволнованное состояние до криков и плача, а другие приводят его в состояние умиротворения, спокойствия и удовлетворения.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 xml:space="preserve">       Наука доказала, что музыкально-ритмизированная, спокойная, размеренная, духовно богатая и разносторонняя жизнь будущей матери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D17">
        <w:rPr>
          <w:rFonts w:ascii="Times New Roman" w:hAnsi="Times New Roman" w:cs="Times New Roman"/>
          <w:sz w:val="28"/>
          <w:szCs w:val="28"/>
        </w:rPr>
        <w:lastRenderedPageBreak/>
        <w:t>период беременности благотворно сказывается на развитии эмбриона, на его эстетическом будущем.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 xml:space="preserve">       Музыка, сама по себе, как явление, настолько сильна, что не дает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>человеку пройти мимо себя просто так. Даже если в детстве музыка была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>«закрыта» для ребенка, то в отрочестве он все равно врывается в нее, жадно насыщаясь тем, чего был лишен. В этот период жизни очень важно, чтобы в поле внимания ребенка не только средства массовой привносили продукты «массовой культуры», но и педагог музыкальные шедевры.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 xml:space="preserve">       Чтобы высокая классическая музыка, а точнее ее лучшие образцы, смогли затронуть самые глубокие струны души и сердце подрастающего человека, педагогу важно обращать внимание на следующие два канала обращения к воспитаннику: зрительный и слуховой. Зрение, как и слух позволяет человеку обрести свободу и самостоятельность, ясность и четкость в мыслях. Слух и зрение предстают в виде дверей в подсознательный мир человека.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 xml:space="preserve">     На уроках музыки дети могут постоянно испытывать радость, что, разумеется, составляет предмет тщательной заботы учителя. Затем постепенно приходит чувство удовлетворения от достигнутой цели, от интересного общения с музыкой, радость от самого процесса труда.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 xml:space="preserve">      Важно, чтобы дети осознали, что музыка не только помогает понимать мир прекрасного, но и осмыслять такие нравственные категории как «нравится» и «не нравится», «красиво» и «ужасно», «гармонично» и «разрушительно». Данные категории относятся к миру внутренней (духовной) культуры человека, но они также являются нравственными критериями и в музыкальной культуре человека.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 xml:space="preserve">       Заведующая лабораторией музыки НИИ школ министерства образования Головина А.Ю. считает, что на уроке музыки становится принципиально важным: реализует ли учитель такую цель воспитания как наполнение содержанием нравственных категории.</w:t>
      </w:r>
    </w:p>
    <w:p w:rsidR="00657E53" w:rsidRPr="00CA1D17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17">
        <w:rPr>
          <w:rFonts w:ascii="Times New Roman" w:hAnsi="Times New Roman" w:cs="Times New Roman"/>
          <w:sz w:val="28"/>
          <w:szCs w:val="28"/>
        </w:rPr>
        <w:t xml:space="preserve">Таким образом, урок музыки является освоением еще одного вида деятельности, это урок, формирующий нравственный стержень личности, в </w:t>
      </w:r>
      <w:r w:rsidRPr="00CA1D17">
        <w:rPr>
          <w:rFonts w:ascii="Times New Roman" w:hAnsi="Times New Roman" w:cs="Times New Roman"/>
          <w:sz w:val="28"/>
          <w:szCs w:val="28"/>
        </w:rPr>
        <w:lastRenderedPageBreak/>
        <w:t>основе которого лежит стремление к красоте, добру, правде, к тому, что возвышает человека.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Pr="00BC013D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Pr="002E266A" w:rsidRDefault="00657E53" w:rsidP="00657E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53" w:rsidRDefault="00657E53" w:rsidP="00657E53"/>
    <w:p w:rsidR="004443B8" w:rsidRDefault="004443B8"/>
    <w:sectPr w:rsidR="004443B8" w:rsidSect="00EE1CEF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C"/>
    <w:rsid w:val="004443B8"/>
    <w:rsid w:val="00657E53"/>
    <w:rsid w:val="00D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9B18-04A9-479B-973E-FC0FA18E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E53"/>
    <w:pPr>
      <w:spacing w:after="0" w:line="240" w:lineRule="auto"/>
    </w:pPr>
  </w:style>
  <w:style w:type="paragraph" w:customStyle="1" w:styleId="PreformattedText">
    <w:name w:val="Preformatted Text"/>
    <w:basedOn w:val="a"/>
    <w:rsid w:val="00657E53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2017-06-28T04:07:00Z</dcterms:created>
  <dcterms:modified xsi:type="dcterms:W3CDTF">2017-06-28T04:08:00Z</dcterms:modified>
</cp:coreProperties>
</file>