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«Детство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малыш».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 В.А. Сухомлинский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Адаптация - это приспособление организма к новой обстановке, а для ребенка детский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садик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несомненно является новым, еще неизвестным пространством, с новым окружением и новыми отношениями. Актуальность обусловлена тем, что адаптационный период 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Тема адаптации детей раннего возраста к ДОУ является актуальной, так как проблема адаптации детей 2-3 года жизни к условиям детского сада имеет большое значение. При поступлении в дошкольное учреждение у малышей происходит ломка стереотипов: из знакомой домашней обстановки ребенок попадает в непривычную среду детского сада. Соблюдение режима дня, новые требования, постоянный контакт со сверстниками, совершенно другая обстановка, стиль общения - становятся для малыша источником стрессовых ситуаций.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установления контакта взрослого. Сегодня количество детей, имеющих отклонения в поведении (агрессивность, тревожность, </w:t>
      </w:r>
      <w:proofErr w:type="spellStart"/>
      <w:r w:rsidRPr="00BE4C0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E4C0A">
        <w:rPr>
          <w:rFonts w:ascii="Times New Roman" w:hAnsi="Times New Roman" w:cs="Times New Roman"/>
          <w:sz w:val="24"/>
          <w:szCs w:val="24"/>
        </w:rPr>
        <w:t xml:space="preserve"> и т.д.), невротические расстройства, продолжает расти. Таким детям труднее адаптироваться к новым социальным условиям.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Задача воспитателя - создать максимум условий для того, чтобы ребенок безболезненно прошел все этапы привыкания к условиям ДОУ. Для того чтобы процесс привыкания к детскому саду не затягивался, необходимо следующее.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lastRenderedPageBreak/>
        <w:t>1.Создание эмоционально благоприятной атмосферы в группе.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Важно сформировать у ребенка положительную установку, желание идти в детский сад. Это зависит в первую очередь от умения и усилий воспитателя.  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 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2.Формирование у ребенка чувства уверенности.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Для формирования чувства уверенности в окружающем необходимо: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знакомство, сближение детей между собой;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знакомство с воспитателями, установление открытых, доверительных отношений между воспитателями и детьми;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знакомство с группой (игровая, спальная и др. комнаты);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знакомство с детским садом (музыкальный зал, медкабинет и др.);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знакомство с педагогами и персоналом детского сада.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3.Правильная организация в адаптационный период игровой деятельности.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Игровая деятельность направлена на формирование эмоциональных контактов “ребенок — взрослый” и “ребенок — ребенок” и обязательно включает игры и упражнения. Основная задача игр 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4.Работа с родителями.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Взаимодействие с родителями желательно начать еще до поступления ребенка в детский сад. 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рекомендовать родителям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дни приводить ребенка только на прогулку — так ему проще познакомиться с воспитателями и другими детьми.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дни стоит приводить ребенка в группу позже 8 часов, чтобы он не был свидетелем слез и отрицательных эмоций других детей при расставании с мамами. Задача воспитателя —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успокоить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 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 Работа с родителями строилась следующим образом: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родительские собрания,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консультации,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беседы,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анкетирования,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тесты,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посещение семей воспитанников,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индивидуальные консультации (по результатам диагностики и запросам родителей),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оформление информационных стендов для родителей,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рекомендации. 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Очень важно, 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</w:t>
      </w:r>
      <w:proofErr w:type="spellStart"/>
      <w:r w:rsidRPr="00BE4C0A">
        <w:rPr>
          <w:rFonts w:ascii="Times New Roman" w:hAnsi="Times New Roman" w:cs="Times New Roman"/>
          <w:sz w:val="24"/>
          <w:szCs w:val="24"/>
        </w:rPr>
        <w:t>капризами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>ериод</w:t>
      </w:r>
      <w:proofErr w:type="spellEnd"/>
      <w:r w:rsidRPr="00BE4C0A">
        <w:rPr>
          <w:rFonts w:ascii="Times New Roman" w:hAnsi="Times New Roman" w:cs="Times New Roman"/>
          <w:sz w:val="24"/>
          <w:szCs w:val="24"/>
        </w:rPr>
        <w:t xml:space="preserve"> адаптации детей раннего возраста условно разделяют на три уровня: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1 уровень -   период адаптации к детскому дошкольному учреждению дети проявляют тревогу, беспокойство. Дома у них выраженное отрицательное, негативное отношение к воспитателю и сверстникам, мал опыт общения, ни находятся на попечении всех родных по очереди, поэтому не привыкли самостоятельно занять себя ни на минуту. Требуют к себе постоянного внимания со стороны воспитателя, не замечают сверстников, к тому же в силу своего возраста сверстники не могут ярко продемонстрировать свое </w:t>
      </w:r>
      <w:r w:rsidRPr="00BE4C0A">
        <w:rPr>
          <w:rFonts w:ascii="Times New Roman" w:hAnsi="Times New Roman" w:cs="Times New Roman"/>
          <w:sz w:val="24"/>
          <w:szCs w:val="24"/>
        </w:rPr>
        <w:lastRenderedPageBreak/>
        <w:t>положительное отношение к ним, уровень игровых умений не высок, низкий уровень сформированности самостоятельности. В течение дня практически не меняется эмоциональное состояние (бездеятельность, плач, требуют утешения, безучастно сидят, с детьми в контакт не вступают).     Тяжелый уровень адаптации (от 2 до 6 месяцев).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2 уровень - дети этого уровня характеризуются привыканием к детскому саду, адекватным поведением: наблюдают за действиями взрослых и сверстников, сторонятся их, впоследствии подражают им, в первые дни плачут, вспоминают родителей после их ухода, а в течение дня играют со сверстниками, общаются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взрослыми. У таких детей сформированы навыки самообслуживания, они ищут контакты со сверстниками, спокойны, активно играют. Средний уровень адаптации (20-40 дней).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 xml:space="preserve">3 уровень - при ознакомлении с окружающим легко включается в предметную, самостоятельную деятельность или игру. В игре могут играть как самостоятельно, так и со сверстниками. Быстро устанавливают контакт </w:t>
      </w:r>
      <w:proofErr w:type="gramStart"/>
      <w:r w:rsidRPr="00BE4C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C0A">
        <w:rPr>
          <w:rFonts w:ascii="Times New Roman" w:hAnsi="Times New Roman" w:cs="Times New Roman"/>
          <w:sz w:val="24"/>
          <w:szCs w:val="24"/>
        </w:rPr>
        <w:t xml:space="preserve"> взрослыми. Могут занять себя содержательной игрой, не чувствуя себя беспомощным, так как самостоятельны, навыки самообслуживания сформированы. В течение дня смеются, ликуют, поют, радостно бегут навстречу сверстникам, воспитателям. Легкий уровень адаптации (10-15 дней).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 Показателями окончания адаптационного периода: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        спокойное, бодрое, веселое настроение ребенка в момент расставания и встреч с родителями; 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        уравновешенное настроение в течение дня;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адекватное отношение к предложениям взрослых;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общение с ними по собственной инициативе;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умение общаться со сверстниками, не конфликтовать;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желание есть самостоятельно, доедать положенную норму до конца;</w:t>
      </w:r>
    </w:p>
    <w:p w:rsidR="00BE4C0A" w:rsidRPr="00BE4C0A" w:rsidRDefault="00BE4C0A" w:rsidP="00BE4C0A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C0A">
        <w:rPr>
          <w:rFonts w:ascii="Times New Roman" w:hAnsi="Times New Roman" w:cs="Times New Roman"/>
          <w:sz w:val="24"/>
          <w:szCs w:val="24"/>
        </w:rPr>
        <w:t>·        спокойный дневной сон в группе до назначенного по режиму времени.</w:t>
      </w:r>
    </w:p>
    <w:p w:rsidR="00BE4C0A" w:rsidRDefault="00BE4C0A" w:rsidP="00BE4C0A">
      <w:pPr>
        <w:pStyle w:val="a3"/>
        <w:shd w:val="clear" w:color="auto" w:fill="F4F4F4"/>
        <w:spacing w:beforeAutospacing="0" w:afterAutospacing="0"/>
        <w:jc w:val="center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EE46D9" w:rsidRDefault="00EE46D9"/>
    <w:sectPr w:rsidR="00EE46D9" w:rsidSect="00EE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C0A"/>
    <w:rsid w:val="001A00C2"/>
    <w:rsid w:val="005A5E7E"/>
    <w:rsid w:val="006B1D10"/>
    <w:rsid w:val="007B7FCC"/>
    <w:rsid w:val="00817127"/>
    <w:rsid w:val="008F328A"/>
    <w:rsid w:val="00BE4C0A"/>
    <w:rsid w:val="00CC5F1D"/>
    <w:rsid w:val="00E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C0A"/>
    <w:rPr>
      <w:b/>
      <w:bCs/>
    </w:rPr>
  </w:style>
  <w:style w:type="character" w:customStyle="1" w:styleId="apple-converted-space">
    <w:name w:val="apple-converted-space"/>
    <w:basedOn w:val="a0"/>
    <w:rsid w:val="00BE4C0A"/>
  </w:style>
  <w:style w:type="paragraph" w:styleId="a5">
    <w:name w:val="No Spacing"/>
    <w:uiPriority w:val="1"/>
    <w:qFormat/>
    <w:rsid w:val="00BE4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2017-07-07T12:27:00Z</dcterms:created>
  <dcterms:modified xsi:type="dcterms:W3CDTF">2017-07-07T12:28:00Z</dcterms:modified>
</cp:coreProperties>
</file>