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4A7" w:rsidRPr="00260D5D" w:rsidRDefault="00260D5D" w:rsidP="00260D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</w:pPr>
      <w:r w:rsidRPr="00260D5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Авторское методическое пособие «</w:t>
      </w:r>
      <w:proofErr w:type="spellStart"/>
      <w:r w:rsidRPr="00260D5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Обереговая</w:t>
      </w:r>
      <w:proofErr w:type="spellEnd"/>
      <w:r w:rsidRPr="00260D5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кукла» </w:t>
      </w:r>
      <w:proofErr w:type="spellStart"/>
      <w:r w:rsidRPr="00260D5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лэпбук</w:t>
      </w:r>
      <w:proofErr w:type="spellEnd"/>
      <w:r w:rsidRPr="00260D5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по изучению истории </w:t>
      </w:r>
      <w:proofErr w:type="spellStart"/>
      <w:r w:rsidRPr="00260D5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>оберговой</w:t>
      </w:r>
      <w:proofErr w:type="spellEnd"/>
      <w:r w:rsidRPr="00260D5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lang w:eastAsia="ru-RU"/>
        </w:rPr>
        <w:t xml:space="preserve"> куклы</w:t>
      </w:r>
    </w:p>
    <w:p w:rsidR="00CF24A7" w:rsidRPr="001F1454" w:rsidRDefault="00CF24A7" w:rsidP="00260D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1"/>
          <w:szCs w:val="21"/>
          <w:lang w:eastAsia="ru-RU"/>
        </w:rPr>
      </w:pPr>
    </w:p>
    <w:p w:rsidR="00CF24A7" w:rsidRPr="00CC672D" w:rsidRDefault="00ED2AED" w:rsidP="00CF24A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hyperlink r:id="rId8" w:history="1">
        <w:proofErr w:type="spellStart"/>
        <w:r w:rsidR="00CF24A7" w:rsidRPr="001F1454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1"/>
            <w:szCs w:val="21"/>
            <w:lang w:eastAsia="ru-RU"/>
          </w:rPr>
          <w:t>Бучкина</w:t>
        </w:r>
        <w:proofErr w:type="spellEnd"/>
        <w:r w:rsidR="00CF24A7" w:rsidRPr="001F1454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1"/>
            <w:szCs w:val="21"/>
            <w:lang w:eastAsia="ru-RU"/>
          </w:rPr>
          <w:t xml:space="preserve"> Ирина </w:t>
        </w:r>
        <w:r w:rsidR="00CF24A7" w:rsidRPr="00CC672D">
          <w:rPr>
            <w:rFonts w:ascii="Times New Roman" w:eastAsia="Times New Roman" w:hAnsi="Times New Roman" w:cs="Times New Roman"/>
            <w:b/>
            <w:bCs/>
            <w:i/>
            <w:iCs/>
            <w:color w:val="000000" w:themeColor="text1"/>
            <w:sz w:val="21"/>
            <w:szCs w:val="21"/>
            <w:lang w:eastAsia="ru-RU"/>
          </w:rPr>
          <w:t>Геннадьевна</w:t>
        </w:r>
      </w:hyperlink>
      <w:r w:rsidR="00CF24A7" w:rsidRPr="00CC672D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</w:t>
      </w:r>
      <w:r w:rsidR="00CF24A7" w:rsidRPr="00CC672D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</w:r>
      <w:r w:rsidR="00CF24A7" w:rsidRPr="00CC672D">
        <w:rPr>
          <w:rFonts w:ascii="Times New Roman" w:eastAsia="Times New Roman" w:hAnsi="Times New Roman" w:cs="Times New Roman"/>
          <w:i/>
          <w:iCs/>
          <w:color w:val="000000" w:themeColor="text1"/>
          <w:sz w:val="21"/>
          <w:szCs w:val="21"/>
          <w:lang w:eastAsia="ru-RU"/>
        </w:rPr>
        <w:t>воспитатель</w:t>
      </w:r>
      <w:r w:rsidR="00CF24A7" w:rsidRPr="00CC672D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 </w:t>
      </w:r>
    </w:p>
    <w:p w:rsidR="00CF24A7" w:rsidRPr="001F1454" w:rsidRDefault="00CF24A7" w:rsidP="00173E1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 w:themeColor="text1"/>
          <w:sz w:val="21"/>
          <w:szCs w:val="21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br/>
      </w:r>
      <w:r w:rsidRPr="001F1454">
        <w:rPr>
          <w:rFonts w:ascii="Times New Roman" w:eastAsia="Times New Roman" w:hAnsi="Times New Roman" w:cs="Times New Roman"/>
          <w:i/>
          <w:iCs/>
          <w:color w:val="000000" w:themeColor="text1"/>
          <w:sz w:val="21"/>
          <w:szCs w:val="21"/>
          <w:lang w:eastAsia="ru-RU"/>
        </w:rPr>
        <w:t>МДОУ №57 «Ручеёк»</w:t>
      </w:r>
    </w:p>
    <w:p w:rsidR="00CF24A7" w:rsidRPr="00CC672D" w:rsidRDefault="00CF24A7" w:rsidP="00CF24A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F1454">
        <w:rPr>
          <w:rFonts w:ascii="Times New Roman" w:eastAsia="Times New Roman" w:hAnsi="Times New Roman" w:cs="Times New Roman"/>
          <w:i/>
          <w:iCs/>
          <w:color w:val="000000" w:themeColor="text1"/>
          <w:sz w:val="21"/>
          <w:szCs w:val="21"/>
          <w:lang w:eastAsia="ru-RU"/>
        </w:rPr>
        <w:t>Г. Рыбинск</w:t>
      </w:r>
    </w:p>
    <w:p w:rsidR="00CF24A7" w:rsidRPr="001F1454" w:rsidRDefault="00CF24A7">
      <w:pPr>
        <w:rPr>
          <w:rFonts w:ascii="Times New Roman" w:eastAsia="Times New Roman" w:hAnsi="Times New Roman" w:cs="Times New Roman"/>
          <w:b/>
          <w:bCs/>
          <w:color w:val="000000" w:themeColor="text1"/>
          <w:sz w:val="21"/>
          <w:szCs w:val="21"/>
          <w:lang w:eastAsia="ru-RU"/>
        </w:rPr>
      </w:pPr>
    </w:p>
    <w:p w:rsidR="00EF5F37" w:rsidRPr="00D00659" w:rsidRDefault="00CF24A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Аннотация:</w:t>
      </w:r>
      <w:r w:rsidR="00E52F2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Д</w:t>
      </w: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идакти</w:t>
      </w:r>
      <w:r w:rsid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ческое пособие </w:t>
      </w:r>
      <w:proofErr w:type="spellStart"/>
      <w:r w:rsid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</w:t>
      </w:r>
      <w:proofErr w:type="spellEnd"/>
      <w:r w:rsid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 </w:t>
      </w:r>
      <w:proofErr w:type="spellStart"/>
      <w:r w:rsid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Обереговая</w:t>
      </w:r>
      <w:proofErr w:type="spellEnd"/>
      <w:r w:rsid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кукла</w:t>
      </w:r>
      <w:r w:rsidRPr="00D00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предназначено для детей </w:t>
      </w: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старшего дошкольного возраста. Пособие может использоваться детьми в самостоятельной и игровой деятельности. Содержание можно пополнять и усложнять в соответствии от темы занятия. Пособие адресовано педагогам дошкольных образовательных учреждений и родителям для самостоятельн</w:t>
      </w:r>
      <w:r w:rsidRPr="00D00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ого обучения. </w:t>
      </w: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Данное пособие является средством развивающего обучения, предполагает использование современных технологий: технологии организации коллективной творческой деятельности, коммуникативных технологий, технологии проектной деятельности, игровых технологий</w:t>
      </w:r>
      <w:r w:rsidRPr="00D00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F24A7" w:rsidRPr="00CC672D" w:rsidRDefault="00CF24A7" w:rsidP="00CF24A7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Предисловие</w:t>
      </w:r>
    </w:p>
    <w:p w:rsidR="00CF24A7" w:rsidRPr="00D00659" w:rsidRDefault="00CF24A7" w:rsidP="00CF24A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Проблема формирования познавательной активности детей дошкольного возраста очень актуальна в наше время. Исследования свидетельствуют о значительном снижении познавательной активности детей. У детей недостаточно сформирована потребность в самостоятельном познании окружающей действительности. Делая упор на сознательную поисковую активность и продуктивное мышление ребенка, целенаправленно устремляя их на достижение определенных познавательных задач, можно добиться ожидаемых положительных результатов в любом виде деятельности</w:t>
      </w:r>
      <w:r w:rsidRPr="00D006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F24A7" w:rsidRPr="00D00659" w:rsidRDefault="00CF24A7" w:rsidP="00CF24A7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Современному ребенку необходимо не столько много знать, сколько последовательно и доказательно мыслить, проявлять умственное напряжение. Содержание и методы обучения дошкольников направлены на развитие внимания, памяти, творческого воображения, на выработку умения сравнивать, выделять характерные свойства предметов, обобщать их по определенному признаку, получать удовлетворение от найденного решения.</w:t>
      </w:r>
    </w:p>
    <w:p w:rsidR="00CF24A7" w:rsidRPr="00CC672D" w:rsidRDefault="00CF24A7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связи с этим перед нами педагогами стоит задача поиска новых нестандартных форм взаимодействия с воспитанниками. На смену традиционному образованию приходит продуктивное обучение, которое направлено на развитие творческих способностей, формирование у дошкольников интереса к созидательной деятельности.</w:t>
      </w:r>
    </w:p>
    <w:p w:rsidR="00CF24A7" w:rsidRPr="00CC672D" w:rsidRDefault="00CF24A7" w:rsidP="00CF24A7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Актуальность</w:t>
      </w:r>
    </w:p>
    <w:p w:rsidR="00CF24A7" w:rsidRPr="00CC672D" w:rsidRDefault="00CF24A7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связи с внедрением ФГОС дошкольного образования каждый педагог ищет новые подходы, идеи в своей педагогической деятельности. Сегодня мы познакомимся с интересным методическим пособием –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CF24A7" w:rsidRPr="00C22858" w:rsidRDefault="00CF24A7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Объединяя обучение и воспитание в целостный образовательный процесс,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 Использование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лэпбука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обеспечивает равенство возможностей, </w:t>
      </w: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полноценное развитие каждого ребенка, независимо от места жительства, пола, национальности, языка, социального статуса, в том числе и для детей с особыми образовательными потребностями.</w:t>
      </w:r>
    </w:p>
    <w:p w:rsidR="001F1454" w:rsidRPr="00C22858" w:rsidRDefault="001F1454" w:rsidP="00CF24A7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</w:pPr>
      <w:r w:rsidRPr="00C22858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>Образовательная цель и задачи</w:t>
      </w:r>
    </w:p>
    <w:p w:rsidR="001F1454" w:rsidRPr="00C22858" w:rsidRDefault="001F1454" w:rsidP="001F1454">
      <w:pPr>
        <w:pStyle w:val="a3"/>
        <w:spacing w:before="134" w:beforeAutospacing="0" w:after="0" w:afterAutospacing="0"/>
        <w:ind w:left="72"/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Цель: </w:t>
      </w:r>
    </w:p>
    <w:p w:rsidR="001F1454" w:rsidRPr="00C22858" w:rsidRDefault="001F1454" w:rsidP="001F1454">
      <w:pPr>
        <w:pStyle w:val="a4"/>
        <w:numPr>
          <w:ilvl w:val="0"/>
          <w:numId w:val="1"/>
        </w:numPr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Формирование  представления о многообразии </w:t>
      </w:r>
      <w:proofErr w:type="spellStart"/>
      <w:r w:rsidRPr="00C22858">
        <w:rPr>
          <w:rFonts w:eastAsia="Batang"/>
          <w:color w:val="000000" w:themeColor="text1"/>
          <w:kern w:val="24"/>
        </w:rPr>
        <w:t>обереговых</w:t>
      </w:r>
      <w:proofErr w:type="spellEnd"/>
      <w:r w:rsidRPr="00C22858">
        <w:rPr>
          <w:rFonts w:eastAsia="Batang"/>
          <w:color w:val="000000" w:themeColor="text1"/>
          <w:kern w:val="24"/>
        </w:rPr>
        <w:t xml:space="preserve"> кукол</w:t>
      </w:r>
    </w:p>
    <w:p w:rsidR="001F1454" w:rsidRPr="00C22858" w:rsidRDefault="001F1454" w:rsidP="001F1454">
      <w:pPr>
        <w:pStyle w:val="a3"/>
        <w:spacing w:before="134" w:beforeAutospacing="0" w:after="0" w:afterAutospacing="0"/>
        <w:ind w:left="72"/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>Задачи:</w:t>
      </w:r>
    </w:p>
    <w:p w:rsidR="001F1454" w:rsidRPr="00C22858" w:rsidRDefault="001F1454" w:rsidP="001F1454">
      <w:pPr>
        <w:pStyle w:val="a4"/>
        <w:numPr>
          <w:ilvl w:val="0"/>
          <w:numId w:val="2"/>
        </w:numPr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 Обогащать знания дошкольников об истории возникновения </w:t>
      </w:r>
      <w:proofErr w:type="spellStart"/>
      <w:r w:rsidRPr="00C22858">
        <w:rPr>
          <w:rFonts w:eastAsia="Batang"/>
          <w:color w:val="000000" w:themeColor="text1"/>
          <w:kern w:val="24"/>
        </w:rPr>
        <w:t>обереговой</w:t>
      </w:r>
      <w:proofErr w:type="spellEnd"/>
      <w:r w:rsidRPr="00C22858">
        <w:rPr>
          <w:rFonts w:eastAsia="Batang"/>
          <w:color w:val="000000" w:themeColor="text1"/>
          <w:kern w:val="24"/>
        </w:rPr>
        <w:t xml:space="preserve"> куклы</w:t>
      </w:r>
    </w:p>
    <w:p w:rsidR="001F1454" w:rsidRPr="00C22858" w:rsidRDefault="001F1454" w:rsidP="001F1454">
      <w:pPr>
        <w:pStyle w:val="a4"/>
        <w:numPr>
          <w:ilvl w:val="0"/>
          <w:numId w:val="2"/>
        </w:numPr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Формировать у детей интерес, эмоциональную отзывчивость, чувство радости от встречи с куклами </w:t>
      </w:r>
    </w:p>
    <w:p w:rsidR="001F1454" w:rsidRPr="00CC672D" w:rsidRDefault="001F1454" w:rsidP="00CF24A7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24A7" w:rsidRPr="00C22858" w:rsidRDefault="001F1454" w:rsidP="00CF24A7">
      <w:pPr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</w:pPr>
      <w:r w:rsidRPr="00C22858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>Воспитательная цель и задачи</w:t>
      </w:r>
    </w:p>
    <w:p w:rsidR="001F1454" w:rsidRPr="00C22858" w:rsidRDefault="001F1454" w:rsidP="001F1454">
      <w:pPr>
        <w:pStyle w:val="a3"/>
        <w:spacing w:before="134" w:beforeAutospacing="0" w:after="0" w:afterAutospacing="0"/>
        <w:ind w:left="72"/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>Цель:</w:t>
      </w:r>
    </w:p>
    <w:p w:rsidR="001F1454" w:rsidRPr="00C22858" w:rsidRDefault="001F1454" w:rsidP="001F1454">
      <w:pPr>
        <w:pStyle w:val="a4"/>
        <w:numPr>
          <w:ilvl w:val="0"/>
          <w:numId w:val="3"/>
        </w:numPr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 Воспитание  чувства  гордости за страну, в которой  живем</w:t>
      </w:r>
    </w:p>
    <w:p w:rsidR="001F1454" w:rsidRPr="00C22858" w:rsidRDefault="001F1454" w:rsidP="001F1454">
      <w:pPr>
        <w:pStyle w:val="a3"/>
        <w:spacing w:before="134" w:beforeAutospacing="0" w:after="0" w:afterAutospacing="0"/>
        <w:ind w:left="72"/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>Задачи:</w:t>
      </w:r>
    </w:p>
    <w:p w:rsidR="001F1454" w:rsidRPr="00C22858" w:rsidRDefault="001F1454" w:rsidP="001F1454">
      <w:pPr>
        <w:pStyle w:val="a4"/>
        <w:numPr>
          <w:ilvl w:val="0"/>
          <w:numId w:val="4"/>
        </w:numPr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 Воспитывать интерес к </w:t>
      </w:r>
      <w:proofErr w:type="spellStart"/>
      <w:r w:rsidRPr="00C22858">
        <w:rPr>
          <w:rFonts w:eastAsia="Batang"/>
          <w:color w:val="000000" w:themeColor="text1"/>
          <w:kern w:val="24"/>
        </w:rPr>
        <w:t>обереговой</w:t>
      </w:r>
      <w:proofErr w:type="spellEnd"/>
      <w:r w:rsidRPr="00C22858">
        <w:rPr>
          <w:rFonts w:eastAsia="Batang"/>
          <w:color w:val="000000" w:themeColor="text1"/>
          <w:kern w:val="24"/>
        </w:rPr>
        <w:t xml:space="preserve">  кукле и бережное отношение к культуре своего народа</w:t>
      </w:r>
    </w:p>
    <w:p w:rsidR="001F1454" w:rsidRPr="00C22858" w:rsidRDefault="001F1454" w:rsidP="001F1454">
      <w:pPr>
        <w:pStyle w:val="a4"/>
        <w:numPr>
          <w:ilvl w:val="0"/>
          <w:numId w:val="4"/>
        </w:numPr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 Формировать нравственные качества детей</w:t>
      </w:r>
    </w:p>
    <w:p w:rsidR="001F1454" w:rsidRPr="00C22858" w:rsidRDefault="001F1454" w:rsidP="00CF24A7">
      <w:pPr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</w:pPr>
      <w:r w:rsidRPr="00C22858">
        <w:rPr>
          <w:rFonts w:ascii="Times New Roman" w:eastAsia="+mj-ea" w:hAnsi="Times New Roman" w:cs="Times New Roman"/>
          <w:color w:val="000000" w:themeColor="text1"/>
          <w:kern w:val="24"/>
          <w:sz w:val="24"/>
          <w:szCs w:val="24"/>
        </w:rPr>
        <w:t>Развивающая цель и задачи</w:t>
      </w:r>
    </w:p>
    <w:p w:rsidR="001F1454" w:rsidRPr="00C22858" w:rsidRDefault="001F1454" w:rsidP="001F1454">
      <w:pPr>
        <w:pStyle w:val="a3"/>
        <w:spacing w:before="134" w:beforeAutospacing="0" w:after="0" w:afterAutospacing="0"/>
        <w:ind w:left="72"/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Цель: </w:t>
      </w:r>
    </w:p>
    <w:p w:rsidR="001F1454" w:rsidRPr="00C22858" w:rsidRDefault="001F1454" w:rsidP="001F1454">
      <w:pPr>
        <w:pStyle w:val="a4"/>
        <w:numPr>
          <w:ilvl w:val="0"/>
          <w:numId w:val="5"/>
        </w:numPr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>Развитие познавательной активности у детей.</w:t>
      </w:r>
    </w:p>
    <w:p w:rsidR="001F1454" w:rsidRPr="00C22858" w:rsidRDefault="001F1454" w:rsidP="001F1454">
      <w:pPr>
        <w:pStyle w:val="a3"/>
        <w:spacing w:before="134" w:beforeAutospacing="0" w:after="0" w:afterAutospacing="0"/>
        <w:ind w:left="72"/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Задачи: </w:t>
      </w:r>
    </w:p>
    <w:p w:rsidR="001F1454" w:rsidRPr="00C22858" w:rsidRDefault="001F1454" w:rsidP="001F1454">
      <w:pPr>
        <w:pStyle w:val="a4"/>
        <w:numPr>
          <w:ilvl w:val="0"/>
          <w:numId w:val="6"/>
        </w:numPr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>Научить детей и родителей изготавливать куклу «</w:t>
      </w:r>
      <w:proofErr w:type="spellStart"/>
      <w:r w:rsidRPr="00C22858">
        <w:rPr>
          <w:rFonts w:eastAsia="Batang"/>
          <w:color w:val="000000" w:themeColor="text1"/>
          <w:kern w:val="24"/>
        </w:rPr>
        <w:t>Пеленашка</w:t>
      </w:r>
      <w:proofErr w:type="spellEnd"/>
      <w:r w:rsidRPr="00C22858">
        <w:rPr>
          <w:rFonts w:eastAsia="Batang"/>
          <w:color w:val="000000" w:themeColor="text1"/>
          <w:kern w:val="24"/>
        </w:rPr>
        <w:t>» своими руками</w:t>
      </w:r>
    </w:p>
    <w:p w:rsidR="001F1454" w:rsidRPr="00C22858" w:rsidRDefault="001F1454" w:rsidP="001F1454">
      <w:pPr>
        <w:pStyle w:val="a4"/>
        <w:numPr>
          <w:ilvl w:val="0"/>
          <w:numId w:val="6"/>
        </w:numPr>
        <w:rPr>
          <w:color w:val="000000" w:themeColor="text1"/>
        </w:rPr>
      </w:pPr>
      <w:r w:rsidRPr="00C22858">
        <w:rPr>
          <w:rFonts w:eastAsia="Batang"/>
          <w:color w:val="000000" w:themeColor="text1"/>
          <w:kern w:val="24"/>
        </w:rPr>
        <w:t xml:space="preserve"> Развитие способности у детей старшего дошкольного возраста к исследовательской деятельности</w:t>
      </w:r>
    </w:p>
    <w:p w:rsidR="001F1454" w:rsidRPr="00C22858" w:rsidRDefault="001F1454" w:rsidP="001F1454">
      <w:pPr>
        <w:pStyle w:val="a4"/>
        <w:rPr>
          <w:color w:val="000000" w:themeColor="text1"/>
        </w:rPr>
      </w:pPr>
    </w:p>
    <w:p w:rsidR="001F1454" w:rsidRPr="00C22858" w:rsidRDefault="001F1454" w:rsidP="001F14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Лэпбук</w:t>
      </w:r>
      <w:proofErr w:type="spellEnd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lapbook</w:t>
      </w:r>
      <w:proofErr w:type="spellEnd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) – наколенная чудо – книга.</w:t>
      </w:r>
    </w:p>
    <w:p w:rsidR="001F1454" w:rsidRPr="00C22858" w:rsidRDefault="001F1454" w:rsidP="001F14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Направление деятельности и развитие ребенка зависит от нас, взрослых – от того, как устроена предметно-пространственная организация их жизни, из каких игрушек и дидактических пособий она состоит, каков их развивающий потенциал и даже от того, как они расположены. Все, что окружает ребенка, формирует его психику, является источником его знаний и социального опыта. Поэтому, именно мы, взрослые, берем на себя ответственность создать условия, которые способствуют полной реализации развития детей, их возможностей, способностей по всем психофизиологическим параметрам, т. е. организации предметно-пространственной развивающей среды.</w:t>
      </w:r>
    </w:p>
    <w:p w:rsidR="001F1454" w:rsidRPr="00C22858" w:rsidRDefault="001F1454" w:rsidP="001F14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Лэпбук</w:t>
      </w:r>
      <w:proofErr w:type="spellEnd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lapbook</w:t>
      </w:r>
      <w:proofErr w:type="spellEnd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, или как его еще называют тематическая папка), – это самодельная интерактивная папка с кармашками, дверками, окошками, подвижными деталями, которые ребенок может доставать, перекладывать, складывать по своему усмотрению. В ней собирается материал по какой-то определенной теме.</w:t>
      </w:r>
    </w:p>
    <w:p w:rsidR="001F1454" w:rsidRPr="00C22858" w:rsidRDefault="001F1454" w:rsidP="001F145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этом </w:t>
      </w:r>
      <w:proofErr w:type="spellStart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лэпбук</w:t>
      </w:r>
      <w:proofErr w:type="spellEnd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это не просто поделка. Это заключительный этап самостоятельной исследовательской работы, которую ребенок совместно </w:t>
      </w:r>
      <w:proofErr w:type="gramStart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proofErr w:type="gramEnd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взрослыми проделал в ходе изучения данной темы. Чтобы заполнить эту папку, ребенку нужно будет выполнить определенные задания, провести наблюдения, изучить представленный материал. Создание </w:t>
      </w:r>
      <w:proofErr w:type="spellStart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>лепбука</w:t>
      </w:r>
      <w:proofErr w:type="spellEnd"/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поможет </w:t>
      </w:r>
      <w:r w:rsidRPr="00C2285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закрепить и систематизировать изученный материал, а рассматривание папки в дальнейшем позволит быстро освежить в памяти пройденные темы.</w:t>
      </w:r>
    </w:p>
    <w:p w:rsidR="00D00659" w:rsidRPr="00CC672D" w:rsidRDefault="00D00659" w:rsidP="00D00659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Зачем нужен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 Он помогает ребенку по своему желанию организовать информацию по изучаемой теме и лучше понять и запомнить материал (особенно если ваш ребенок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визуал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). Взрослым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визуалам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такая форма обучения тоже понравится.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 Это отличный способ для повторения пройденного. В любое удобное время ребенок просто открывает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с радостью повторяет пройденное, рассматривая сделанную своими же руками книжку.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Ребенок научится самостоятельно собирать и организовывать информацию.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4. 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хорошо подойдет для занятий в группах, где одновременно обучаются дети разных возрастов.</w:t>
      </w:r>
      <w:r w:rsidR="003311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выбрать задания под силу.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отвечает всем требованиям ФГОС ДО</w:t>
      </w:r>
      <w:r w:rsidRP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 предметно-развивающей среде.</w:t>
      </w:r>
    </w:p>
    <w:p w:rsidR="00D00659" w:rsidRPr="00CC672D" w:rsidRDefault="00D00659" w:rsidP="007909E6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информативен; 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полифункционален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способствует развитию творчества, воображения;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 пригоден к использованию одновременно группой детей (в том </w:t>
      </w:r>
      <w:proofErr w:type="gram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числе</w:t>
      </w:r>
      <w:proofErr w:type="gram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участием взрослого как играющего партнера);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обладает дидактическими свойствами, несет в се</w:t>
      </w:r>
      <w:r w:rsidR="00E45B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 способы изготовления </w:t>
      </w:r>
      <w:proofErr w:type="spellStart"/>
      <w:r w:rsidR="00E45B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обереговой</w:t>
      </w:r>
      <w:proofErr w:type="spellEnd"/>
      <w:r w:rsidR="00E45B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куклы</w:t>
      </w: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формой и т. д.;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является средством художественно-эстетического развития ребенка, приобщает его к миру искусства;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вариативной (есть несколько вариантов использования каждой его части);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его структура и содержание доступно детям дошкольного возраста;</w:t>
      </w:r>
    </w:p>
    <w:p w:rsidR="00D00659" w:rsidRPr="00CC672D" w:rsidRDefault="00D00659" w:rsidP="007909E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 </w:t>
      </w: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обеспечивает игровую, познавательную, исследовательскую и творческую активность всех воспитанников.</w:t>
      </w:r>
    </w:p>
    <w:p w:rsidR="00D00659" w:rsidRPr="00CC672D" w:rsidRDefault="00D00659" w:rsidP="00A90CF7">
      <w:pPr>
        <w:shd w:val="clear" w:color="auto" w:fill="FFFFFF"/>
        <w:spacing w:after="150" w:line="240" w:lineRule="auto"/>
        <w:ind w:firstLine="360"/>
        <w:rPr>
          <w:rFonts w:ascii="Helvetica" w:eastAsia="Times New Roman" w:hAnsi="Helvetica" w:cs="Times New Roman"/>
          <w:i/>
          <w:color w:val="000000" w:themeColor="text1"/>
          <w:sz w:val="21"/>
          <w:szCs w:val="21"/>
          <w:lang w:eastAsia="ru-RU"/>
        </w:rPr>
      </w:pPr>
      <w:r w:rsidRPr="00CC672D">
        <w:rPr>
          <w:rFonts w:ascii="Helvetica" w:eastAsia="Times New Roman" w:hAnsi="Helvetica" w:cs="Times New Roman"/>
          <w:i/>
          <w:color w:val="000000" w:themeColor="text1"/>
          <w:sz w:val="21"/>
          <w:szCs w:val="21"/>
          <w:lang w:eastAsia="ru-RU"/>
        </w:rPr>
        <w:t xml:space="preserve">Результаты использования </w:t>
      </w:r>
      <w:proofErr w:type="spellStart"/>
      <w:r w:rsidRPr="00CC672D">
        <w:rPr>
          <w:rFonts w:ascii="Helvetica" w:eastAsia="Times New Roman" w:hAnsi="Helvetica" w:cs="Times New Roman"/>
          <w:i/>
          <w:color w:val="000000" w:themeColor="text1"/>
          <w:sz w:val="21"/>
          <w:szCs w:val="21"/>
          <w:lang w:eastAsia="ru-RU"/>
        </w:rPr>
        <w:t>лэпбука</w:t>
      </w:r>
      <w:proofErr w:type="spellEnd"/>
      <w:r w:rsidRPr="00CC672D">
        <w:rPr>
          <w:rFonts w:ascii="Helvetica" w:eastAsia="Times New Roman" w:hAnsi="Helvetica" w:cs="Times New Roman"/>
          <w:i/>
          <w:color w:val="000000" w:themeColor="text1"/>
          <w:sz w:val="21"/>
          <w:szCs w:val="21"/>
          <w:lang w:eastAsia="ru-RU"/>
        </w:rPr>
        <w:t>:</w:t>
      </w:r>
    </w:p>
    <w:p w:rsidR="00D00659" w:rsidRPr="00CC672D" w:rsidRDefault="00D00659" w:rsidP="00A90CF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быстрое запоминание загадок</w:t>
      </w:r>
      <w:r w:rsidR="00A90CF7" w:rsidRP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назначение </w:t>
      </w:r>
      <w:proofErr w:type="spellStart"/>
      <w:r w:rsidR="00A90CF7" w:rsidRP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обереговых</w:t>
      </w:r>
      <w:proofErr w:type="spellEnd"/>
      <w:r w:rsidR="00A90CF7" w:rsidRPr="00C228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кукол, из какого материала            изготовлены куклы.</w:t>
      </w:r>
    </w:p>
    <w:p w:rsidR="00D00659" w:rsidRPr="00CC672D" w:rsidRDefault="00D00659" w:rsidP="00A90C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проявление повышенного интереса к содержанию;</w:t>
      </w:r>
    </w:p>
    <w:p w:rsidR="00D00659" w:rsidRPr="00CC672D" w:rsidRDefault="00D00659" w:rsidP="00A90C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– проявление самостоятельности при работе с </w:t>
      </w:r>
      <w:proofErr w:type="spellStart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лэпбуком</w:t>
      </w:r>
      <w:proofErr w:type="spellEnd"/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D00659" w:rsidRPr="00C22858" w:rsidRDefault="00D00659" w:rsidP="00A90CF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 проявление интереса со стороны родителей.</w:t>
      </w:r>
    </w:p>
    <w:p w:rsidR="00715B32" w:rsidRPr="00CC672D" w:rsidRDefault="00715B32" w:rsidP="00715B32">
      <w:pPr>
        <w:shd w:val="clear" w:color="auto" w:fill="FFFFFF"/>
        <w:spacing w:after="150" w:line="240" w:lineRule="auto"/>
        <w:ind w:firstLine="360"/>
        <w:jc w:val="both"/>
        <w:rPr>
          <w:rFonts w:ascii="Helvetica" w:eastAsia="Times New Roman" w:hAnsi="Helvetica" w:cs="Times New Roman"/>
          <w:sz w:val="21"/>
          <w:szCs w:val="21"/>
          <w:lang w:eastAsia="ru-RU"/>
        </w:rPr>
      </w:pPr>
      <w:r w:rsidRPr="00CC672D">
        <w:rPr>
          <w:rFonts w:ascii="Helvetica" w:eastAsia="Times New Roman" w:hAnsi="Helvetica" w:cs="Times New Roman"/>
          <w:i/>
          <w:iCs/>
          <w:sz w:val="21"/>
          <w:szCs w:val="21"/>
          <w:lang w:eastAsia="ru-RU"/>
        </w:rPr>
        <w:t>Варианты</w:t>
      </w:r>
      <w:r w:rsidRPr="00CC672D">
        <w:rPr>
          <w:rFonts w:ascii="Helvetica" w:eastAsia="Times New Roman" w:hAnsi="Helvetica" w:cs="Times New Roman"/>
          <w:sz w:val="21"/>
          <w:szCs w:val="21"/>
          <w:lang w:eastAsia="ru-RU"/>
        </w:rPr>
        <w:t> </w:t>
      </w:r>
      <w:r w:rsidRPr="00CC672D">
        <w:rPr>
          <w:rFonts w:ascii="Helvetica" w:eastAsia="Times New Roman" w:hAnsi="Helvetica" w:cs="Times New Roman"/>
          <w:i/>
          <w:iCs/>
          <w:sz w:val="21"/>
          <w:szCs w:val="21"/>
          <w:lang w:eastAsia="ru-RU"/>
        </w:rPr>
        <w:t>использования</w:t>
      </w:r>
    </w:p>
    <w:p w:rsidR="00715B32" w:rsidRPr="00CC672D" w:rsidRDefault="00715B32" w:rsidP="007909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</w:t>
      </w:r>
      <w:proofErr w:type="spellStart"/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многофункционален, он состоит из нескольких игр, которые несут определенную цель. Каждый раз в конверты, кармашки, можно класть различный материал в соответствии с темой, и каждый раз ребенок будет узнавать новые слова, закреплять изученные и открывать для себя еще не изученный материал.</w:t>
      </w:r>
    </w:p>
    <w:p w:rsidR="00715B32" w:rsidRDefault="00715B32" w:rsidP="00453D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хорошо подходит для индивидуальных занятий, так и для занятий в группах, где одновременно могут </w:t>
      </w:r>
      <w:r w:rsidRPr="008E6734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играть дети разных возрастов. Можно выбрать задан</w:t>
      </w:r>
      <w:r w:rsidR="008E6734" w:rsidRPr="008E6734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под силу каждому:</w:t>
      </w:r>
      <w:r w:rsidR="008E6734" w:rsidRPr="008E673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соответствующих их возрастным и индивидуальным особенностям:</w:t>
      </w:r>
      <w:r w:rsidR="008E6734" w:rsidRPr="00D25898">
        <w:rPr>
          <w:rFonts w:ascii="Tahoma" w:hAnsi="Tahoma" w:cs="Tahoma"/>
          <w:color w:val="000000" w:themeColor="text1"/>
          <w:sz w:val="20"/>
          <w:szCs w:val="20"/>
          <w:shd w:val="clear" w:color="auto" w:fill="FFFFFF" w:themeFill="background1"/>
        </w:rPr>
        <w:t xml:space="preserve"> </w:t>
      </w:r>
      <w:r w:rsid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453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младших </w:t>
      </w:r>
      <w:r w:rsidR="00260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кармашки с </w:t>
      </w:r>
      <w:r w:rsidR="00260D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материалом</w:t>
      </w:r>
      <w:r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gramStart"/>
      <w:r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разрезными</w:t>
      </w:r>
      <w:proofErr w:type="gramEnd"/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например, а старшим детям – задания</w:t>
      </w:r>
      <w:r w:rsid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подразумевающие умение </w:t>
      </w:r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читат</w:t>
      </w:r>
      <w:r w:rsid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>ь, описывать</w:t>
      </w:r>
      <w:r w:rsidR="00260D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2754" w:rsidRDefault="008E673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175260</wp:posOffset>
            </wp:positionV>
            <wp:extent cx="5507355" cy="37280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r="5724"/>
                    <a:stretch/>
                  </pic:blipFill>
                  <pic:spPr bwMode="auto">
                    <a:xfrm>
                      <a:off x="0" y="0"/>
                      <a:ext cx="550735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Pr="00C22858" w:rsidRDefault="00E62754" w:rsidP="00715B32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CF7" w:rsidRPr="00B44901" w:rsidRDefault="00A90CF7" w:rsidP="00B44901">
      <w:pPr>
        <w:spacing w:before="134"/>
        <w:ind w:left="360"/>
        <w:rPr>
          <w:rFonts w:eastAsia="Calibri"/>
          <w:color w:val="000000"/>
          <w:kern w:val="24"/>
        </w:rPr>
      </w:pPr>
      <w:bookmarkStart w:id="0" w:name="_GoBack"/>
      <w:bookmarkEnd w:id="0"/>
      <w:r w:rsidRPr="00B44901">
        <w:rPr>
          <w:rFonts w:eastAsia="Calibri"/>
          <w:color w:val="000000"/>
          <w:kern w:val="24"/>
        </w:rPr>
        <w:t xml:space="preserve">Познакомить ребёнка с историей возникновения </w:t>
      </w:r>
      <w:proofErr w:type="spellStart"/>
      <w:r w:rsidRPr="00B44901">
        <w:rPr>
          <w:rFonts w:eastAsia="Calibri"/>
          <w:color w:val="000000"/>
          <w:kern w:val="24"/>
        </w:rPr>
        <w:t>обереговой</w:t>
      </w:r>
      <w:proofErr w:type="spellEnd"/>
      <w:r w:rsidRPr="00B44901">
        <w:rPr>
          <w:rFonts w:eastAsia="Calibri"/>
          <w:color w:val="000000"/>
          <w:kern w:val="24"/>
        </w:rPr>
        <w:t xml:space="preserve"> куклы </w:t>
      </w:r>
    </w:p>
    <w:p w:rsidR="00E62754" w:rsidRPr="00E62754" w:rsidRDefault="00E62754" w:rsidP="00E62754">
      <w:pPr>
        <w:pStyle w:val="a4"/>
        <w:spacing w:before="134"/>
      </w:pPr>
    </w:p>
    <w:p w:rsidR="00A90CF7" w:rsidRDefault="00A90CF7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A90CF7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       - </w:t>
      </w:r>
      <w:r w:rsidRPr="00A90CF7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Сказка </w:t>
      </w:r>
      <w:proofErr w:type="spellStart"/>
      <w:r w:rsidRPr="00A90CF7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Берегини</w:t>
      </w:r>
      <w:proofErr w:type="spellEnd"/>
    </w:p>
    <w:p w:rsidR="00E62754" w:rsidRDefault="0033117C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85725</wp:posOffset>
            </wp:positionV>
            <wp:extent cx="3048000" cy="27438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74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94615</wp:posOffset>
            </wp:positionV>
            <wp:extent cx="3304540" cy="27432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2754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</w:t>
      </w: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A90CF7">
      <w:pPr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Pr="00A90CF7" w:rsidRDefault="00E62754" w:rsidP="00A90CF7">
      <w:pPr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56D4" w:rsidRDefault="00AA56D4" w:rsidP="00A90CF7">
      <w:pPr>
        <w:spacing w:before="48" w:after="0"/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A56D4" w:rsidRDefault="00AA56D4" w:rsidP="00A90CF7">
      <w:pPr>
        <w:spacing w:before="48" w:after="0"/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A90CF7" w:rsidRPr="00A90CF7" w:rsidRDefault="00A90CF7" w:rsidP="00A90CF7">
      <w:pPr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CF7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Познакомить ребёнка с материалами изготовления </w:t>
      </w:r>
      <w:proofErr w:type="spellStart"/>
      <w:r w:rsidRPr="00A90CF7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обереговых</w:t>
      </w:r>
      <w:proofErr w:type="spellEnd"/>
      <w:r w:rsidRPr="00A90CF7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 кукол            </w:t>
      </w:r>
    </w:p>
    <w:p w:rsidR="00A90CF7" w:rsidRDefault="00A90CF7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A90CF7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lastRenderedPageBreak/>
        <w:t xml:space="preserve">      -</w:t>
      </w:r>
      <w:r w:rsidRPr="00A90CF7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Игра «Из чего сделаны куклы?», наглядный материал</w:t>
      </w:r>
      <w:r w:rsidR="00E62754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ab/>
      </w: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kern w:val="24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393219</wp:posOffset>
            </wp:positionH>
            <wp:positionV relativeFrom="paragraph">
              <wp:posOffset>97733</wp:posOffset>
            </wp:positionV>
            <wp:extent cx="4750435" cy="3697605"/>
            <wp:effectExtent l="38100" t="38100" r="31115" b="3619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1" r="8172"/>
                    <a:stretch/>
                  </pic:blipFill>
                  <pic:spPr bwMode="auto">
                    <a:xfrm>
                      <a:off x="0" y="0"/>
                      <a:ext cx="4750435" cy="3697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30480</wp:posOffset>
            </wp:positionV>
            <wp:extent cx="4867910" cy="4309110"/>
            <wp:effectExtent l="0" t="0" r="889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430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754" w:rsidRPr="00A90CF7" w:rsidRDefault="00E62754" w:rsidP="00E62754">
      <w:pPr>
        <w:tabs>
          <w:tab w:val="left" w:pos="6869"/>
        </w:tabs>
        <w:spacing w:before="48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CF7" w:rsidRDefault="00A90CF7" w:rsidP="00A90CF7">
      <w:pPr>
        <w:spacing w:before="48" w:after="0"/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</w:pPr>
      <w:r w:rsidRPr="00A90CF7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.Дать информацию, для чего нужны </w:t>
      </w:r>
      <w:proofErr w:type="spellStart"/>
      <w:r w:rsidRPr="00A90CF7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>обереговые</w:t>
      </w:r>
      <w:proofErr w:type="spellEnd"/>
      <w:r w:rsidRPr="00A90CF7">
        <w:rPr>
          <w:rFonts w:ascii="Times New Roman" w:eastAsia="Calibri" w:hAnsi="Times New Roman" w:cs="Times New Roman"/>
          <w:color w:val="000000"/>
          <w:kern w:val="24"/>
          <w:sz w:val="24"/>
          <w:szCs w:val="24"/>
          <w:lang w:eastAsia="ru-RU"/>
        </w:rPr>
        <w:t xml:space="preserve"> куклы</w:t>
      </w:r>
    </w:p>
    <w:p w:rsidR="000278FC" w:rsidRPr="00C22858" w:rsidRDefault="000278FC" w:rsidP="00B44901">
      <w:pPr>
        <w:tabs>
          <w:tab w:val="left" w:pos="9070"/>
        </w:tabs>
        <w:spacing w:before="48" w:after="0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A90CF7" w:rsidRPr="00C22858" w:rsidRDefault="00A90CF7" w:rsidP="007909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Универсально</w:t>
      </w:r>
      <w:r w:rsidR="000278FC"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пособие </w:t>
      </w:r>
      <w:proofErr w:type="spellStart"/>
      <w:r w:rsidR="000278FC"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="000278FC"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278FC"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Обереговая</w:t>
      </w:r>
      <w:proofErr w:type="spellEnd"/>
      <w:r w:rsidR="000278FC"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кукла»</w:t>
      </w:r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рекомендовано использование как в образовательной деятельно</w:t>
      </w:r>
      <w:r w:rsidR="000278FC"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 по ознакомлению истории </w:t>
      </w:r>
      <w:proofErr w:type="spellStart"/>
      <w:r w:rsidR="000278FC"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обереговой</w:t>
      </w:r>
      <w:proofErr w:type="spellEnd"/>
      <w:r w:rsidR="000278FC"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куклы</w:t>
      </w:r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и </w:t>
      </w:r>
      <w:proofErr w:type="gramStart"/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закрепления пройденной темы в режимных моментах.</w:t>
      </w:r>
    </w:p>
    <w:p w:rsidR="000278FC" w:rsidRPr="00C22858" w:rsidRDefault="000278FC" w:rsidP="007909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</w:pPr>
      <w:proofErr w:type="gramStart"/>
      <w:r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Дидактическая</w:t>
      </w:r>
      <w:proofErr w:type="gramEnd"/>
      <w:r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пособие</w:t>
      </w:r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огромное значение в активизации познавательной деятельности дошкольников, в частности, в развитии их </w:t>
      </w:r>
      <w:r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активности</w:t>
      </w:r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. А так как учебно-методический комплект является основой дидактических игр по обучению детей</w:t>
      </w:r>
      <w:r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истории </w:t>
      </w:r>
      <w:proofErr w:type="spellStart"/>
      <w:r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обереговой</w:t>
      </w:r>
      <w:proofErr w:type="spellEnd"/>
      <w:r w:rsidRPr="00C22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куклы</w:t>
      </w:r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ведь именно через дидактическую игру идёт организованное обучение, и самостоятельное закрепление пройденного материала</w:t>
      </w:r>
      <w:r w:rsidRPr="00CC672D">
        <w:rPr>
          <w:rFonts w:ascii="Times New Roman" w:eastAsia="Times New Roman" w:hAnsi="Times New Roman" w:cs="Times New Roman"/>
          <w:color w:val="5A5A5A"/>
          <w:sz w:val="24"/>
          <w:szCs w:val="24"/>
          <w:lang w:eastAsia="ru-RU"/>
        </w:rPr>
        <w:t>.</w:t>
      </w:r>
    </w:p>
    <w:p w:rsidR="000278FC" w:rsidRPr="00CC672D" w:rsidRDefault="000278FC" w:rsidP="007909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proofErr w:type="spellEnd"/>
      <w:r w:rsidRPr="00CC672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не просто метод, помогающий закрепить и отработать полученные знания, это полет фантазии, который может дать непредсказуемые результаты, это исследование, которые однажды начавшись, будет продолжаться всю жизнь, ведь если посеять в ребенке «зерно» открытия и исследования, оно будет расти и увеличиваться. Задача каждого педагога лишь придавать детям уверенности в своих силах и правильно мотивировать на открытие новых горизонтов.</w:t>
      </w:r>
    </w:p>
    <w:p w:rsidR="000278FC" w:rsidRPr="006E50F2" w:rsidRDefault="000278FC" w:rsidP="000278FC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65D" w:rsidRPr="006E50F2" w:rsidRDefault="0022165D" w:rsidP="0022165D">
      <w:pPr>
        <w:shd w:val="clear" w:color="auto" w:fill="FFFFFF"/>
        <w:spacing w:before="150" w:after="150" w:line="240" w:lineRule="auto"/>
        <w:outlineLvl w:val="4"/>
        <w:rPr>
          <w:rFonts w:ascii="inherit" w:eastAsia="Times New Roman" w:hAnsi="inherit" w:cs="Times New Roman"/>
          <w:sz w:val="21"/>
          <w:szCs w:val="21"/>
          <w:lang w:eastAsia="ru-RU"/>
        </w:rPr>
      </w:pPr>
      <w:r w:rsidRPr="006E50F2">
        <w:rPr>
          <w:rFonts w:ascii="inherit" w:eastAsia="Times New Roman" w:hAnsi="inherit" w:cs="Times New Roman"/>
          <w:b/>
          <w:bCs/>
          <w:i/>
          <w:iCs/>
          <w:sz w:val="21"/>
          <w:szCs w:val="21"/>
          <w:lang w:eastAsia="ru-RU"/>
        </w:rPr>
        <w:t>Список литературы</w:t>
      </w:r>
    </w:p>
    <w:p w:rsidR="000278FC" w:rsidRPr="006E50F2" w:rsidRDefault="006E50F2" w:rsidP="006E50F2">
      <w:pPr>
        <w:pStyle w:val="a4"/>
        <w:numPr>
          <w:ilvl w:val="0"/>
          <w:numId w:val="8"/>
        </w:numPr>
        <w:shd w:val="clear" w:color="auto" w:fill="FFFFFF"/>
        <w:spacing w:after="150"/>
        <w:rPr>
          <w:rFonts w:ascii="Helvetica" w:hAnsi="Helvetica"/>
        </w:rPr>
      </w:pPr>
      <w:r w:rsidRPr="006E50F2">
        <w:rPr>
          <w:rFonts w:ascii="Helvetica" w:hAnsi="Helvetica"/>
        </w:rPr>
        <w:t>Федеральный закон от 29.12.2012 №273-ФЗ «Об образовании в Российской Федерации».</w:t>
      </w:r>
    </w:p>
    <w:p w:rsidR="006E50F2" w:rsidRPr="006E50F2" w:rsidRDefault="006E50F2" w:rsidP="006E50F2">
      <w:pPr>
        <w:pStyle w:val="a4"/>
        <w:numPr>
          <w:ilvl w:val="0"/>
          <w:numId w:val="8"/>
        </w:numPr>
        <w:shd w:val="clear" w:color="auto" w:fill="FFFFFF"/>
        <w:spacing w:after="150"/>
      </w:pPr>
      <w:r w:rsidRPr="006E50F2">
        <w:t>2.</w:t>
      </w:r>
      <w:r w:rsidRPr="006E50F2">
        <w:rPr>
          <w:rFonts w:ascii="Helvetica" w:hAnsi="Helvetica"/>
        </w:rPr>
        <w:t xml:space="preserve"> Федеральный государственный образовательный стандарт дошкольного образования от 17.10.13 №1155.</w:t>
      </w:r>
    </w:p>
    <w:p w:rsidR="006E50F2" w:rsidRPr="006E50F2" w:rsidRDefault="00ED2AED" w:rsidP="006E50F2">
      <w:pPr>
        <w:pStyle w:val="a4"/>
        <w:numPr>
          <w:ilvl w:val="0"/>
          <w:numId w:val="8"/>
        </w:numPr>
        <w:shd w:val="clear" w:color="auto" w:fill="FFFFFF"/>
        <w:spacing w:after="150"/>
      </w:pPr>
      <w:hyperlink r:id="rId14" w:history="1"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http</w:t>
        </w:r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://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ppt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4</w:t>
        </w:r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web</w:t>
        </w:r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.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ru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/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obshhestvoznanija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/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kukla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narodnaja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igrushka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.</w:t>
        </w:r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html</w:t>
        </w:r>
      </w:hyperlink>
      <w:hyperlink r:id="rId15" w:history="1"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 xml:space="preserve"> </w:t>
        </w:r>
      </w:hyperlink>
    </w:p>
    <w:p w:rsidR="006E50F2" w:rsidRPr="006E50F2" w:rsidRDefault="00ED2AED" w:rsidP="006E50F2">
      <w:pPr>
        <w:pStyle w:val="a4"/>
        <w:numPr>
          <w:ilvl w:val="0"/>
          <w:numId w:val="8"/>
        </w:numPr>
        <w:shd w:val="clear" w:color="auto" w:fill="FFFFFF"/>
        <w:spacing w:after="150"/>
      </w:pPr>
      <w:hyperlink r:id="rId16" w:history="1"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http</w:t>
        </w:r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://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ppt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4</w:t>
        </w:r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web</w:t>
        </w:r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.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ru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/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tekhnologija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/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tradicionnaja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narodnaja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kukla</w:t>
        </w:r>
        <w:proofErr w:type="spellEnd"/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>.</w:t>
        </w:r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  <w:lang w:val="en-US"/>
          </w:rPr>
          <w:t>html</w:t>
        </w:r>
      </w:hyperlink>
      <w:hyperlink r:id="rId17" w:history="1">
        <w:r w:rsidR="006E50F2" w:rsidRPr="006E50F2">
          <w:rPr>
            <w:rStyle w:val="ab"/>
            <w:rFonts w:ascii="Calibri" w:eastAsia="+mn-ea" w:hAnsi="Calibri" w:cs="Arial"/>
            <w:color w:val="000000"/>
            <w:kern w:val="24"/>
          </w:rPr>
          <w:t xml:space="preserve"> </w:t>
        </w:r>
      </w:hyperlink>
    </w:p>
    <w:p w:rsidR="006E50F2" w:rsidRPr="006E50F2" w:rsidRDefault="00ED2AED" w:rsidP="006E50F2">
      <w:pPr>
        <w:pStyle w:val="a4"/>
        <w:numPr>
          <w:ilvl w:val="0"/>
          <w:numId w:val="8"/>
        </w:numPr>
        <w:shd w:val="clear" w:color="auto" w:fill="FFFFFF"/>
        <w:spacing w:after="150"/>
      </w:pPr>
      <w:hyperlink r:id="rId18" w:history="1"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http</w:t>
        </w:r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://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kladraz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.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ru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/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metodika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/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konspekt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zanjatija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dlja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mladshih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shkolnikov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oberegovaja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kukla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svoimi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-</w:t>
        </w:r>
        <w:proofErr w:type="spellStart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rukami</w:t>
        </w:r>
        <w:proofErr w:type="spellEnd"/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>.</w:t>
        </w:r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  <w:lang w:val="en-US"/>
          </w:rPr>
          <w:t>html</w:t>
        </w:r>
      </w:hyperlink>
      <w:hyperlink r:id="rId19" w:history="1">
        <w:r w:rsidR="006E50F2" w:rsidRPr="006E50F2">
          <w:rPr>
            <w:rStyle w:val="ab"/>
            <w:rFonts w:ascii="Franklin Gothic Book" w:eastAsia="+mn-ea" w:hAnsi="Franklin Gothic Book" w:cs="Arial"/>
            <w:color w:val="000000"/>
            <w:kern w:val="24"/>
          </w:rPr>
          <w:t xml:space="preserve"> </w:t>
        </w:r>
      </w:hyperlink>
    </w:p>
    <w:p w:rsidR="00A90CF7" w:rsidRPr="00A90CF7" w:rsidRDefault="00A90CF7" w:rsidP="00A90CF7">
      <w:pPr>
        <w:spacing w:before="48" w:after="0"/>
        <w:ind w:left="2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CF7" w:rsidRPr="00CC672D" w:rsidRDefault="00A90CF7" w:rsidP="00715B32">
      <w:pPr>
        <w:shd w:val="clear" w:color="auto" w:fill="FFFFFF"/>
        <w:spacing w:after="150" w:line="240" w:lineRule="auto"/>
        <w:ind w:firstLine="360"/>
        <w:jc w:val="both"/>
        <w:rPr>
          <w:rFonts w:eastAsia="Times New Roman" w:cs="Times New Roman"/>
          <w:sz w:val="21"/>
          <w:szCs w:val="21"/>
          <w:lang w:eastAsia="ru-RU"/>
        </w:rPr>
      </w:pPr>
    </w:p>
    <w:p w:rsidR="00715B32" w:rsidRPr="00CC672D" w:rsidRDefault="00715B32" w:rsidP="00D00659">
      <w:pPr>
        <w:shd w:val="clear" w:color="auto" w:fill="FFFFFF"/>
        <w:spacing w:after="150" w:line="240" w:lineRule="auto"/>
        <w:ind w:firstLine="360"/>
        <w:jc w:val="both"/>
        <w:rPr>
          <w:rFonts w:eastAsia="Times New Roman" w:cs="Times New Roman"/>
          <w:color w:val="000000" w:themeColor="text1"/>
          <w:lang w:eastAsia="ru-RU"/>
        </w:rPr>
      </w:pPr>
    </w:p>
    <w:p w:rsidR="001F1454" w:rsidRPr="00715B32" w:rsidRDefault="001F1454" w:rsidP="00CF24A7">
      <w:pPr>
        <w:rPr>
          <w:rFonts w:ascii="Times New Roman" w:hAnsi="Times New Roman" w:cs="Times New Roman"/>
          <w:color w:val="000000" w:themeColor="text1"/>
          <w:sz w:val="20"/>
        </w:rPr>
      </w:pPr>
    </w:p>
    <w:sectPr w:rsidR="001F1454" w:rsidRPr="00715B32" w:rsidSect="00CF24A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AED" w:rsidRDefault="00ED2AED" w:rsidP="00525CA0">
      <w:pPr>
        <w:spacing w:after="0" w:line="240" w:lineRule="auto"/>
      </w:pPr>
      <w:r>
        <w:separator/>
      </w:r>
    </w:p>
  </w:endnote>
  <w:endnote w:type="continuationSeparator" w:id="0">
    <w:p w:rsidR="00ED2AED" w:rsidRDefault="00ED2AED" w:rsidP="00525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AED" w:rsidRDefault="00ED2AED" w:rsidP="00525CA0">
      <w:pPr>
        <w:spacing w:after="0" w:line="240" w:lineRule="auto"/>
      </w:pPr>
      <w:r>
        <w:separator/>
      </w:r>
    </w:p>
  </w:footnote>
  <w:footnote w:type="continuationSeparator" w:id="0">
    <w:p w:rsidR="00ED2AED" w:rsidRDefault="00ED2AED" w:rsidP="00525C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8450A"/>
    <w:multiLevelType w:val="hybridMultilevel"/>
    <w:tmpl w:val="60ECCA2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67FCE"/>
    <w:multiLevelType w:val="hybridMultilevel"/>
    <w:tmpl w:val="AACE397E"/>
    <w:lvl w:ilvl="0" w:tplc="0242F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94E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C6A1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40E2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F87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80B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4A2D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F0A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781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1EA644F"/>
    <w:multiLevelType w:val="hybridMultilevel"/>
    <w:tmpl w:val="DBB2F394"/>
    <w:lvl w:ilvl="0" w:tplc="2F402C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528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60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B44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845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529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007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AA45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982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8192F96"/>
    <w:multiLevelType w:val="hybridMultilevel"/>
    <w:tmpl w:val="8EFE3008"/>
    <w:lvl w:ilvl="0" w:tplc="216EE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8C4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4ED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A0B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C8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09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5C5C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40C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58D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0C164E3"/>
    <w:multiLevelType w:val="hybridMultilevel"/>
    <w:tmpl w:val="259056DC"/>
    <w:lvl w:ilvl="0" w:tplc="B9080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600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760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4E2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BCC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6AE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8A2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3C2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FA7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0F24555"/>
    <w:multiLevelType w:val="hybridMultilevel"/>
    <w:tmpl w:val="D1540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043710"/>
    <w:multiLevelType w:val="hybridMultilevel"/>
    <w:tmpl w:val="62303BF6"/>
    <w:lvl w:ilvl="0" w:tplc="B5203D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2A8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586F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185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E2D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7C5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540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D22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D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C9469EC"/>
    <w:multiLevelType w:val="hybridMultilevel"/>
    <w:tmpl w:val="A4C6B676"/>
    <w:lvl w:ilvl="0" w:tplc="5268D2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A2C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4E4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E27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2434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607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24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4C5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449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24A7"/>
    <w:rsid w:val="000278FC"/>
    <w:rsid w:val="000667A0"/>
    <w:rsid w:val="000B4C25"/>
    <w:rsid w:val="00152CBD"/>
    <w:rsid w:val="00173E17"/>
    <w:rsid w:val="001F1454"/>
    <w:rsid w:val="002073F8"/>
    <w:rsid w:val="0022165D"/>
    <w:rsid w:val="00260D5D"/>
    <w:rsid w:val="00275CCA"/>
    <w:rsid w:val="0033117C"/>
    <w:rsid w:val="00453D28"/>
    <w:rsid w:val="00525CA0"/>
    <w:rsid w:val="006E50F2"/>
    <w:rsid w:val="006E551D"/>
    <w:rsid w:val="00715B32"/>
    <w:rsid w:val="007730F6"/>
    <w:rsid w:val="007909E6"/>
    <w:rsid w:val="00895B9A"/>
    <w:rsid w:val="008E6734"/>
    <w:rsid w:val="00A90CF7"/>
    <w:rsid w:val="00AA56D4"/>
    <w:rsid w:val="00AC2B40"/>
    <w:rsid w:val="00B44901"/>
    <w:rsid w:val="00C22858"/>
    <w:rsid w:val="00CF24A7"/>
    <w:rsid w:val="00D00659"/>
    <w:rsid w:val="00E45B93"/>
    <w:rsid w:val="00E52F2F"/>
    <w:rsid w:val="00E62754"/>
    <w:rsid w:val="00ED2AED"/>
    <w:rsid w:val="00EF5F37"/>
    <w:rsid w:val="00F2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1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1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275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2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5CA0"/>
  </w:style>
  <w:style w:type="paragraph" w:styleId="a9">
    <w:name w:val="footer"/>
    <w:basedOn w:val="a"/>
    <w:link w:val="aa"/>
    <w:uiPriority w:val="99"/>
    <w:unhideWhenUsed/>
    <w:rsid w:val="0052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5CA0"/>
  </w:style>
  <w:style w:type="character" w:styleId="ab">
    <w:name w:val="Hyperlink"/>
    <w:basedOn w:val="a0"/>
    <w:uiPriority w:val="99"/>
    <w:semiHidden/>
    <w:unhideWhenUsed/>
    <w:rsid w:val="006E50F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1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145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62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275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2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5CA0"/>
  </w:style>
  <w:style w:type="paragraph" w:styleId="a9">
    <w:name w:val="footer"/>
    <w:basedOn w:val="a"/>
    <w:link w:val="aa"/>
    <w:uiPriority w:val="99"/>
    <w:unhideWhenUsed/>
    <w:rsid w:val="0052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5CA0"/>
  </w:style>
  <w:style w:type="character" w:styleId="ab">
    <w:name w:val="Hyperlink"/>
    <w:basedOn w:val="a0"/>
    <w:uiPriority w:val="99"/>
    <w:semiHidden/>
    <w:unhideWhenUsed/>
    <w:rsid w:val="006E50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6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34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8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848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64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65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114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05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5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58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active-plus.ru/author/26556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ppt4web.ru/tekhnologija/obrjadovye-kukly.html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ppt4web.ru/obshhestvoznanija/kukla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ppt4web.ru/obshhestvoznanija/kukla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ppt4web.ru/obshhestvoznanija/kukla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ppt4web.ru/tekhnologija/obrjadovye-kukl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ppt4web.ru/obshhestvoznanija/kukl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1435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Пользователь</cp:lastModifiedBy>
  <cp:revision>21</cp:revision>
  <dcterms:created xsi:type="dcterms:W3CDTF">2016-11-11T07:05:00Z</dcterms:created>
  <dcterms:modified xsi:type="dcterms:W3CDTF">2017-07-08T05:10:00Z</dcterms:modified>
</cp:coreProperties>
</file>