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03" w:rsidRPr="00E26203" w:rsidRDefault="00E26203" w:rsidP="00E26203">
      <w:pPr>
        <w:jc w:val="both"/>
        <w:rPr>
          <w:rFonts w:ascii="Times New Roman" w:hAnsi="Times New Roman" w:cs="Times New Roman"/>
          <w:i/>
        </w:rPr>
      </w:pPr>
      <w:r w:rsidRPr="00E26203">
        <w:rPr>
          <w:rFonts w:ascii="Times New Roman" w:hAnsi="Times New Roman" w:cs="Times New Roman"/>
          <w:i/>
        </w:rPr>
        <w:t>«</w:t>
      </w:r>
      <w:r w:rsidRPr="00E26203">
        <w:rPr>
          <w:rFonts w:ascii="Times New Roman" w:hAnsi="Times New Roman" w:cs="Times New Roman"/>
          <w:i/>
        </w:rPr>
        <w:t>Одаренность — человека-это</w:t>
      </w:r>
      <w:r w:rsidRPr="00E26203">
        <w:rPr>
          <w:rFonts w:ascii="Times New Roman" w:hAnsi="Times New Roman" w:cs="Times New Roman"/>
          <w:i/>
        </w:rPr>
        <w:t xml:space="preserve"> маленький росточек, едва проклюнувшийся из земли и требующий к себе огромного внимания. Необходимо холить и лелеять, ухаживать за ним, сделать его благороднее, чтобы он вырос и дал обильный плод». В. А. Сухомлинский.</w:t>
      </w:r>
    </w:p>
    <w:p w:rsidR="00E26203" w:rsidRPr="00E26203" w:rsidRDefault="00E26203" w:rsidP="00E26203">
      <w:pPr>
        <w:jc w:val="both"/>
        <w:rPr>
          <w:rFonts w:ascii="Times New Roman" w:hAnsi="Times New Roman" w:cs="Times New Roman"/>
        </w:rPr>
      </w:pPr>
      <w:r w:rsidRPr="00E26203">
        <w:rPr>
          <w:rFonts w:ascii="Times New Roman" w:hAnsi="Times New Roman" w:cs="Times New Roman"/>
        </w:rPr>
        <w:t xml:space="preserve"> В группе ДОУ может оказаться ребенок, который будет заметно отличаться от других детей группы. Он задает много вопросов, проявляя интерес к окружающему, как правило, успешен в деятельности, знает больше, чем его сверстники, отвечает на вопросы раньше, чем воспитатель успел их полностью сформулировать; приносит в детский сад новые интересные книги, увлекательно пересказывает их содержание, придумывает необычные истории и сказки, строит удивительные постройки, экспериментирует с предметами, пытаясь понять различные закономерности. С таким ребенком интересно общаться, но он иногда не «удобен» в общей работе с детьми: перебивает, стараясь быстрее дать ответ, задает вопросы, которые ставят Вас в тупик, навязывает свое мнение, мешает воспитателю заниматься с другими. Возможно, что это одаренный ребенок. Творческие возможности человека проявляются очень рано. Самый интенсивный период его развития — 2–5 лет. В этом возрасте закладывается фундамент личности, и она уже проявляет себя. Первичное проявление способностей в непреодолимой, непроизвольной тяге к различным сферам деятельности. Значит, предпосылки творческих возможностей надо искать здесь. Дело родителей, педагогов — поддержать эти стремления ребенка</w:t>
      </w:r>
      <w:r w:rsidRPr="00E26203">
        <w:rPr>
          <w:rFonts w:ascii="Times New Roman" w:hAnsi="Times New Roman" w:cs="Times New Roman"/>
        </w:rPr>
        <w:t>.</w:t>
      </w:r>
    </w:p>
    <w:p w:rsidR="00E26203" w:rsidRPr="00E26203" w:rsidRDefault="00E26203" w:rsidP="00E26203">
      <w:pPr>
        <w:jc w:val="both"/>
        <w:rPr>
          <w:rFonts w:ascii="Times New Roman" w:hAnsi="Times New Roman" w:cs="Times New Roman"/>
        </w:rPr>
      </w:pPr>
      <w:r w:rsidRPr="00E26203">
        <w:rPr>
          <w:rFonts w:ascii="Times New Roman" w:hAnsi="Times New Roman" w:cs="Times New Roman"/>
        </w:rPr>
        <w:t xml:space="preserve"> Одаренность — это высокий уровень развития способностей ребенка, сопровождающийся также значительной познавательной активностью.</w:t>
      </w:r>
    </w:p>
    <w:p w:rsidR="00E26203" w:rsidRPr="00E26203" w:rsidRDefault="00E26203" w:rsidP="00E26203">
      <w:pPr>
        <w:jc w:val="both"/>
        <w:rPr>
          <w:rFonts w:ascii="Times New Roman" w:hAnsi="Times New Roman" w:cs="Times New Roman"/>
        </w:rPr>
      </w:pPr>
      <w:r w:rsidRPr="00E26203">
        <w:rPr>
          <w:rFonts w:ascii="Times New Roman" w:hAnsi="Times New Roman" w:cs="Times New Roman"/>
        </w:rPr>
        <w:t xml:space="preserve">Способности всегда проявляются в деятельности, следовательно, и одаренность может проявляться и развиваться только в конкретной деятельности. Выполняя ее, ребенок испытывает удовольствие, радость. Чем больше дошкольник занимается этим видом деятельности, тем больше ему хочется это делать, ему интересен не результат, а сам процесс. Больше всего это относится к специальным способностям: музыкальным, изобразительным, математическим и др. </w:t>
      </w:r>
    </w:p>
    <w:p w:rsidR="00E26203" w:rsidRPr="00E26203" w:rsidRDefault="00E26203" w:rsidP="00E26203">
      <w:pPr>
        <w:pStyle w:val="c2"/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E26203">
        <w:rPr>
          <w:sz w:val="22"/>
          <w:szCs w:val="22"/>
        </w:rPr>
        <w:t xml:space="preserve">Воспитатели, </w:t>
      </w:r>
      <w:proofErr w:type="spellStart"/>
      <w:r w:rsidRPr="00E26203">
        <w:rPr>
          <w:sz w:val="22"/>
          <w:szCs w:val="22"/>
        </w:rPr>
        <w:t>муз.работники</w:t>
      </w:r>
      <w:proofErr w:type="spellEnd"/>
      <w:r w:rsidRPr="00E26203">
        <w:rPr>
          <w:sz w:val="22"/>
          <w:szCs w:val="22"/>
        </w:rPr>
        <w:t xml:space="preserve"> должны уделять огромное внимание развитию музыкальных способностей. Театральная деятельность развивает дошкольников в разных направлениях.</w:t>
      </w:r>
      <w:r w:rsidRPr="00E26203">
        <w:rPr>
          <w:sz w:val="22"/>
          <w:szCs w:val="22"/>
        </w:rPr>
        <w:br/>
      </w:r>
      <w:r w:rsidRPr="00E26203">
        <w:rPr>
          <w:rStyle w:val="c1"/>
          <w:sz w:val="22"/>
          <w:szCs w:val="22"/>
        </w:rPr>
        <w:t xml:space="preserve">Педагог, работающий с одаренными </w:t>
      </w:r>
      <w:r w:rsidRPr="00E26203">
        <w:rPr>
          <w:rStyle w:val="c1"/>
          <w:sz w:val="22"/>
          <w:szCs w:val="22"/>
        </w:rPr>
        <w:t>детьми, меньше</w:t>
      </w:r>
      <w:r w:rsidRPr="00E26203">
        <w:rPr>
          <w:rStyle w:val="c1"/>
          <w:sz w:val="22"/>
          <w:szCs w:val="22"/>
        </w:rPr>
        <w:t xml:space="preserve"> говорит, меньше дает информации, устраивает демонстрации и реже решает задачи за детей. Вместо того чтобы самому отвечать на вопросы, он предоставляет это детям. Он больше спрашивает и меньше объясняет.</w:t>
      </w:r>
    </w:p>
    <w:p w:rsidR="00E26203" w:rsidRPr="00E26203" w:rsidRDefault="00E26203" w:rsidP="00E26203">
      <w:pPr>
        <w:pStyle w:val="c2"/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E26203">
        <w:rPr>
          <w:rStyle w:val="c1"/>
          <w:sz w:val="22"/>
          <w:szCs w:val="22"/>
        </w:rPr>
        <w:t>        Заметны различия в технике постановки вопросов. Одаренным детям больше задают открытых вопросов, помогают обсуждениям. Педагог провоцирует детей выходить за пределы первоначальных ответов и гораздо чаще пытается понять, как дети пришли к выводу, решению, оценке.</w:t>
      </w:r>
    </w:p>
    <w:p w:rsidR="00E26203" w:rsidRPr="00E26203" w:rsidRDefault="00E26203" w:rsidP="00E26203">
      <w:pPr>
        <w:pStyle w:val="c2"/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E26203">
        <w:rPr>
          <w:rStyle w:val="c1"/>
          <w:sz w:val="22"/>
          <w:szCs w:val="22"/>
        </w:rPr>
        <w:t xml:space="preserve">        В заключение необходимо помнить, что работа педагога с одаренными детьми это сложный и никогда не прекращающийся процесс. Он требует от педагога личностного характера, хороших, постоянно обновляемых знаний в области психологии </w:t>
      </w:r>
      <w:bookmarkStart w:id="0" w:name="_GoBack"/>
      <w:bookmarkEnd w:id="0"/>
      <w:r w:rsidRPr="00E26203">
        <w:rPr>
          <w:rStyle w:val="c1"/>
          <w:sz w:val="22"/>
          <w:szCs w:val="22"/>
        </w:rPr>
        <w:t>одаренных и их обучения, а также тесного сотрудничества с психологом, другими педагогами, администрацией и обязательно с родителями таких детей. Он требует постоянного роста мастерства педагогической гибкости, умения отказаться от тог, что еще сегодня казалось творческой находкой и сильной стороной.</w:t>
      </w:r>
    </w:p>
    <w:p w:rsidR="00207FF4" w:rsidRPr="00E26203" w:rsidRDefault="00E26203" w:rsidP="00E26203">
      <w:pPr>
        <w:jc w:val="both"/>
      </w:pPr>
      <w:r w:rsidRPr="00E26203">
        <w:rPr>
          <w:rFonts w:ascii="Times New Roman" w:hAnsi="Times New Roman" w:cs="Times New Roman"/>
          <w:color w:val="333333"/>
        </w:rPr>
        <w:br/>
      </w:r>
      <w:r>
        <w:br/>
      </w:r>
      <w:r>
        <w:br/>
      </w:r>
    </w:p>
    <w:sectPr w:rsidR="00207FF4" w:rsidRPr="00E2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03"/>
    <w:rsid w:val="00207FF4"/>
    <w:rsid w:val="00E2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CDD19-A351-4CE0-B402-41CFB611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2620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6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70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7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33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2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8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7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9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67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06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92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95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957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389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59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57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177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784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46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919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491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2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1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3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56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0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71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01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1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60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1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739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958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79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084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664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3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619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146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132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2017-07-11T06:48:00Z</dcterms:created>
  <dcterms:modified xsi:type="dcterms:W3CDTF">2017-07-11T06:58:00Z</dcterms:modified>
</cp:coreProperties>
</file>