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0" w:rsidRDefault="001D5260" w:rsidP="001D5260">
      <w:pPr>
        <w:jc w:val="center"/>
        <w:rPr>
          <w:b/>
          <w:sz w:val="24"/>
          <w:szCs w:val="24"/>
        </w:rPr>
      </w:pPr>
      <w:r w:rsidRPr="001D5260">
        <w:rPr>
          <w:b/>
          <w:sz w:val="24"/>
          <w:szCs w:val="24"/>
        </w:rPr>
        <w:t>Дети с ограниченными возможностями здоровья в образовательной среде (инклюзивное образование – проблемы и пути решения)</w:t>
      </w:r>
    </w:p>
    <w:p w:rsidR="00DB569A" w:rsidRDefault="00DB569A" w:rsidP="00DB56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Консультация для педагогов</w:t>
      </w:r>
    </w:p>
    <w:p w:rsidR="00DB569A" w:rsidRPr="001D5260" w:rsidRDefault="00DB569A" w:rsidP="00DB569A">
      <w:pPr>
        <w:jc w:val="right"/>
        <w:rPr>
          <w:b/>
          <w:sz w:val="24"/>
          <w:szCs w:val="24"/>
        </w:rPr>
      </w:pPr>
    </w:p>
    <w:p w:rsidR="001D5260" w:rsidRPr="001D5260" w:rsidRDefault="001D5260" w:rsidP="001D5260">
      <w:r w:rsidRPr="001D5260">
        <w:t>Дети с ограниченными возможностями здоровья в образовательной среде (инклюзивное образование – проблемы и пути решения)</w:t>
      </w:r>
    </w:p>
    <w:p w:rsidR="001D5260" w:rsidRPr="001D5260" w:rsidRDefault="001D5260" w:rsidP="001D5260">
      <w:r w:rsidRPr="001D5260">
        <w:t>Термин «дети с ОВЗ в детских садах» появился недавно. Это правовое понятие ввёл принятый в 2012 году и вступивший в силу 1 сентября 2013 года закон «Об образовании в Российской Федерации».</w:t>
      </w:r>
    </w:p>
    <w:p w:rsidR="00000000" w:rsidRPr="001D5260" w:rsidRDefault="00DB569A" w:rsidP="001D5260">
      <w:pPr>
        <w:numPr>
          <w:ilvl w:val="0"/>
          <w:numId w:val="1"/>
        </w:numPr>
      </w:pPr>
      <w:r w:rsidRPr="001D5260">
        <w:t xml:space="preserve">Кого этот закон относит к </w:t>
      </w:r>
      <w:proofErr w:type="gramStart"/>
      <w:r w:rsidRPr="001D5260">
        <w:t>обучающимся</w:t>
      </w:r>
      <w:proofErr w:type="gramEnd"/>
      <w:r w:rsidRPr="001D5260">
        <w:t xml:space="preserve"> с ограниченными возможностям</w:t>
      </w:r>
      <w:r w:rsidRPr="001D5260">
        <w:t>и здоровья?</w:t>
      </w:r>
    </w:p>
    <w:p w:rsidR="00000000" w:rsidRPr="001D5260" w:rsidRDefault="00DB569A" w:rsidP="001D5260">
      <w:pPr>
        <w:numPr>
          <w:ilvl w:val="0"/>
          <w:numId w:val="1"/>
        </w:numPr>
      </w:pPr>
      <w:r w:rsidRPr="001D5260">
        <w:t>Каким образом организовать обучение детей с ограниченными возможностями здоровья  в дошкольных организациях?</w:t>
      </w:r>
    </w:p>
    <w:p w:rsidR="00664A92" w:rsidRDefault="001D5260">
      <w:pPr>
        <w:rPr>
          <w:lang w:val="en-US"/>
        </w:rPr>
      </w:pPr>
      <w:r w:rsidRPr="001D5260">
        <w:t xml:space="preserve">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</w:t>
      </w:r>
      <w:r w:rsidRPr="001D5260">
        <w:rPr>
          <w:u w:val="single"/>
        </w:rPr>
        <w:t xml:space="preserve">подтверждённые заключением </w:t>
      </w:r>
      <w:proofErr w:type="spellStart"/>
      <w:r w:rsidRPr="001D5260">
        <w:rPr>
          <w:u w:val="single"/>
        </w:rPr>
        <w:t>психолого-медико-педагогической</w:t>
      </w:r>
      <w:proofErr w:type="spellEnd"/>
      <w:r w:rsidRPr="001D5260">
        <w:rPr>
          <w:u w:val="single"/>
        </w:rPr>
        <w:t xml:space="preserve"> комиссии</w:t>
      </w:r>
      <w:r w:rsidRPr="001D5260">
        <w:t xml:space="preserve"> и препятствующие получению образования без создания специальных условий. Получение заключения ПМПК – важнейший этап в подтверждении статуса ребёнка с ОВЗ.</w:t>
      </w:r>
    </w:p>
    <w:p w:rsidR="001D5260" w:rsidRDefault="001D5260" w:rsidP="001D5260">
      <w:pPr>
        <w:jc w:val="center"/>
        <w:rPr>
          <w:b/>
          <w:bCs/>
          <w:lang w:val="en-US"/>
        </w:rPr>
      </w:pPr>
      <w:r w:rsidRPr="001D5260">
        <w:rPr>
          <w:b/>
          <w:bCs/>
        </w:rPr>
        <w:t>Организация инклюзивного обучения детей с ограниченными возможностями здоровья</w:t>
      </w:r>
    </w:p>
    <w:p w:rsidR="001D5260" w:rsidRPr="001D5260" w:rsidRDefault="001D5260" w:rsidP="001D5260">
      <w:r w:rsidRPr="001D5260">
        <w:t>Термин «инклюзивное образование», имеющий самое непосредственное отношение к обучению детей с ОВЗ, в нормативной базе Российской Федерации впервые появился в 2012 году, ранее ни в одном документе федерального уровня такого понятия не было.</w:t>
      </w:r>
    </w:p>
    <w:p w:rsidR="001D5260" w:rsidRPr="001D5260" w:rsidRDefault="001D5260" w:rsidP="001D5260">
      <w:r w:rsidRPr="001D5260">
        <w:t xml:space="preserve">В законе «Об образовании» вводится следующее определение: </w:t>
      </w:r>
      <w:r w:rsidRPr="001D5260">
        <w:rPr>
          <w:i/>
          <w:iCs/>
        </w:rPr>
        <w:t>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</w:p>
    <w:p w:rsidR="001D5260" w:rsidRPr="001D5260" w:rsidRDefault="001D5260" w:rsidP="001D5260">
      <w:r w:rsidRPr="001D5260">
        <w:t xml:space="preserve">В зависимости от рекомендаций </w:t>
      </w:r>
      <w:proofErr w:type="spellStart"/>
      <w:r w:rsidRPr="001D5260">
        <w:t>психолого-медико-педагогической</w:t>
      </w:r>
      <w:proofErr w:type="spellEnd"/>
      <w:r w:rsidRPr="001D5260">
        <w:t xml:space="preserve"> комиссии детей с ОВЗ в детский сад могут принять:</w:t>
      </w:r>
    </w:p>
    <w:p w:rsidR="00000000" w:rsidRPr="001D5260" w:rsidRDefault="00DB569A" w:rsidP="001D5260">
      <w:pPr>
        <w:numPr>
          <w:ilvl w:val="0"/>
          <w:numId w:val="3"/>
        </w:numPr>
      </w:pPr>
      <w:r w:rsidRPr="001D5260">
        <w:t>в группу в группу компенсирующей направленности,</w:t>
      </w:r>
    </w:p>
    <w:p w:rsidR="00000000" w:rsidRPr="001D5260" w:rsidRDefault="00DB569A" w:rsidP="001D5260">
      <w:pPr>
        <w:numPr>
          <w:ilvl w:val="0"/>
          <w:numId w:val="3"/>
        </w:numPr>
      </w:pPr>
      <w:r w:rsidRPr="001D5260">
        <w:t>в группу комбинированной направленности.</w:t>
      </w:r>
    </w:p>
    <w:p w:rsidR="001D5260" w:rsidRPr="001D5260" w:rsidRDefault="001D5260" w:rsidP="001D5260">
      <w:r w:rsidRPr="001D5260">
        <w:t xml:space="preserve">Особенность групп </w:t>
      </w:r>
      <w:r w:rsidRPr="001D5260">
        <w:rPr>
          <w:i/>
          <w:iCs/>
        </w:rPr>
        <w:t xml:space="preserve">комбинированной направленности </w:t>
      </w:r>
      <w:r w:rsidRPr="001D5260">
        <w:t xml:space="preserve">состоит в том, что в них наряду с нормально развивающимися дошкольниками совместно обучаются дети, у которых есть те или иные виды нарушений (нарушения зрения, нарушения слуха, нарушения речи, задержка психического развития, нарушения опорно-двигательного аппарата и так далее). Наполняемость групп комбинированной направленности регламентируется </w:t>
      </w:r>
      <w:proofErr w:type="spellStart"/>
      <w:r w:rsidRPr="001D5260">
        <w:t>СанПиНом</w:t>
      </w:r>
      <w:proofErr w:type="spellEnd"/>
      <w:r w:rsidRPr="001D5260">
        <w:t xml:space="preserve">. В </w:t>
      </w:r>
      <w:proofErr w:type="spellStart"/>
      <w:r w:rsidRPr="001D5260">
        <w:t>СанПиНах</w:t>
      </w:r>
      <w:proofErr w:type="spellEnd"/>
      <w:r w:rsidRPr="001D5260">
        <w:t xml:space="preserve"> же указывается, сколько детей с ОВЗ может быть в такой группе.</w:t>
      </w:r>
    </w:p>
    <w:p w:rsidR="001D5260" w:rsidRPr="001D5260" w:rsidRDefault="001D5260" w:rsidP="001D5260">
      <w:r w:rsidRPr="001D5260">
        <w:lastRenderedPageBreak/>
        <w:t xml:space="preserve">Методы обучения детей с ОВЗ в </w:t>
      </w:r>
      <w:proofErr w:type="gramStart"/>
      <w:r w:rsidRPr="001D5260">
        <w:t>ДО</w:t>
      </w:r>
      <w:proofErr w:type="gramEnd"/>
      <w:r w:rsidRPr="001D5260">
        <w:t xml:space="preserve"> по ФГОС в этих группах отличаются. Вне зависимости от числа таких воспитанников (это могут быть два, три, четыре, пять, семь человек) педагог в работе с ними использует адаптированную образовательную программу, причём для каждого ребёнка свою. Одну программу допускается использовать только в том случае, если группу посещают дети с аналогичным видом нарушений.</w:t>
      </w:r>
    </w:p>
    <w:p w:rsidR="001D5260" w:rsidRPr="001D5260" w:rsidRDefault="001D5260" w:rsidP="001D5260">
      <w:r w:rsidRPr="001D5260">
        <w:t xml:space="preserve">Группы компенсирующей направленности - это группы, которые посещают дети с одним и тем же нарушением. Например, группы для детей с нарушениями слуха, или группы для детей с нарушениями зрения, или группы для детей с нарушениями речи, и так далее. Закон «Об образовании» впервые ввёл в перечень детей с ограниченными возможностями здоровья также детей с расстройствами </w:t>
      </w:r>
      <w:proofErr w:type="spellStart"/>
      <w:r w:rsidRPr="001D5260">
        <w:t>аутистического</w:t>
      </w:r>
      <w:proofErr w:type="spellEnd"/>
      <w:r w:rsidRPr="001D5260">
        <w:t xml:space="preserve"> спектра, чего не было ранее в типовом положении.</w:t>
      </w:r>
    </w:p>
    <w:p w:rsidR="001D5260" w:rsidRPr="001D5260" w:rsidRDefault="001D5260" w:rsidP="001D5260">
      <w:r w:rsidRPr="001D5260">
        <w:t xml:space="preserve">Исходя из особенностей воспитанников, группы компенсирующей направленности могут иметь 10 направленностей - в зависимости от категории детей. В группах реализуется адаптированная основная образовательная программа, единственная адаптированная основная образовательная программа. </w:t>
      </w:r>
    </w:p>
    <w:p w:rsidR="001D5260" w:rsidRDefault="001D5260" w:rsidP="001D5260">
      <w:pPr>
        <w:jc w:val="center"/>
        <w:rPr>
          <w:b/>
          <w:bCs/>
          <w:lang w:val="en-US"/>
        </w:rPr>
      </w:pPr>
      <w:r w:rsidRPr="001D5260">
        <w:rPr>
          <w:b/>
          <w:bCs/>
        </w:rPr>
        <w:t>Подготовка дошкольной образовательной организации к инклюзивному образованию</w:t>
      </w:r>
    </w:p>
    <w:p w:rsidR="001D5260" w:rsidRDefault="001D5260" w:rsidP="001D5260">
      <w:pPr>
        <w:rPr>
          <w:lang w:val="en-US"/>
        </w:rPr>
      </w:pPr>
      <w:r w:rsidRPr="001D5260">
        <w:t xml:space="preserve">Наше государство гарантирует равные возможности для полноценного развития всем гражданам, включая </w:t>
      </w:r>
      <w:proofErr w:type="gramStart"/>
      <w:r w:rsidRPr="001D5260">
        <w:t>имеющих</w:t>
      </w:r>
      <w:proofErr w:type="gramEnd"/>
      <w:r w:rsidRPr="001D5260">
        <w:t xml:space="preserve"> проблемы со здоровьем.</w:t>
      </w:r>
      <w:r w:rsidRPr="001D5260">
        <w:rPr>
          <w:rFonts w:ascii="Trebuchet MS" w:eastAsia="+mn-ea" w:hAnsi="Trebuchet MS" w:cs="+mn-cs"/>
          <w:color w:val="000000"/>
          <w:kern w:val="24"/>
          <w:sz w:val="36"/>
          <w:szCs w:val="36"/>
        </w:rPr>
        <w:t xml:space="preserve"> </w:t>
      </w:r>
      <w:r w:rsidRPr="001D5260">
        <w:t xml:space="preserve">Наше государство гарантирует равные возможности для полноценного развития всем гражданам, включая </w:t>
      </w:r>
      <w:proofErr w:type="gramStart"/>
      <w:r w:rsidRPr="001D5260">
        <w:t>имеющих</w:t>
      </w:r>
      <w:proofErr w:type="gramEnd"/>
      <w:r w:rsidRPr="001D5260">
        <w:t xml:space="preserve"> проблемы со здоровьем.</w:t>
      </w:r>
    </w:p>
    <w:p w:rsidR="001D5260" w:rsidRDefault="001D5260" w:rsidP="001D5260">
      <w:pPr>
        <w:rPr>
          <w:lang w:val="en-US"/>
        </w:rPr>
      </w:pPr>
      <w:r w:rsidRPr="001D5260">
        <w:t xml:space="preserve">Как только в детском саду появляются дети, предоставившие подтверждение </w:t>
      </w:r>
      <w:proofErr w:type="spellStart"/>
      <w:r w:rsidRPr="001D5260">
        <w:t>психолого-медико-педагогической</w:t>
      </w:r>
      <w:proofErr w:type="spellEnd"/>
      <w:r w:rsidRPr="001D5260">
        <w:t xml:space="preserve"> комиссии, заключение ПМПК о статусе «ребёнок с ограниченными возможностями здоровья», это сразу нацеливает образовательную организацию на создание для такого ребёнка специальных образовательных условий.</w:t>
      </w:r>
    </w:p>
    <w:p w:rsidR="001D5260" w:rsidRPr="001D5260" w:rsidRDefault="001D5260" w:rsidP="001D5260">
      <w:r w:rsidRPr="001D5260">
        <w:t>А специальные образовательные условия - это не только пандусы, поручни и какие-то другие архитектурно-планировочные вещи. К специальным образовательным условиям следует отнести:</w:t>
      </w:r>
    </w:p>
    <w:p w:rsidR="00000000" w:rsidRPr="001D5260" w:rsidRDefault="00DB569A" w:rsidP="001D5260">
      <w:pPr>
        <w:numPr>
          <w:ilvl w:val="0"/>
          <w:numId w:val="4"/>
        </w:numPr>
      </w:pPr>
      <w:r w:rsidRPr="001D5260">
        <w:t xml:space="preserve">повышение квалификации педагогов, обучение педагогов, их подготовка к работе с детьми </w:t>
      </w:r>
      <w:proofErr w:type="spellStart"/>
      <w:r w:rsidRPr="001D5260">
        <w:t>c</w:t>
      </w:r>
      <w:proofErr w:type="spellEnd"/>
      <w:r w:rsidRPr="001D5260">
        <w:t xml:space="preserve"> ОВЗ; </w:t>
      </w:r>
    </w:p>
    <w:p w:rsidR="00000000" w:rsidRPr="001D5260" w:rsidRDefault="00DB569A" w:rsidP="001D5260">
      <w:pPr>
        <w:numPr>
          <w:ilvl w:val="0"/>
          <w:numId w:val="4"/>
        </w:numPr>
      </w:pPr>
      <w:r w:rsidRPr="001D5260">
        <w:t>методическую</w:t>
      </w:r>
      <w:r w:rsidRPr="001D5260">
        <w:t xml:space="preserve"> составляющую;</w:t>
      </w:r>
    </w:p>
    <w:p w:rsidR="00000000" w:rsidRPr="001D5260" w:rsidRDefault="00DB569A" w:rsidP="001D5260">
      <w:pPr>
        <w:numPr>
          <w:ilvl w:val="0"/>
          <w:numId w:val="4"/>
        </w:numPr>
      </w:pPr>
      <w:r w:rsidRPr="001D5260">
        <w:t>изменения в образовательной программе, то есть возникновение определённого раздела в основной образовательной программе, который ФГОС определяет как «коррекционная работа/инклюзивное образование».</w:t>
      </w:r>
    </w:p>
    <w:p w:rsidR="001D5260" w:rsidRPr="001D5260" w:rsidRDefault="001D5260" w:rsidP="001D5260">
      <w:pPr>
        <w:ind w:left="720"/>
        <w:jc w:val="center"/>
        <w:rPr>
          <w:b/>
        </w:rPr>
      </w:pPr>
      <w:r w:rsidRPr="001D5260">
        <w:rPr>
          <w:b/>
        </w:rPr>
        <w:t>Проблемы внедрения инклюзивного образования</w:t>
      </w:r>
    </w:p>
    <w:p w:rsidR="00000000" w:rsidRPr="001D5260" w:rsidRDefault="00DB569A" w:rsidP="001D5260">
      <w:pPr>
        <w:numPr>
          <w:ilvl w:val="0"/>
          <w:numId w:val="5"/>
        </w:numPr>
      </w:pPr>
      <w:r w:rsidRPr="001D5260">
        <w:rPr>
          <w:i/>
          <w:iCs/>
        </w:rPr>
        <w:t xml:space="preserve">Недостаточная подготовка педагогов дошкольного образования к работе с детьми с ОВЗ. </w:t>
      </w:r>
    </w:p>
    <w:p w:rsidR="001D5260" w:rsidRDefault="001D5260" w:rsidP="001D5260">
      <w:pPr>
        <w:rPr>
          <w:lang w:val="en-US"/>
        </w:rPr>
      </w:pPr>
      <w:r w:rsidRPr="001D5260">
        <w:t xml:space="preserve">Сегодня педагогические вузы в своих программах уделяют внимание образованию детей с ОВЗ, студентам предлагаются циклы лекций по этой теме. Но времени в вузовской </w:t>
      </w:r>
      <w:r w:rsidRPr="001D5260">
        <w:lastRenderedPageBreak/>
        <w:t xml:space="preserve">программе на изучение этой многогранной проблемы выделяется очень мало, глубина её проработки недостаточна. Собственно методов работы с детьми с ОВЗ в ДОУ, приёмов работы, методик и технологий студенты и выпускники не изучают и навыков такой работы не получают. </w:t>
      </w:r>
    </w:p>
    <w:p w:rsidR="00000000" w:rsidRPr="001D5260" w:rsidRDefault="00DB569A" w:rsidP="001D5260">
      <w:pPr>
        <w:numPr>
          <w:ilvl w:val="0"/>
          <w:numId w:val="6"/>
        </w:numPr>
      </w:pPr>
      <w:r w:rsidRPr="001D5260">
        <w:rPr>
          <w:i/>
          <w:iCs/>
        </w:rPr>
        <w:t xml:space="preserve">На сегодняшний день примерных адаптированных основных образовательных программ дошкольного образования пока нет. </w:t>
      </w:r>
    </w:p>
    <w:p w:rsidR="001D5260" w:rsidRDefault="001D5260" w:rsidP="001D5260">
      <w:pPr>
        <w:rPr>
          <w:lang w:val="en-US"/>
        </w:rPr>
      </w:pPr>
      <w:r w:rsidRPr="001D5260">
        <w:t>Без такой программы не обойтись в том случае, когда в группе нормально развивающихся сверстников есть один, двое, трое, пятеро детей с ограниченными возможностями здоровья. Сегодня в дошкольных организациях используются различные программы, в их числе программы: «От рождения до школы», «Детство», «Радуга» и пр. Но для ребёнка с ОЗВ, любого ребёнка с любым нарушением ни одна из этих программ не подходит. А если программа не подходит, то её надлежит адаптировать.</w:t>
      </w:r>
    </w:p>
    <w:p w:rsidR="001D5260" w:rsidRPr="001D5260" w:rsidRDefault="001D5260" w:rsidP="001D5260">
      <w:pPr>
        <w:jc w:val="center"/>
        <w:rPr>
          <w:b/>
        </w:rPr>
      </w:pPr>
      <w:r w:rsidRPr="001D5260">
        <w:rPr>
          <w:b/>
        </w:rPr>
        <w:t>Основные направление работы по реализации системы инклюзивного образования</w:t>
      </w:r>
    </w:p>
    <w:p w:rsidR="00000000" w:rsidRPr="001D5260" w:rsidRDefault="00DB569A" w:rsidP="001D5260">
      <w:pPr>
        <w:numPr>
          <w:ilvl w:val="0"/>
          <w:numId w:val="7"/>
        </w:numPr>
      </w:pPr>
      <w:r w:rsidRPr="001D5260">
        <w:t>Создание группы психолого-педагогического сопровождения. Ее деятельность бу</w:t>
      </w:r>
      <w:r w:rsidRPr="001D5260">
        <w:t>дет заключаться в следующем: изучать особенности развития детей с ОВЗ и их особых потребностей, составлять индивидуальные образовательные программы, разрабатывать формы сопровождения. Данные положения должны фиксироваться в специальном документе. Это — инд</w:t>
      </w:r>
      <w:r w:rsidRPr="001D5260">
        <w:t>ивидуальная карта психолого-педагогического сопровождения развития ребенка с ОВЗ.</w:t>
      </w:r>
    </w:p>
    <w:p w:rsidR="00000000" w:rsidRPr="001D5260" w:rsidRDefault="00DB569A" w:rsidP="001D5260">
      <w:pPr>
        <w:numPr>
          <w:ilvl w:val="0"/>
          <w:numId w:val="7"/>
        </w:numPr>
      </w:pPr>
      <w:r w:rsidRPr="001D5260">
        <w:t xml:space="preserve">Постоянная корректировка приемов и методов обучения и воспитания. Создание адаптированных программ. </w:t>
      </w:r>
    </w:p>
    <w:p w:rsidR="00000000" w:rsidRPr="001D5260" w:rsidRDefault="00DB569A" w:rsidP="001D5260">
      <w:pPr>
        <w:numPr>
          <w:ilvl w:val="0"/>
          <w:numId w:val="7"/>
        </w:numPr>
      </w:pPr>
      <w:r w:rsidRPr="001D5260">
        <w:t xml:space="preserve">Работа с семьей ребенка с ОВЗ. Основной целью ее </w:t>
      </w:r>
      <w:r w:rsidRPr="001D5260">
        <w:t>является организация помощи родителям в процессе усвоения практических знаний и умений, необходимых при воспитании и обучении детей с ОВЗ. Помимо этого, рекомендуется:</w:t>
      </w:r>
    </w:p>
    <w:p w:rsidR="00000000" w:rsidRPr="001D5260" w:rsidRDefault="00DB569A" w:rsidP="001D5260">
      <w:pPr>
        <w:numPr>
          <w:ilvl w:val="1"/>
          <w:numId w:val="7"/>
        </w:numPr>
      </w:pPr>
      <w:r w:rsidRPr="001D5260">
        <w:t>активно вовлечь семью в работу образовательного учреждения, обеспечивая психолого-педаг</w:t>
      </w:r>
      <w:r w:rsidRPr="001D5260">
        <w:t>огическое сопровождение;</w:t>
      </w:r>
    </w:p>
    <w:p w:rsidR="00000000" w:rsidRPr="001D5260" w:rsidRDefault="00DB569A" w:rsidP="001D5260">
      <w:pPr>
        <w:numPr>
          <w:ilvl w:val="1"/>
          <w:numId w:val="7"/>
        </w:numPr>
      </w:pPr>
      <w:r w:rsidRPr="001D5260">
        <w:t>проводить консультирование родителей;</w:t>
      </w:r>
    </w:p>
    <w:p w:rsidR="00000000" w:rsidRPr="001D5260" w:rsidRDefault="00DB569A" w:rsidP="001D5260">
      <w:pPr>
        <w:numPr>
          <w:ilvl w:val="1"/>
          <w:numId w:val="7"/>
        </w:numPr>
      </w:pPr>
      <w:r w:rsidRPr="001D5260">
        <w:t>обучить семью доступным им приемам и методам оказания помощи;</w:t>
      </w:r>
    </w:p>
    <w:p w:rsidR="00000000" w:rsidRPr="001D5260" w:rsidRDefault="00DB569A" w:rsidP="001D5260">
      <w:pPr>
        <w:numPr>
          <w:ilvl w:val="1"/>
          <w:numId w:val="7"/>
        </w:numPr>
      </w:pPr>
      <w:r w:rsidRPr="001D5260">
        <w:t>организовать обратную связь родителей с образовательным учреждением и др.</w:t>
      </w:r>
    </w:p>
    <w:p w:rsidR="001D5260" w:rsidRPr="001D5260" w:rsidRDefault="001D5260" w:rsidP="001D5260">
      <w:r w:rsidRPr="001D5260">
        <w:rPr>
          <w:b/>
          <w:bCs/>
        </w:rPr>
        <w:t xml:space="preserve">Модель профессиональной взаимосвязи всех специалистов ДОО </w:t>
      </w:r>
      <w:r w:rsidRPr="001D5260">
        <w:t xml:space="preserve">(педагога-психолога, учителя-логопеда, воспитателя, музыкального руководителя, инструктора по физической культуре) в </w:t>
      </w:r>
      <w:r w:rsidRPr="001D5260">
        <w:rPr>
          <w:b/>
          <w:bCs/>
        </w:rPr>
        <w:t>работе</w:t>
      </w:r>
      <w:r w:rsidRPr="001D5260">
        <w:t xml:space="preserve"> с ребенком с ограниченными возможностями здоровья </w:t>
      </w:r>
      <w:r w:rsidRPr="001D5260">
        <w:rPr>
          <w:u w:val="single"/>
        </w:rPr>
        <w:t>следующая</w:t>
      </w:r>
      <w:r w:rsidRPr="001D5260">
        <w:t>:</w:t>
      </w:r>
    </w:p>
    <w:p w:rsidR="001D5260" w:rsidRPr="001D5260" w:rsidRDefault="001D5260" w:rsidP="001D5260">
      <w:pPr>
        <w:ind w:firstLine="708"/>
      </w:pPr>
      <w:r w:rsidRPr="001D5260">
        <w:rPr>
          <w:b/>
          <w:bCs/>
          <w:u w:val="single"/>
        </w:rPr>
        <w:t>Педагог-психолог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 xml:space="preserve">• </w:t>
      </w:r>
      <w:r w:rsidRPr="001D5260">
        <w:rPr>
          <w:b/>
          <w:bCs/>
        </w:rPr>
        <w:t>организует</w:t>
      </w:r>
      <w:r w:rsidRPr="001D5260">
        <w:t xml:space="preserve"> взаимодействие педагогов;</w:t>
      </w:r>
    </w:p>
    <w:p w:rsidR="001D5260" w:rsidRPr="001D5260" w:rsidRDefault="001D5260" w:rsidP="001D5260">
      <w:r w:rsidRPr="001D5260">
        <w:t>• разрабатывает коррекционные программы индивидуального развития ребенка;</w:t>
      </w:r>
    </w:p>
    <w:p w:rsidR="001D5260" w:rsidRPr="001D5260" w:rsidRDefault="001D5260" w:rsidP="001D5260">
      <w:r w:rsidRPr="001D5260">
        <w:t xml:space="preserve">• проводит психопрофилактическую и психодиагностическую </w:t>
      </w:r>
      <w:r w:rsidRPr="001D5260">
        <w:rPr>
          <w:b/>
          <w:bCs/>
        </w:rPr>
        <w:t>работу с детьми</w:t>
      </w:r>
      <w:r w:rsidRPr="001D5260">
        <w:t>;</w:t>
      </w:r>
    </w:p>
    <w:p w:rsidR="001D5260" w:rsidRPr="001D5260" w:rsidRDefault="001D5260" w:rsidP="001D5260">
      <w:r w:rsidRPr="001D5260">
        <w:lastRenderedPageBreak/>
        <w:t xml:space="preserve">• </w:t>
      </w:r>
      <w:r w:rsidRPr="001D5260">
        <w:rPr>
          <w:b/>
          <w:bCs/>
        </w:rPr>
        <w:t>организует</w:t>
      </w:r>
      <w:r w:rsidRPr="001D5260">
        <w:t xml:space="preserve"> специальную коррекционную </w:t>
      </w:r>
      <w:r w:rsidRPr="001D5260">
        <w:rPr>
          <w:b/>
          <w:bCs/>
        </w:rPr>
        <w:t>работу с детьми</w:t>
      </w:r>
      <w:r w:rsidRPr="001D5260">
        <w:t>, входящими в группу риска;</w:t>
      </w:r>
    </w:p>
    <w:p w:rsidR="001D5260" w:rsidRPr="001D5260" w:rsidRDefault="001D5260" w:rsidP="001D5260">
      <w:r w:rsidRPr="001D5260">
        <w:t>• повышает уровень психологической компетентности педагогов детского сада;</w:t>
      </w:r>
    </w:p>
    <w:p w:rsidR="001D5260" w:rsidRPr="001D5260" w:rsidRDefault="001D5260" w:rsidP="001D5260">
      <w:r w:rsidRPr="001D5260">
        <w:t xml:space="preserve">• проводит консультативную </w:t>
      </w:r>
      <w:r w:rsidRPr="001D5260">
        <w:rPr>
          <w:b/>
          <w:bCs/>
        </w:rPr>
        <w:t>работу с родителями</w:t>
      </w:r>
      <w:r w:rsidRPr="001D5260">
        <w:t>.</w:t>
      </w:r>
    </w:p>
    <w:p w:rsidR="001D5260" w:rsidRPr="001D5260" w:rsidRDefault="001D5260" w:rsidP="001D5260">
      <w:r>
        <w:rPr>
          <w:lang w:val="en-US"/>
        </w:rPr>
        <w:tab/>
      </w:r>
      <w:r w:rsidRPr="001D5260">
        <w:rPr>
          <w:b/>
          <w:bCs/>
          <w:u w:val="single"/>
        </w:rPr>
        <w:t>Учитель-логопед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 xml:space="preserve">• диагностирует уровень </w:t>
      </w:r>
      <w:proofErr w:type="spellStart"/>
      <w:r w:rsidRPr="001D5260">
        <w:t>импрессивной</w:t>
      </w:r>
      <w:proofErr w:type="spellEnd"/>
      <w:r w:rsidRPr="001D5260">
        <w:t xml:space="preserve"> и экспрессивной речи;</w:t>
      </w:r>
    </w:p>
    <w:p w:rsidR="001D5260" w:rsidRPr="001D5260" w:rsidRDefault="001D5260" w:rsidP="001D5260">
      <w:r w:rsidRPr="001D5260">
        <w:t>• составляет индивидуальные планы развития;</w:t>
      </w:r>
    </w:p>
    <w:p w:rsidR="001D5260" w:rsidRPr="001D5260" w:rsidRDefault="001D5260" w:rsidP="001D5260">
      <w:r w:rsidRPr="001D5260">
        <w:t xml:space="preserve">•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речь, подгрупповые занятия </w:t>
      </w:r>
      <w:r w:rsidRPr="001D5260">
        <w:rPr>
          <w:i/>
          <w:iCs/>
        </w:rPr>
        <w:t>(формирование фонематических процессов)</w:t>
      </w:r>
      <w:r w:rsidRPr="001D5260">
        <w:t>;</w:t>
      </w:r>
    </w:p>
    <w:p w:rsidR="001D5260" w:rsidRDefault="001D5260" w:rsidP="001D5260">
      <w:r w:rsidRPr="001D5260">
        <w:t xml:space="preserve">• консультирует педагогических </w:t>
      </w:r>
      <w:r w:rsidRPr="001D5260">
        <w:rPr>
          <w:b/>
          <w:bCs/>
        </w:rPr>
        <w:t>работников</w:t>
      </w:r>
      <w:r w:rsidRPr="001D5260">
        <w:t xml:space="preserve"> и родителей о применении логопедических методов и технологий коррекционно-развивающей </w:t>
      </w:r>
      <w:r w:rsidRPr="001D5260">
        <w:rPr>
          <w:b/>
          <w:bCs/>
        </w:rPr>
        <w:t>работы</w:t>
      </w:r>
      <w:r>
        <w:t>.</w:t>
      </w:r>
    </w:p>
    <w:p w:rsidR="001D5260" w:rsidRPr="001D5260" w:rsidRDefault="001D5260" w:rsidP="001D5260">
      <w:r>
        <w:tab/>
      </w:r>
      <w:r w:rsidRPr="001D5260">
        <w:rPr>
          <w:b/>
          <w:bCs/>
          <w:u w:val="single"/>
        </w:rPr>
        <w:t>Музыкальный руководитель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>• Осуществляет музыкальное и эстетическое воспитание детей;</w:t>
      </w:r>
    </w:p>
    <w:p w:rsidR="001D5260" w:rsidRPr="001D5260" w:rsidRDefault="001D5260" w:rsidP="001D5260">
      <w:r w:rsidRPr="001D5260">
        <w:t xml:space="preserve">• Учитывает психологическое, речевое и физическое развитие детей </w:t>
      </w:r>
      <w:proofErr w:type="gramStart"/>
      <w:r w:rsidRPr="001D5260">
        <w:t>при</w:t>
      </w:r>
      <w:proofErr w:type="gramEnd"/>
      <w:r w:rsidRPr="001D5260">
        <w:t xml:space="preserve"> подбор материала для занятий;</w:t>
      </w:r>
    </w:p>
    <w:p w:rsidR="001D5260" w:rsidRPr="001D5260" w:rsidRDefault="001D5260" w:rsidP="001D5260">
      <w:r w:rsidRPr="001D5260">
        <w:t xml:space="preserve">• Использует на занятиях элементы музыкотерапии и др. </w:t>
      </w:r>
    </w:p>
    <w:p w:rsidR="001D5260" w:rsidRPr="001D5260" w:rsidRDefault="001D5260" w:rsidP="001D5260">
      <w:r>
        <w:tab/>
      </w:r>
      <w:r w:rsidRPr="001D5260">
        <w:rPr>
          <w:b/>
          <w:bCs/>
          <w:u w:val="single"/>
        </w:rPr>
        <w:t>Инструктор по физической культуре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>• Осуществляет укрепление здоровья детей;</w:t>
      </w:r>
    </w:p>
    <w:p w:rsidR="001D5260" w:rsidRPr="001D5260" w:rsidRDefault="001D5260" w:rsidP="001D5260">
      <w:r w:rsidRPr="001D5260">
        <w:t xml:space="preserve">• Совершенствует психомоторные способности </w:t>
      </w:r>
      <w:r w:rsidRPr="001D5260">
        <w:rPr>
          <w:b/>
          <w:bCs/>
        </w:rPr>
        <w:t>дошкольников</w:t>
      </w:r>
      <w:r w:rsidRPr="001D5260">
        <w:t>.</w:t>
      </w:r>
    </w:p>
    <w:p w:rsidR="001D5260" w:rsidRPr="001D5260" w:rsidRDefault="001D5260" w:rsidP="001D5260">
      <w:r>
        <w:tab/>
      </w:r>
      <w:r w:rsidRPr="001D5260">
        <w:rPr>
          <w:b/>
          <w:bCs/>
          <w:u w:val="single"/>
        </w:rPr>
        <w:t>Медицинский персонал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>• проводит лечебно-профилактические и оздоровительные мероприятия;</w:t>
      </w:r>
    </w:p>
    <w:p w:rsidR="001D5260" w:rsidRPr="001D5260" w:rsidRDefault="001D5260" w:rsidP="001D5260">
      <w:r w:rsidRPr="001D5260">
        <w:t xml:space="preserve">• осуществляет </w:t>
      </w:r>
      <w:proofErr w:type="gramStart"/>
      <w:r w:rsidRPr="001D5260">
        <w:t>контроль за</w:t>
      </w:r>
      <w:proofErr w:type="gramEnd"/>
      <w:r w:rsidRPr="001D5260"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p w:rsidR="001D5260" w:rsidRPr="001D5260" w:rsidRDefault="001D5260" w:rsidP="001D5260">
      <w:r>
        <w:tab/>
      </w:r>
      <w:r w:rsidRPr="001D5260">
        <w:rPr>
          <w:b/>
          <w:bCs/>
          <w:u w:val="single"/>
        </w:rPr>
        <w:t>Воспитатель</w:t>
      </w:r>
      <w:r w:rsidRPr="001D5260">
        <w:rPr>
          <w:b/>
          <w:bCs/>
        </w:rPr>
        <w:t>:</w:t>
      </w:r>
    </w:p>
    <w:p w:rsidR="001D5260" w:rsidRPr="001D5260" w:rsidRDefault="001D5260" w:rsidP="001D5260">
      <w:r w:rsidRPr="001D5260">
        <w:t xml:space="preserve">• проводит занятия по продуктивным видам деятельности </w:t>
      </w:r>
      <w:r w:rsidRPr="001D5260">
        <w:rPr>
          <w:i/>
          <w:iCs/>
        </w:rPr>
        <w:t>(рисование, лепка, конструирование)</w:t>
      </w:r>
      <w:r w:rsidRPr="001D5260">
        <w:t xml:space="preserve"> по подгруппам и индивидуально. </w:t>
      </w:r>
      <w:r w:rsidRPr="001D5260">
        <w:rPr>
          <w:b/>
          <w:bCs/>
        </w:rPr>
        <w:t>Организует</w:t>
      </w:r>
      <w:r w:rsidRPr="001D5260">
        <w:t xml:space="preserve"> совместную и самостоятельную деятельность детей;</w:t>
      </w:r>
    </w:p>
    <w:p w:rsidR="001D5260" w:rsidRPr="001D5260" w:rsidRDefault="001D5260" w:rsidP="001D5260">
      <w:r w:rsidRPr="001D5260">
        <w:t>• воспитывает культурно-гигиенические навыки, развивает тонкую и общую моторику;</w:t>
      </w:r>
    </w:p>
    <w:p w:rsidR="001D5260" w:rsidRPr="001D5260" w:rsidRDefault="001D5260" w:rsidP="001D5260">
      <w:r w:rsidRPr="001D5260">
        <w:t xml:space="preserve">• </w:t>
      </w:r>
      <w:r w:rsidRPr="001D5260">
        <w:rPr>
          <w:b/>
          <w:bCs/>
        </w:rPr>
        <w:t>организует индивидуальную работу с детьми</w:t>
      </w:r>
      <w:r w:rsidRPr="001D5260">
        <w:t xml:space="preserve"> по заданиям и с учетом рекомендаций специалистов </w:t>
      </w:r>
      <w:r w:rsidRPr="001D5260">
        <w:rPr>
          <w:i/>
          <w:iCs/>
        </w:rPr>
        <w:t>(педагога-психолога, учителя-логопеда)</w:t>
      </w:r>
      <w:r w:rsidRPr="001D5260">
        <w:t>;</w:t>
      </w:r>
    </w:p>
    <w:p w:rsidR="001D5260" w:rsidRPr="001D5260" w:rsidRDefault="001D5260" w:rsidP="001D5260">
      <w:r w:rsidRPr="001D5260">
        <w:t xml:space="preserve">• применяет </w:t>
      </w:r>
      <w:proofErr w:type="spellStart"/>
      <w:r w:rsidRPr="001D5260">
        <w:t>здоровьесберегающих</w:t>
      </w:r>
      <w:proofErr w:type="spellEnd"/>
      <w:r w:rsidRPr="001D5260">
        <w:t xml:space="preserve"> технологии, создает благоприятный микроклимат в группе;</w:t>
      </w:r>
    </w:p>
    <w:p w:rsidR="001D5260" w:rsidRPr="001D5260" w:rsidRDefault="001D5260" w:rsidP="001D5260">
      <w:r w:rsidRPr="001D5260">
        <w:lastRenderedPageBreak/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1D5260" w:rsidRPr="001D5260" w:rsidRDefault="001D5260" w:rsidP="001D5260">
      <w:r w:rsidRPr="001D5260">
        <w:t>Литература:</w:t>
      </w:r>
    </w:p>
    <w:p w:rsidR="001D5260" w:rsidRPr="001D5260" w:rsidRDefault="001D5260" w:rsidP="001D5260">
      <w:r w:rsidRPr="001D5260">
        <w:t xml:space="preserve">От рождения до школы. Основная общеобразовательная программа дошкольного образования" / Под ред. Н.Е. </w:t>
      </w:r>
      <w:proofErr w:type="spellStart"/>
      <w:r w:rsidRPr="001D5260">
        <w:t>Вераксы</w:t>
      </w:r>
      <w:proofErr w:type="spellEnd"/>
      <w:r w:rsidRPr="001D5260">
        <w:t>, Т.С. Комаровой, М.А. Васильевой. М.: МОЗАИКА-СИНТЕЗ, 2011. С. 293- 311.</w:t>
      </w:r>
    </w:p>
    <w:p w:rsidR="001D5260" w:rsidRPr="001D5260" w:rsidRDefault="001D5260" w:rsidP="001D5260">
      <w:r w:rsidRPr="001D5260">
        <w:t xml:space="preserve">Шипицына Л.М. «Необучаемый» ребенок в семье и обществе. </w:t>
      </w:r>
    </w:p>
    <w:p w:rsidR="001D5260" w:rsidRPr="001D5260" w:rsidRDefault="001D5260" w:rsidP="001D5260">
      <w:r w:rsidRPr="001D5260">
        <w:t>Социализация детей с нарушением интеллекта. СПб</w:t>
      </w:r>
      <w:proofErr w:type="gramStart"/>
      <w:r w:rsidRPr="001D5260">
        <w:t xml:space="preserve">.: </w:t>
      </w:r>
      <w:proofErr w:type="gramEnd"/>
      <w:r w:rsidRPr="001D5260">
        <w:t>2005. 477с.</w:t>
      </w:r>
    </w:p>
    <w:p w:rsidR="001D5260" w:rsidRPr="001D5260" w:rsidRDefault="001D5260" w:rsidP="001D5260">
      <w:proofErr w:type="spellStart"/>
      <w:r w:rsidRPr="001D5260">
        <w:t>Шматко</w:t>
      </w:r>
      <w:proofErr w:type="spellEnd"/>
      <w:r w:rsidRPr="001D5260">
        <w:t xml:space="preserve">, Н.Д. Для кого может быть эффективным интегрированное обучение / Н.Д. </w:t>
      </w:r>
      <w:proofErr w:type="spellStart"/>
      <w:r w:rsidRPr="001D5260">
        <w:t>Шматко</w:t>
      </w:r>
      <w:proofErr w:type="spellEnd"/>
      <w:r w:rsidRPr="001D5260">
        <w:t xml:space="preserve"> // Дефектология. 1999. № 1. С. 41-46.</w:t>
      </w:r>
    </w:p>
    <w:p w:rsidR="001D5260" w:rsidRPr="001D5260" w:rsidRDefault="001D5260" w:rsidP="001D5260">
      <w:proofErr w:type="spellStart"/>
      <w:r w:rsidRPr="001D5260">
        <w:t>Шматко</w:t>
      </w:r>
      <w:proofErr w:type="spellEnd"/>
      <w:r w:rsidRPr="001D5260">
        <w:t xml:space="preserve">, Н.Д. Интеграция детей с нарушенным слухом в дошкольные учреждения общего типа / </w:t>
      </w:r>
      <w:proofErr w:type="spellStart"/>
      <w:r w:rsidRPr="001D5260">
        <w:t>Н.Д.Шматко</w:t>
      </w:r>
      <w:proofErr w:type="spellEnd"/>
      <w:r w:rsidRPr="001D5260">
        <w:t xml:space="preserve">, Э.В.Миронова // Дефектология. 1995. №4. С. 66- 74. </w:t>
      </w:r>
    </w:p>
    <w:p w:rsidR="001D5260" w:rsidRPr="001D5260" w:rsidRDefault="001D5260" w:rsidP="001D5260"/>
    <w:p w:rsidR="001D5260" w:rsidRPr="001D5260" w:rsidRDefault="001D5260" w:rsidP="001D5260">
      <w:r w:rsidRPr="001D5260">
        <w:tab/>
      </w:r>
    </w:p>
    <w:p w:rsidR="001D5260" w:rsidRPr="001D5260" w:rsidRDefault="001D5260" w:rsidP="001D5260"/>
    <w:p w:rsidR="001D5260" w:rsidRPr="001D5260" w:rsidRDefault="001D5260" w:rsidP="001D5260"/>
    <w:p w:rsidR="001D5260" w:rsidRPr="001D5260" w:rsidRDefault="001D5260" w:rsidP="001D5260"/>
    <w:sectPr w:rsidR="001D5260" w:rsidRPr="001D5260" w:rsidSect="006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886"/>
    <w:multiLevelType w:val="hybridMultilevel"/>
    <w:tmpl w:val="7D268408"/>
    <w:lvl w:ilvl="0" w:tplc="900C8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7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CA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D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88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491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40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C0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A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A7AAD"/>
    <w:multiLevelType w:val="hybridMultilevel"/>
    <w:tmpl w:val="47DAFDCA"/>
    <w:lvl w:ilvl="0" w:tplc="F9829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08A70">
      <w:start w:val="12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46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9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C8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C2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8C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60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B0085"/>
    <w:multiLevelType w:val="hybridMultilevel"/>
    <w:tmpl w:val="46A6CC56"/>
    <w:lvl w:ilvl="0" w:tplc="82821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459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F4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F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EE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014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C4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63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61DEE"/>
    <w:multiLevelType w:val="hybridMultilevel"/>
    <w:tmpl w:val="E068AEEC"/>
    <w:lvl w:ilvl="0" w:tplc="4314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F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8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E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E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50EE5"/>
    <w:multiLevelType w:val="hybridMultilevel"/>
    <w:tmpl w:val="59D6E4C8"/>
    <w:lvl w:ilvl="0" w:tplc="75801A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EF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52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4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0F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A3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059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C6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D728F"/>
    <w:multiLevelType w:val="hybridMultilevel"/>
    <w:tmpl w:val="2F984E5E"/>
    <w:lvl w:ilvl="0" w:tplc="EE84F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7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9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5F4955"/>
    <w:multiLevelType w:val="hybridMultilevel"/>
    <w:tmpl w:val="FEE2D29A"/>
    <w:lvl w:ilvl="0" w:tplc="D6144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EB5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C8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2B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41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CC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C1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EF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9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01499"/>
    <w:multiLevelType w:val="hybridMultilevel"/>
    <w:tmpl w:val="D0B8B14A"/>
    <w:lvl w:ilvl="0" w:tplc="044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4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3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6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6742EF"/>
    <w:multiLevelType w:val="hybridMultilevel"/>
    <w:tmpl w:val="1D468896"/>
    <w:lvl w:ilvl="0" w:tplc="6684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C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0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E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EC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5260"/>
    <w:rsid w:val="001D5260"/>
    <w:rsid w:val="00664A92"/>
    <w:rsid w:val="00BF7E0E"/>
    <w:rsid w:val="00DB569A"/>
    <w:rsid w:val="00FA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E"/>
  </w:style>
  <w:style w:type="paragraph" w:styleId="1">
    <w:name w:val="heading 1"/>
    <w:basedOn w:val="a"/>
    <w:next w:val="a"/>
    <w:link w:val="10"/>
    <w:uiPriority w:val="9"/>
    <w:qFormat/>
    <w:rsid w:val="00BF7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E0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5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2016-11-26T12:50:00Z</dcterms:created>
  <dcterms:modified xsi:type="dcterms:W3CDTF">2016-11-26T13:06:00Z</dcterms:modified>
</cp:coreProperties>
</file>