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  <w:r>
        <w:rPr>
          <w:rFonts w:ascii="Times New Roman" w:hAnsi="Times New Roman"/>
          <w:b/>
          <w:bCs/>
          <w:spacing w:val="-10"/>
          <w:sz w:val="44"/>
          <w:szCs w:val="44"/>
        </w:rPr>
        <w:t>Логопедическое занятие</w:t>
      </w:r>
    </w:p>
    <w:p w:rsidR="00CF5696" w:rsidRDefault="00CF5696" w:rsidP="00CF5696">
      <w:pPr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  <w:r>
        <w:rPr>
          <w:rFonts w:ascii="Times New Roman" w:hAnsi="Times New Roman"/>
          <w:b/>
          <w:bCs/>
          <w:spacing w:val="-10"/>
          <w:sz w:val="44"/>
          <w:szCs w:val="44"/>
        </w:rPr>
        <w:t>«Дифференциация С-Ш»</w:t>
      </w:r>
    </w:p>
    <w:p w:rsidR="00CF5696" w:rsidRDefault="00CF5696" w:rsidP="00CF5696">
      <w:pPr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  <w:r>
        <w:rPr>
          <w:rFonts w:ascii="Times New Roman" w:hAnsi="Times New Roman"/>
          <w:b/>
          <w:bCs/>
          <w:spacing w:val="-10"/>
          <w:sz w:val="44"/>
          <w:szCs w:val="44"/>
        </w:rPr>
        <w:t>для учащихся индивидуального обучения</w:t>
      </w: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Pr="00CF5696" w:rsidRDefault="00CF5696" w:rsidP="00CF5696">
      <w:pPr>
        <w:jc w:val="center"/>
        <w:rPr>
          <w:rFonts w:ascii="Times New Roman" w:hAnsi="Times New Roman"/>
          <w:b/>
          <w:bCs/>
          <w:spacing w:val="-10"/>
          <w:sz w:val="32"/>
          <w:szCs w:val="32"/>
        </w:rPr>
      </w:pPr>
      <w:r w:rsidRPr="00CF5696">
        <w:rPr>
          <w:rFonts w:ascii="Times New Roman" w:hAnsi="Times New Roman"/>
          <w:b/>
          <w:bCs/>
          <w:spacing w:val="-10"/>
          <w:sz w:val="32"/>
          <w:szCs w:val="32"/>
        </w:rPr>
        <w:t>Архипова Елена Михайловна</w:t>
      </w:r>
    </w:p>
    <w:p w:rsidR="00CF5696" w:rsidRDefault="00CF5696" w:rsidP="00CF5696">
      <w:pPr>
        <w:rPr>
          <w:rFonts w:ascii="Times New Roman" w:hAnsi="Times New Roman"/>
          <w:b/>
          <w:bCs/>
          <w:spacing w:val="-10"/>
          <w:sz w:val="26"/>
          <w:szCs w:val="28"/>
        </w:rPr>
      </w:pPr>
    </w:p>
    <w:p w:rsidR="00CF5696" w:rsidRDefault="00CF5696" w:rsidP="00CF5696">
      <w:pPr>
        <w:jc w:val="center"/>
        <w:rPr>
          <w:rFonts w:ascii="Times New Roman" w:hAnsi="Times New Roman"/>
          <w:b/>
          <w:bCs/>
          <w:spacing w:val="-10"/>
          <w:sz w:val="26"/>
          <w:szCs w:val="28"/>
        </w:rPr>
      </w:pPr>
      <w:r>
        <w:rPr>
          <w:rFonts w:ascii="Times New Roman" w:hAnsi="Times New Roman"/>
          <w:b/>
          <w:bCs/>
          <w:spacing w:val="-10"/>
          <w:sz w:val="26"/>
          <w:szCs w:val="28"/>
        </w:rPr>
        <w:t>Ростов-на-Дону</w:t>
      </w:r>
    </w:p>
    <w:p w:rsidR="00CF5696" w:rsidRDefault="00CF5696" w:rsidP="00CF5696">
      <w:pPr>
        <w:jc w:val="center"/>
        <w:rPr>
          <w:rFonts w:ascii="Times New Roman" w:hAnsi="Times New Roman"/>
          <w:b/>
          <w:bCs/>
          <w:spacing w:val="-10"/>
          <w:sz w:val="26"/>
          <w:szCs w:val="28"/>
        </w:rPr>
      </w:pPr>
      <w:r>
        <w:rPr>
          <w:rFonts w:ascii="Times New Roman" w:hAnsi="Times New Roman"/>
          <w:b/>
          <w:bCs/>
          <w:spacing w:val="-10"/>
          <w:sz w:val="26"/>
          <w:szCs w:val="28"/>
        </w:rPr>
        <w:t>2017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Дифференциация С-Ш</w:t>
      </w:r>
    </w:p>
    <w:p w:rsidR="00CF5696" w:rsidRDefault="00CF5696" w:rsidP="00CF56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воспитание фонематического слуха, выработка четкого произношения звуков «с»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слогах, словах и предложениях, различие этих звуков в произношении, определение места звука в слове, выработка навыков слогового чтения, анализа и синтеза, развитие зрительной и слуховой памяти, мышления.</w:t>
      </w:r>
    </w:p>
    <w:p w:rsidR="00CF5696" w:rsidRDefault="00CF5696" w:rsidP="00CF56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зеркало индивидуальное слоговая таблица, игра «Домики», картинка со звуками «с»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раздаточный материал: буквы «с»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карточки для нахождения места звука в слове, картинки для ответов на загадки: матрешки, косы, собака, кошка, свинья, лошадь, сова, лягушка, сапоги, свёкла. 4 сюжетные картинки: «Маша машет», «Паша пашет», «Света светит», «Соня спит».</w:t>
      </w:r>
    </w:p>
    <w:p w:rsidR="00CF5696" w:rsidRDefault="00CF5696" w:rsidP="00CF56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Организационный момент.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Артикуляционная гимнастика.</w:t>
      </w:r>
    </w:p>
    <w:p w:rsidR="00CF5696" w:rsidRDefault="00CF5696" w:rsidP="00CF56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 про язычок.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 нас во рту, как в домике, живёт язычок. Чтобы он без дела не выходил наружу, зубы образуют забор. (Улыбнуться, показать сближенные зубы)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Однажды захотел язычок выйти на улицу, нашёл в заборе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 ее открывать, а она не поддается. (Потолкать язычком зубы.) Наконец, протиснулся язычок (с силой просовывать язык между зубами) и выбежал на улицу.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Там гуси щипали травку. Помешал им язычок, и они на него зашипели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Тогда язычок открыл кран на водопроводной колонке - побежала водичка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). Гуси обрадовались, перестали шипеть, стали купаться.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Побежал язычок кататься на качелях.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Верх-вниз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вверх-вниз (за верхние зубки - за нижние) раз-два, раз-два.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Спрыгнул язычок с качели и чуть на кошку не наступил. Рассердилась кошка, выгнула спинку (кошки всегда выгибают спинку, когда сердятся) (Зацепить язык за нижние зубы и выгнуть) и зашипела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Потом кошка села на дорожку и стала умываться (оближем верхнюю и нижнюю губки).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 язычок решил покататься на велосипеде. Взял насос и стал шины накачивать.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5696" w:rsidRDefault="00CF5696" w:rsidP="00CF56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Так сильно накачал шину, что она лопнула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Расстроился язычок и пошёл домой.</w:t>
      </w:r>
    </w:p>
    <w:p w:rsidR="00CF5696" w:rsidRDefault="00CF5696" w:rsidP="00CF569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Угадайте, какой звук я хочу произнести (по беззвучной артикуляции)          С и Ш.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угадали?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Описание артикуляции звуков.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- губы в улыбке      согласный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сближены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внизу за зубами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струя холодная.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- губы круглые (бубликом)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 приоткрыт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ковшиком (чашечкой) поднят вверх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струя теплая.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Воспитание фонетического слуха.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Какой звук чаще слышится?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салат, посуда, лес, нос, бусы;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шуба, шило, кошка, камыш, малыш.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Поднимете букву «с»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когда услышите слово с этими звуками.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апоги,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обака, 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ар, 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>ум, ли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а, гру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>и, ко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ы, ви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ни,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ок, на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, ду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Хлопнуть в ладоши, когда услышите слог «ша», потом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»: шагай, шары, сани, шаги, сахар, сарай.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Раз-два-три, без ошибки повтори:</w:t>
      </w:r>
    </w:p>
    <w:tbl>
      <w:tblPr>
        <w:tblStyle w:val="GridTableLight"/>
        <w:tblW w:w="0" w:type="auto"/>
        <w:tblInd w:w="0" w:type="dxa"/>
        <w:tblLook w:val="04A0"/>
      </w:tblPr>
      <w:tblGrid>
        <w:gridCol w:w="2547"/>
        <w:gridCol w:w="2693"/>
      </w:tblGrid>
      <w:tr w:rsidR="00CF5696" w:rsidTr="00CF569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са-ша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ша-са</w:t>
            </w:r>
            <w:proofErr w:type="spellEnd"/>
          </w:p>
        </w:tc>
      </w:tr>
      <w:tr w:rsidR="00CF5696" w:rsidTr="00CF569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со-шо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шо-со</w:t>
            </w:r>
            <w:proofErr w:type="spellEnd"/>
          </w:p>
        </w:tc>
      </w:tr>
      <w:tr w:rsidR="00CF5696" w:rsidTr="00CF569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су-шу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шу-су</w:t>
            </w:r>
            <w:proofErr w:type="spellEnd"/>
          </w:p>
        </w:tc>
      </w:tr>
      <w:tr w:rsidR="00CF5696" w:rsidTr="00CF569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сы-ши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ши-сы</w:t>
            </w:r>
            <w:proofErr w:type="spellEnd"/>
          </w:p>
        </w:tc>
      </w:tr>
    </w:tbl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место звука в слове - поставить фишку на ту часть карточки, в какой части слова слышится звук: «с» – соль, сокол, косы – нос, компас;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- шаль, шёпот, груши, вишни, малыши, камыш.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Найти в предложении слова со звуком «с»: 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умка.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У 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уры 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апка.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ерая ко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идит на око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CF5696" w:rsidRDefault="00CF5696" w:rsidP="00C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Дифференциация с участием зрительного анализатора:</w:t>
      </w:r>
    </w:p>
    <w:p w:rsidR="00CF5696" w:rsidRDefault="00CF5696" w:rsidP="00CF5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на таблице букв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этапа 5 букв «с».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буквы будешь искать? (синего)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(звук «с» - согласный)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-Найти на таблице букв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этапа 6 букв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5696" w:rsidRDefault="00CF5696" w:rsidP="00CF56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Картинки</w:t>
      </w:r>
    </w:p>
    <w:p w:rsidR="00CF5696" w:rsidRDefault="00CF5696" w:rsidP="00CF56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5855" cy="1125855"/>
            <wp:effectExtent l="19050" t="0" r="0" b="0"/>
            <wp:docPr id="1" name="Рисунок 1" descr="http://fishingers.ru/som_r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shingers.ru/som_ri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0655" cy="1143000"/>
            <wp:effectExtent l="19050" t="0" r="0" b="0"/>
            <wp:docPr id="2" name="Рисунок 2" descr="https://ds03.infourok.ru/uploads/ex/08cc/0005ae1b-69fc5100/hello_html_19b9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3.infourok.ru/uploads/ex/08cc/0005ae1b-69fc5100/hello_html_19b97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96" w:rsidRDefault="00CF5696" w:rsidP="00CF56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…АР</w:t>
      </w:r>
    </w:p>
    <w:p w:rsidR="00CF5696" w:rsidRDefault="00CF5696" w:rsidP="00CF56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буквы.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буквы «с»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расставить под ними картинки: сани, шина, машина, весы, песок, душ, шляпка, миска, кормушка, колесо.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слова со звуком «с»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1,2,3-х слогов.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(прямых и обратных) по слоговой таблице.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 с прочитанными слогами.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«Домики».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микрорайоне Словарном получила квартиру буква «с». Её соседкой оказалась 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новоселье стали съезжаться гости (слоги) Какие гости идут к какой букве?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со, 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«Один-много».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один предмет, а ты называешь много предметов.</w:t>
      </w:r>
    </w:p>
    <w:tbl>
      <w:tblPr>
        <w:tblStyle w:val="GridTableLight"/>
        <w:tblW w:w="0" w:type="auto"/>
        <w:tblInd w:w="704" w:type="dxa"/>
        <w:tblLook w:val="04A0"/>
      </w:tblPr>
      <w:tblGrid>
        <w:gridCol w:w="2552"/>
        <w:gridCol w:w="2835"/>
      </w:tblGrid>
      <w:tr w:rsidR="00CF5696" w:rsidTr="00CF5696"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pStyle w:val="a4"/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Нос- носы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pStyle w:val="a4"/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Мышь-мыши</w:t>
            </w:r>
            <w:proofErr w:type="spellEnd"/>
          </w:p>
        </w:tc>
      </w:tr>
      <w:tr w:rsidR="00CF5696" w:rsidTr="00CF5696"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pStyle w:val="a4"/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Коса-косы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F5696" w:rsidRDefault="00CF5696">
            <w:pPr>
              <w:pStyle w:val="a4"/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Камыш-камыши</w:t>
            </w:r>
            <w:proofErr w:type="spellEnd"/>
          </w:p>
        </w:tc>
      </w:tr>
    </w:tbl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(подкрепить картинками)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доске – 5 картинок со звуками «с»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Назвать их.</w:t>
      </w:r>
    </w:p>
    <w:p w:rsidR="00CF5696" w:rsidRDefault="00CF5696" w:rsidP="00CF5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встает спиной к столу и повторяет названия картинок в этой же последовательности.</w:t>
      </w:r>
    </w:p>
    <w:p w:rsidR="00CF5696" w:rsidRDefault="00CF5696" w:rsidP="00CF5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называю картинки: весы, шар, сапоги, кормушка.</w:t>
      </w:r>
    </w:p>
    <w:p w:rsidR="00CF5696" w:rsidRDefault="00CF5696" w:rsidP="00CF5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Поставить их в таком же порядке, как я назвал(а).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 (на портах картинки –отгадки)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шагаем мы вдвоём,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Похожие, как братья.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обедом - под столом,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ночью - под кроватью.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(Сапоги)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сторожит.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- колечком.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(Собака)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похожи друг на дружку.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всего одна игрушка.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(Матрешка)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умывается,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водой не знается.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это?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Сторожит, грызет, лает                            -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обака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Мяукает, лакает                                         -ко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Хрюкает, роет                                           -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винья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Ржет, бегает, жует                                   -ло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>адь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Прыгает, квакает                                    -лягу</w:t>
      </w:r>
      <w:r>
        <w:rPr>
          <w:rFonts w:ascii="Times New Roman" w:hAnsi="Times New Roman" w:cs="Times New Roman"/>
          <w:sz w:val="28"/>
          <w:szCs w:val="28"/>
          <w:u w:val="double"/>
        </w:rPr>
        <w:t>ш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суку сидит, во все стороны глядит        -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 конец,  и будешь молодец.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стихотворения: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Уронили мишку на пол,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. . . (хороший)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Золотой . . . (гребе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ок),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. . (голову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. . . (бороду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. . . (око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ко),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. . . (горо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 шею, моем уши,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Вытираемся . . . (по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на шее . . . (вак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под носом . . . (кляк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. . . (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тани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твой голос не хорош,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громко ты . . . (пое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ь)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Часовщик, прищурив глаз,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Чинит часики для . . . (на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покапал и прошел,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целом свете.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. . . (хоро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детям.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сахарной зовусь,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дождя я не размокла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Крупна, кругла, сладка на вкус.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вы? Я - . . . (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векла)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предложения с опорой на картинки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ко 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глагола в ед. числе с существительным </w:t>
      </w:r>
      <w:r>
        <w:rPr>
          <w:rFonts w:ascii="Times New Roman" w:hAnsi="Times New Roman" w:cs="Times New Roman"/>
          <w:sz w:val="28"/>
          <w:szCs w:val="28"/>
        </w:rPr>
        <w:br/>
        <w:t>Картинки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машет.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пашет.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светит.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спит.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Повторить предложения по картинкам, дополнить их, затем ответить на вопросы.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Маша? Кто машет?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Паша?         пашет?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Света?        светит?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Соня?            спит?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именах звук «с»?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словах-действиях – «с»?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Повторить скороговорку.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шапкой шишки сшиб.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696" w:rsidRDefault="00CF5696" w:rsidP="00CF56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9250045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96" w:rsidRDefault="00CF5696" w:rsidP="00CF5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345" cy="3970655"/>
            <wp:effectExtent l="19050" t="0" r="825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96" w:rsidRDefault="00CF5696" w:rsidP="00CF5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4533900"/>
            <wp:effectExtent l="19050" t="0" r="825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3F" w:rsidRDefault="00ED203F"/>
    <w:sectPr w:rsidR="00ED203F" w:rsidSect="00ED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EE7"/>
    <w:multiLevelType w:val="hybridMultilevel"/>
    <w:tmpl w:val="089E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92467"/>
    <w:multiLevelType w:val="hybridMultilevel"/>
    <w:tmpl w:val="885CD9C0"/>
    <w:lvl w:ilvl="0" w:tplc="2F4E294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F5696"/>
    <w:rsid w:val="00CF5696"/>
    <w:rsid w:val="00E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5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696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CF56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995</Words>
  <Characters>5672</Characters>
  <Application>Microsoft Office Word</Application>
  <DocSecurity>0</DocSecurity>
  <Lines>47</Lines>
  <Paragraphs>13</Paragraphs>
  <ScaleCrop>false</ScaleCrop>
  <Company>Grizli777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</cp:revision>
  <dcterms:created xsi:type="dcterms:W3CDTF">2017-07-18T18:07:00Z</dcterms:created>
  <dcterms:modified xsi:type="dcterms:W3CDTF">2017-07-18T18:12:00Z</dcterms:modified>
</cp:coreProperties>
</file>