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5" w:rsidRPr="002023A1" w:rsidRDefault="000D0DC5" w:rsidP="000D0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2023A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Конспект родительского собрания в подготовительной группе</w:t>
      </w:r>
    </w:p>
    <w:p w:rsidR="000D0DC5" w:rsidRPr="002023A1" w:rsidRDefault="000D0DC5" w:rsidP="000D0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2023A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«Скоро в школу»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включения родителей будущих первоклассников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цесс подготовки ребенка к школе, развитие кругозора, влияющего на качество воспитания дошкольника.</w:t>
      </w:r>
    </w:p>
    <w:p w:rsidR="000D0DC5" w:rsidRPr="00057E97" w:rsidRDefault="000D0DC5" w:rsidP="000D0DC5">
      <w:pPr>
        <w:shd w:val="clear" w:color="auto" w:fill="FFFFFF"/>
        <w:tabs>
          <w:tab w:val="left" w:pos="3932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D0DC5" w:rsidRPr="00057E97" w:rsidRDefault="000D0DC5" w:rsidP="000D0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критериями готовности детей к школе.</w:t>
      </w:r>
    </w:p>
    <w:p w:rsidR="000D0DC5" w:rsidRPr="00057E97" w:rsidRDefault="000D0DC5" w:rsidP="000D0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о проблемах первоклассников (в период адаптации к школе) их причинах.</w:t>
      </w:r>
    </w:p>
    <w:p w:rsidR="000D0DC5" w:rsidRPr="00057E97" w:rsidRDefault="000D0DC5" w:rsidP="000D0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Предложить практические советы и рекомендации по подготовке ребенка к школе.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Участники: родители подготовительной группы, воспитатели.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 проведения: родительская школа.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 и мат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ериалы: магнитная доска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написанные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заранее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небольших листочках рекомендации родителям, памятки с перечнем 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необходимых знаний, умений и навыков  будущим первоклассникам.</w:t>
      </w:r>
    </w:p>
    <w:p w:rsidR="000D0DC5" w:rsidRDefault="000D0DC5" w:rsidP="000D0DC5">
      <w:pPr>
        <w:shd w:val="clear" w:color="auto" w:fill="FFFFFF"/>
        <w:tabs>
          <w:tab w:val="left" w:pos="270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собрания:</w:t>
      </w:r>
    </w:p>
    <w:p w:rsidR="000D0DC5" w:rsidRDefault="000D0DC5" w:rsidP="000D0DC5">
      <w:pPr>
        <w:shd w:val="clear" w:color="auto" w:fill="FFFFFF"/>
        <w:tabs>
          <w:tab w:val="left" w:pos="270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Добрый вечер, уважаемые родители! С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егодня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наше родительское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решили провести в форме школы для мам и пап. Идею школы нам подсказал Эдуард Успенский, великолепный детский писатель. В игре, в забавах, можно научиться  серьезным  вещам  – войти в мир знаний (в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случае-педагогических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Итак, мы начинаем! И для начала мы предлагаем вам отгадать вот такой небольшой кроссворд, где ключевое слово - будет темой нашего  собрания.</w:t>
      </w:r>
    </w:p>
    <w:p w:rsidR="000D0DC5" w:rsidRDefault="000D0DC5" w:rsidP="000D0DC5">
      <w:pPr>
        <w:shd w:val="clear" w:color="auto" w:fill="FFFFFF"/>
        <w:tabs>
          <w:tab w:val="left" w:pos="270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1.Возраст наших детей  на сегодняшний день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лет).</w:t>
      </w:r>
    </w:p>
    <w:p w:rsidR="000D0DC5" w:rsidRDefault="000D0DC5" w:rsidP="000D0DC5">
      <w:pPr>
        <w:shd w:val="clear" w:color="auto" w:fill="FFFFFF"/>
        <w:tabs>
          <w:tab w:val="left" w:pos="270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2.В детском  саду дети приобретают необходимые для их дальнейшего обучения знания, умения и……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3.Ваш ребенок посещает детский сад, его называют-……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 Самое любимое, жаркое время года детей и взрослых.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5.Педагог в детском саду.</w:t>
      </w:r>
    </w:p>
    <w:tbl>
      <w:tblPr>
        <w:tblStyle w:val="a3"/>
        <w:tblW w:w="0" w:type="auto"/>
        <w:jc w:val="center"/>
        <w:tblInd w:w="-2968" w:type="dxa"/>
        <w:tblLook w:val="0000"/>
      </w:tblPr>
      <w:tblGrid>
        <w:gridCol w:w="451"/>
        <w:gridCol w:w="463"/>
        <w:gridCol w:w="50"/>
        <w:gridCol w:w="426"/>
        <w:gridCol w:w="63"/>
        <w:gridCol w:w="450"/>
        <w:gridCol w:w="25"/>
        <w:gridCol w:w="526"/>
        <w:gridCol w:w="38"/>
        <w:gridCol w:w="463"/>
        <w:gridCol w:w="539"/>
        <w:gridCol w:w="538"/>
        <w:gridCol w:w="501"/>
        <w:gridCol w:w="25"/>
        <w:gridCol w:w="489"/>
        <w:gridCol w:w="12"/>
        <w:gridCol w:w="12"/>
        <w:gridCol w:w="515"/>
        <w:gridCol w:w="48"/>
        <w:gridCol w:w="14"/>
        <w:gridCol w:w="601"/>
        <w:gridCol w:w="538"/>
        <w:gridCol w:w="538"/>
        <w:gridCol w:w="579"/>
      </w:tblGrid>
      <w:tr w:rsidR="000D0DC5" w:rsidTr="0064763B">
        <w:trPr>
          <w:gridBefore w:val="10"/>
          <w:gridAfter w:val="6"/>
          <w:wBefore w:w="2955" w:type="dxa"/>
          <w:wAfter w:w="2318" w:type="dxa"/>
          <w:trHeight w:val="463"/>
          <w:jc w:val="center"/>
        </w:trPr>
        <w:tc>
          <w:tcPr>
            <w:tcW w:w="539" w:type="dxa"/>
          </w:tcPr>
          <w:p w:rsidR="000D0DC5" w:rsidRPr="00D129F2" w:rsidRDefault="000D0DC5" w:rsidP="0064763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D129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538" w:type="dxa"/>
          </w:tcPr>
          <w:p w:rsidR="000D0DC5" w:rsidRDefault="000D0DC5" w:rsidP="0064763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6" w:type="dxa"/>
            <w:gridSpan w:val="2"/>
          </w:tcPr>
          <w:p w:rsidR="000D0DC5" w:rsidRDefault="000D0DC5" w:rsidP="0064763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3" w:type="dxa"/>
            <w:gridSpan w:val="3"/>
          </w:tcPr>
          <w:p w:rsidR="000D0DC5" w:rsidRDefault="000D0DC5" w:rsidP="0064763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5" w:type="dxa"/>
          </w:tcPr>
          <w:p w:rsidR="000D0DC5" w:rsidRDefault="000D0DC5" w:rsidP="0064763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</w:tr>
      <w:tr w:rsidR="000D0DC5" w:rsidTr="0064763B">
        <w:trPr>
          <w:gridBefore w:val="2"/>
          <w:gridAfter w:val="13"/>
          <w:wBefore w:w="914" w:type="dxa"/>
          <w:wAfter w:w="4410" w:type="dxa"/>
          <w:trHeight w:val="401"/>
          <w:jc w:val="center"/>
        </w:trPr>
        <w:tc>
          <w:tcPr>
            <w:tcW w:w="476" w:type="dxa"/>
            <w:gridSpan w:val="2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13" w:type="dxa"/>
            <w:gridSpan w:val="2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9" w:type="dxa"/>
            <w:gridSpan w:val="3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3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39" w:type="dxa"/>
          </w:tcPr>
          <w:p w:rsidR="000D0DC5" w:rsidRPr="00D129F2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129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</w:t>
            </w:r>
          </w:p>
        </w:tc>
      </w:tr>
      <w:tr w:rsidR="000D0DC5" w:rsidTr="0064763B">
        <w:trPr>
          <w:gridBefore w:val="9"/>
          <w:wBefore w:w="2492" w:type="dxa"/>
          <w:trHeight w:val="413"/>
          <w:jc w:val="center"/>
        </w:trPr>
        <w:tc>
          <w:tcPr>
            <w:tcW w:w="463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39" w:type="dxa"/>
          </w:tcPr>
          <w:p w:rsidR="000D0DC5" w:rsidRPr="00D129F2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129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8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501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4" w:type="dxa"/>
            <w:gridSpan w:val="2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01" w:type="dxa"/>
            <w:gridSpan w:val="5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01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538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38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79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0D0DC5" w:rsidTr="0064763B">
        <w:trPr>
          <w:gridBefore w:val="10"/>
          <w:gridAfter w:val="9"/>
          <w:wBefore w:w="2955" w:type="dxa"/>
          <w:wAfter w:w="2857" w:type="dxa"/>
          <w:trHeight w:val="338"/>
          <w:jc w:val="center"/>
        </w:trPr>
        <w:tc>
          <w:tcPr>
            <w:tcW w:w="539" w:type="dxa"/>
          </w:tcPr>
          <w:p w:rsidR="000D0DC5" w:rsidRPr="00D129F2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129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8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01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4" w:type="dxa"/>
            <w:gridSpan w:val="2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0D0DC5" w:rsidTr="0064763B">
        <w:trPr>
          <w:gridAfter w:val="5"/>
          <w:wAfter w:w="2270" w:type="dxa"/>
          <w:trHeight w:val="426"/>
          <w:jc w:val="center"/>
        </w:trPr>
        <w:tc>
          <w:tcPr>
            <w:tcW w:w="451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3" w:type="dxa"/>
            <w:gridSpan w:val="2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9" w:type="dxa"/>
            <w:gridSpan w:val="2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75" w:type="dxa"/>
            <w:gridSpan w:val="2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6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01" w:type="dxa"/>
            <w:gridSpan w:val="2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      </w:t>
            </w:r>
          </w:p>
        </w:tc>
        <w:tc>
          <w:tcPr>
            <w:tcW w:w="539" w:type="dxa"/>
          </w:tcPr>
          <w:p w:rsidR="000D0DC5" w:rsidRPr="00D129F2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129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8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1" w:type="dxa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6" w:type="dxa"/>
            <w:gridSpan w:val="3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5" w:type="dxa"/>
            <w:gridSpan w:val="3"/>
          </w:tcPr>
          <w:p w:rsidR="000D0DC5" w:rsidRDefault="000D0DC5" w:rsidP="006476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</w:tr>
    </w:tbl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Молодцы, уважаемые родители! Вы справились и отгадали ключевое слово-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школа.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Сегодня мы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вами поговорим о подготовке наших детей к школе.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 заверши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этап развития, имен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уемый дошкольным детством,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детьми распахнёт двери школа, и начнётся новый период в их жизни. Они станут первоклассниками, а вы, дорогие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мамы и папы, вместе с ними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сяди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spell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 парты.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Быть готовым к школе – не значит уметь считать, писать и читать. Быть готовым к школе – значит быть готовым всему этому </w:t>
      </w:r>
      <w:proofErr w:type="spell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ачало</w:t>
      </w:r>
      <w:proofErr w:type="spell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обучения в школе – новый этап в жизни ребёнка (да и родителей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тоже),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требующий определенного уровня готовности к этому качественно новому этапу в жизни и сове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ршенно новому виду деятельности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учебной. 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6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готовность к учебной деятельности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И, прежде всего </w:t>
      </w:r>
      <w:proofErr w:type="spellStart"/>
      <w:r w:rsidRPr="000636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636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желания учит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0636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ся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(мотивационная готовность). Подготавливая ребёнка к школе, необходимо научить его слушать, видеть, наблюдать, запоминать, перерабатывать полученную информацию.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Сейчас мы остановимся на критериях готовности детей к школе, т.е. рассмотрим, что должно быть свойственно ребенку, чтобы он 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лся готовым к школе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436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используя метод кластера, проводим опрос родителей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 сейчас, уважаемые родители, прошу обратить ваше внимание на магнитную доску, вам  предлагается вот такая схема, по которой, мы совместно с вами, определим  критерии готовности детей к школе.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DC5" w:rsidRDefault="000D0DC5" w:rsidP="000D0DC5">
      <w:pPr>
        <w:shd w:val="clear" w:color="auto" w:fill="FFFFFF"/>
        <w:tabs>
          <w:tab w:val="left" w:pos="2442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95pt;margin-top:22.9pt;width:53.85pt;height:36.9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социальный                              физический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32" style="position:absolute;margin-left:139.7pt;margin-top:-.3pt;width:51.35pt;height:30.05pt;flip:x y;z-index:251662336" o:connectortype="straight">
            <v:stroke endarrow="block"/>
          </v:shape>
        </w:pict>
      </w: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0"/>
      </w:tblGrid>
      <w:tr w:rsidR="000D0DC5" w:rsidTr="0064763B">
        <w:trPr>
          <w:trHeight w:val="1659"/>
        </w:trPr>
        <w:tc>
          <w:tcPr>
            <w:tcW w:w="1640" w:type="dxa"/>
          </w:tcPr>
          <w:p w:rsidR="000D0DC5" w:rsidRDefault="000D0DC5" w:rsidP="006476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</w:t>
            </w:r>
            <w:r w:rsidRPr="00E93E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D0DC5" w:rsidRDefault="000D0DC5" w:rsidP="006476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93E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3E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(критерии)</w:t>
            </w:r>
          </w:p>
        </w:tc>
      </w:tr>
    </w:tbl>
    <w:p w:rsidR="000D0DC5" w:rsidRPr="00E93E89" w:rsidRDefault="000D0DC5" w:rsidP="000D0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32" style="position:absolute;left:0;text-align:left;margin-left:145.35pt;margin-top:.2pt;width:45.7pt;height:43.2pt;flip:x;z-index:2516633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274.95pt;margin-top:.2pt;width:53.85pt;height:43.2pt;z-index:251660288;mso-position-horizontal-relative:text;mso-position-vertical-relative:text" o:connectortype="straight">
            <v:stroke endarrow="block"/>
          </v:shape>
        </w:pic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интеллектуальный                                 мотивационный        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теперь, родителей, которые дали примерно одинаковые ответы, просим объединиться в отдельные группы и мы все вместе начнем обсуждение каждого из критериев готовности детей к школе.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готовности: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физическая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интеллектуальная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социальная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мотивационная.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656440">
        <w:rPr>
          <w:rFonts w:ascii="Times New Roman" w:hAnsi="Times New Roman" w:cs="Times New Roman"/>
          <w:b/>
          <w:sz w:val="28"/>
          <w:szCs w:val="28"/>
          <w:lang w:eastAsia="ru-RU"/>
        </w:rPr>
        <w:t>Физическая готовность</w:t>
      </w: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 - это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уровень развития всех систем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организма, при котором ежедневные учебные нагрузки не вредят ребенку, не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вызывают у него чрезмерного напряжения и переутомления. У каждого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свой, вполне определенный, адаптивный ресурс, и закладывается он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задолго до поступления ребенка в школу. При выборе школы и школьной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нагрузки необходимо обратить внимание на группу здоровья, заключения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>врачей, заболевания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теперь мы выслушаем мнение родителей: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Физический критерий: х</w:t>
      </w: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орошо ли ребенок видит, слышит, </w:t>
      </w:r>
      <w:proofErr w:type="gramStart"/>
      <w:r w:rsidRPr="00656440">
        <w:rPr>
          <w:rFonts w:ascii="Times New Roman" w:hAnsi="Times New Roman" w:cs="Times New Roman"/>
          <w:sz w:val="28"/>
          <w:szCs w:val="28"/>
          <w:lang w:eastAsia="ru-RU"/>
        </w:rPr>
        <w:t>развита</w:t>
      </w:r>
      <w:proofErr w:type="gramEnd"/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 ли у него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координация моторных навыков, может ли он играть в мяч, прыгать, бегать,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может ли спокойно посидеть в течение некоторого времени, выглядит ли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</w:t>
      </w:r>
      <w:proofErr w:type="gramStart"/>
      <w:r w:rsidRPr="00656440"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656440">
        <w:rPr>
          <w:rFonts w:ascii="Times New Roman" w:hAnsi="Times New Roman" w:cs="Times New Roman"/>
          <w:sz w:val="28"/>
          <w:szCs w:val="28"/>
          <w:lang w:eastAsia="ru-RU"/>
        </w:rPr>
        <w:t>, бодрым).</w:t>
      </w:r>
    </w:p>
    <w:p w:rsidR="000D0DC5" w:rsidRPr="00656440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b/>
          <w:sz w:val="28"/>
          <w:szCs w:val="28"/>
          <w:lang w:eastAsia="ru-RU"/>
        </w:rPr>
        <w:t>Интеллектуальная готовность</w:t>
      </w: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багаж знаний ребенка, наличие у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него специальных умений и навыков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(умения сравнивать, обобщать, </w:t>
      </w:r>
      <w:proofErr w:type="gramEnd"/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анализировать, классифицировать полученную информацию, иметь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>достаточно высокий уровень развития второй сигнальной системы, иначе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говоря, восприятия речи). Умственные умения могут выражаться и в умении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читать, считать. Однако читающий и даже умеющий писать, ребенок вовсе не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хорошо </w:t>
      </w:r>
      <w:proofErr w:type="gramStart"/>
      <w:r w:rsidRPr="00656440">
        <w:rPr>
          <w:rFonts w:ascii="Times New Roman" w:hAnsi="Times New Roman" w:cs="Times New Roman"/>
          <w:sz w:val="28"/>
          <w:szCs w:val="28"/>
          <w:lang w:eastAsia="ru-RU"/>
        </w:rPr>
        <w:t>подготовлен</w:t>
      </w:r>
      <w:proofErr w:type="gramEnd"/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 к школе. Гораздо важнее научить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дошкольника грамотному пересказу, умению рассуждать и мыслить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440">
        <w:rPr>
          <w:rFonts w:ascii="Times New Roman" w:hAnsi="Times New Roman" w:cs="Times New Roman"/>
          <w:sz w:val="28"/>
          <w:szCs w:val="28"/>
          <w:lang w:eastAsia="ru-RU"/>
        </w:rPr>
        <w:t>логически.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-Выслушаем мнение родителей: у ребенка должна быть хорошая речь, он </w:t>
      </w:r>
    </w:p>
    <w:p w:rsidR="000D0DC5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должен уметь считать, хотя бы в пределах 10, знать буквы, уметь </w:t>
      </w:r>
    </w:p>
    <w:p w:rsidR="000D0DC5" w:rsidRPr="00656440" w:rsidRDefault="000D0DC5" w:rsidP="000D0D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пересказывать, иметь представления об окружающем мире.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Социальная готовность – это 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быть внимателен на протяжении 30-40 минут, может работать в коллективе. Привыкнув к 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требованиями, манере общения педагогов, дети начинают демонстрировать более высокие и стабильные результаты учения.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 считаете вы, родители? Что значит социальная готовность?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-Обращать внимание на способность ребенка общаться как с детьми, так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взрослыми, придерживаться определенных правил поведения в коллективе.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E498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Мотивационная готовность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обоснованное желание идти в школу. В психологии различают разные мотивы готовности ребенка к школе: игровой, познавательный, социальный. Ребенок с игровым мотивом ("Там много ребят, и можно будет играть с ними") не готов к обучению в школе. Познавательный мотив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ориентированы на игровой мотив и во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многом свою деятельность, и процесс обучения осуществляют, используя игровые </w:t>
      </w:r>
      <w:proofErr w:type="spell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согласны с этим, уважаемые родители?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Да, у ребенка должен быть мотив, в школе он хочет узнать много нового, интересного, у него будут и портфель, и тетради, и ручки, и учебники.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жизни ребенка нет больше ни одного момента, когда бы так резко и 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рдинально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сад.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Начало школьной жизни – серьезное испытание для детей, так как оно связано с резким изменением всего образа жизни ребенка. Он должен привыкнуть:</w:t>
      </w:r>
    </w:p>
    <w:p w:rsidR="000D0DC5" w:rsidRPr="00057E97" w:rsidRDefault="000D0DC5" w:rsidP="000D0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новому педагогу;</w:t>
      </w:r>
    </w:p>
    <w:p w:rsidR="000D0DC5" w:rsidRPr="00057E97" w:rsidRDefault="000D0DC5" w:rsidP="000D0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новому коллективу;</w:t>
      </w:r>
    </w:p>
    <w:p w:rsidR="000D0DC5" w:rsidRPr="00057E97" w:rsidRDefault="000D0DC5" w:rsidP="000D0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новым требованиям;</w:t>
      </w:r>
    </w:p>
    <w:p w:rsidR="000D0DC5" w:rsidRPr="00057E97" w:rsidRDefault="000D0DC5" w:rsidP="000D0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повседневным обязанностям.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каждый без исключения ребенок проживает процесс приспособления к школе (процесс адаптации)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своему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 естественно, чем больше у ребенка есть нужных умений, качеств, тем быстрее он сумеет </w:t>
      </w:r>
      <w:proofErr w:type="spell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адаптироваться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некоторых детей школьные требования оказываются слишком трудны, а распорядок слишком строг. Для них период адаптации к школе может быть травмирующим</w:t>
      </w:r>
      <w:r w:rsidRPr="00AF55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 какими же проблемами сталкиваются в это время первоклассники? Откуда берутся эти трудности? И можно ли их избежать?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Многих трудностей можно избежать, если вовремя обратить на них внимание.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школьных сложностей и неприятностей нередко скрываются в дошкольном детстве. 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Причины: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ребенка до 6 -7 - летнего возраста:</w:t>
      </w:r>
    </w:p>
    <w:p w:rsidR="000D0DC5" w:rsidRPr="00057E97" w:rsidRDefault="000D0DC5" w:rsidP="000D0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так часто обращают внимание на развитие малыша («да успеет еще научиться, для этого школа есть!»),</w:t>
      </w:r>
    </w:p>
    <w:p w:rsidR="000D0DC5" w:rsidRPr="00057E97" w:rsidRDefault="000D0DC5" w:rsidP="000D0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уделяют внимание особенностям его общения с окружающими взрослыми и сверстниками («со временем пройдет…»),</w:t>
      </w:r>
    </w:p>
    <w:p w:rsidR="000D0DC5" w:rsidRPr="00057E97" w:rsidRDefault="000D0DC5" w:rsidP="000D0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наличие или отсутствие желания учиться («втянется, повзрослеет, глядишь, и всё пройдет»),</w:t>
      </w:r>
    </w:p>
    <w:p w:rsidR="000D0DC5" w:rsidRPr="00057E97" w:rsidRDefault="000D0DC5" w:rsidP="000D0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 обучают ребенка управлять своими эмоциями, поступками, подчиняться требованиям с первого раза.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у детей 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сформированы важные компоненты школьной готовности.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очень нуждаются в поддержке, поощрении, похвале со стороны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взрослых, они стремятся быть самостоятельными. К школьным неврозам могут приводить на первый взгляд безобидные стереотипы родительского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поведения. Попробуем предугадать, каким может быть эффект некоторых фраз для ребёнка – будущего первоклассника, какие чувства и переживания ребёнка могут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вызвать недопустимые  стереотипы воспитания.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-Вашему вниманию предлагается вот такой </w:t>
      </w:r>
      <w:r w:rsidRPr="005270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«волшебный цветок мудрости»,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него 5 лепестков,  на каждом из которых написан 1 из стереотипов воспитания, давайте, открепляя по 1 лепестку, обсудим каждый из них:</w:t>
      </w:r>
    </w:p>
    <w:p w:rsidR="000D0DC5" w:rsidRPr="00057E97" w:rsidRDefault="000D0DC5" w:rsidP="000D0D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«Вот пойдёшь в школу, там тебе…» «Ты, наверное, будешь двоечником!» (Могут вызвать чувство тревоги, неверия в свои силы, утрату желания идти в школу.)</w:t>
      </w:r>
    </w:p>
    <w:p w:rsidR="000D0DC5" w:rsidRPr="00057E97" w:rsidRDefault="000D0DC5" w:rsidP="000D0D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«Знаешь, как мы будем тебя любить, если ты станешь отличником!» 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0D0DC5" w:rsidRPr="00057E97" w:rsidRDefault="000D0DC5" w:rsidP="000D0D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0D0DC5" w:rsidRPr="00057E97" w:rsidRDefault="000D0DC5" w:rsidP="000D0D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«Ты обещаешь мне не драться в 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0D0DC5" w:rsidRPr="00057E97" w:rsidRDefault="000D0DC5" w:rsidP="000D0D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«Попробуй мне только еще сделать ошибки в диктанте!»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ребёнка под посто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янной тяжестью угрозы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наказания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огут</w:t>
      </w:r>
      <w:proofErr w:type="spell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возникнуть враждебные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 к родителям, развиваться комплекс неполноценности).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-Уважаемые родители, мы для вас подготовили небольшие памятки,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которых внесен перечень необходимых знаний, умений, навыков будущего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первоклассника.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B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НЕОБХОДИМО ЗНАТЬ И УМЕТЬ РЕБЁНКУ, </w:t>
      </w:r>
    </w:p>
    <w:p w:rsidR="000D0DC5" w:rsidRPr="00DD4BE0" w:rsidRDefault="000D0DC5" w:rsidP="000D0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D4B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ПОСТУПАЮЩЕМУ</w:t>
      </w:r>
      <w:proofErr w:type="gramEnd"/>
      <w:r w:rsidRPr="00DD4B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 ШКОЛУ: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Своё имя, отчество и фамилию.2. Свой возраст (желательно дату рождения).3. Свой домашний адрес.4. Свой город, его главные достопримечательности.5. Страну, в которой живёт.6. Фамилию, имя, отчество родителей, их профессию.7. Времена года (последовательность, месяцы, основные приметы каждого времени года, загадки и стихи о временах года).8. Домашних животных и их детёнышей.9. 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Диких животных наших лесов, жарких стран, Севера, их повадки, детёнышей.10.Транспорт наземный, водный, воздушный.11.Различать одежду, обувь и головные уборы; зимующих и перелётных птиц;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овощи, фрукты и ягоды.12.Знать и уметь рассказывать русские народные сказки.13.Различать и правильно называть плоскостные геометрические фигуры: круг, квадрат, прямоугольник, треугольник, овал.14.Свободно ориентироваться в пространстве и на листе бумаги (правая - левая сторона, вер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низ и т.д.)15.Уметь полно и последовательно пересказать прослушанный или прочитанный рассказ, составить, придумать рассказ по картинке.16.Запомнить и назвать 6-10 картинок, слов.17.Различать гласные и согласные звуки.18.Разделять слова на слоги по количеству гласных звуков.19. 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 владеть ножницами (резать полоски, квадраты, круги,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прямоугольники, треугольники, овалы, вырезать по контуру предмет.)20.Владеть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предметов.21.Свободно считать до 20 и обратно, выполнять счётные операции в пределах 20.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Соотносить число предметов и цифру. Усвоить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чисел: 2,3,4,5. Читать простейшие математические записи.22.Уметь внимательно, не отвлекаясь, слушать (30 – 35 минут).23.Сохранять стройную, хорошую осанку, особенно в положении сидя.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5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сейчас мы с вами немного поиграем в игру-упражнение «Фанты», из корзины каждый родитель будет доставать  по 1 фанту и зачитывать его:   это наши  рекомендации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будущих первоклассников, которым необходимо следовать на этапе подготовки, чтобы не отбить у ребенка желание учиться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96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 спокойно,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проснувшись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должен увидеть вашу улыбку.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96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подгоняйте с утра, не дергайте по пустякам.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Пожелайте ребенку удачи, подбодрите - 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него впереди трудный день.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4)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школы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обрушивайте на ребенка тысячу вопросов, дайте расслабиться.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5)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Выслушав замечания учителя,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торопитесь устраивать ребенку 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взбучку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Всегда нелишне выслушать "обе стороны"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торопиться с выводами.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школы не торопитесь садиться за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уроки, необходимо два-три часа отдыха (а в первом классе хорошо бы часа полтора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поспать) для восстановления сил.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заставляйте делать все уроки в один присест, после 15-20 минут занятий необходимы 10-15 минутные "переменки"</w:t>
      </w:r>
      <w:proofErr w:type="gramStart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учше, если они будут подвижными.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8)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приготовления уроков дайте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возможность ребенку работать самому.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Выработайте единую тактику общения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всех взрослых в семье с ребенком, если что-то не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получается, посоветуйтесь с учителем.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Будьте внимательны к жалобам ребенка.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11)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омогите своему ребёнку овладеть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информацией, которая позволит ему не 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растеряться в обществе.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12)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Приучайте ребёнка содержать свои вещи 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в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13)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пугайте ребёнка трудностями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неудачами в школе.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14)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Научите ребёнка правильно реагировать 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неудачи.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15)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Помогите ребёнку обрести чувство 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уверенности в себе.</w:t>
      </w:r>
    </w:p>
    <w:p w:rsidR="000D0DC5" w:rsidRPr="00057E97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16)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Приучайте ребёнка к самостоятельности.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17)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 ребёнка чувствовать и удивляться,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057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поощряйте его</w:t>
      </w:r>
      <w:r w:rsidRPr="00DD4B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любознательность.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нашей встречи, нам хотелось бы услышать от вас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родители, о том, за что вы любите своего ребенка. Каждый из вас говорит: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«Меня зовут……. Я люблю своего ребенка за то, что …………»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-Спасибо большое за то, что вы сегодня посетили нашу школу для мам и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пап, и мы надеемся, что наши советы и рекомендации помогут вам и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вашему ребенку преодолеть все трудности при подготовке ребенка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D0DC5" w:rsidRDefault="000D0DC5" w:rsidP="000D0D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школе.</w:t>
      </w:r>
    </w:p>
    <w:p w:rsidR="004319CE" w:rsidRDefault="004319CE"/>
    <w:sectPr w:rsidR="004319CE" w:rsidSect="000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DB6"/>
    <w:multiLevelType w:val="multilevel"/>
    <w:tmpl w:val="497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968E7"/>
    <w:multiLevelType w:val="multilevel"/>
    <w:tmpl w:val="428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B7595"/>
    <w:multiLevelType w:val="multilevel"/>
    <w:tmpl w:val="6FF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00054"/>
    <w:multiLevelType w:val="multilevel"/>
    <w:tmpl w:val="8D0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C5"/>
    <w:rsid w:val="000D0DC5"/>
    <w:rsid w:val="00215A15"/>
    <w:rsid w:val="0043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C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DC5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2325</Words>
  <Characters>13256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2017-07-23T19:01:00Z</dcterms:created>
  <dcterms:modified xsi:type="dcterms:W3CDTF">2017-07-23T19:02:00Z</dcterms:modified>
</cp:coreProperties>
</file>