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дошкольное образовательное учреждение </w:t>
      </w: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12»</w:t>
      </w: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A72C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Развлеч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ение для детей   младшей группы</w:t>
      </w:r>
      <w:r w:rsidRPr="00A72C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2C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Pr="00D40D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«Песенки на лесенке».</w:t>
      </w: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bookmarkEnd w:id="0"/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Соколова М.О.</w:t>
      </w: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74" w:rsidRPr="00A72C0F" w:rsidRDefault="00916674" w:rsidP="0091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916674" w:rsidRPr="00A72C0F" w:rsidRDefault="00916674" w:rsidP="00916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674" w:rsidRPr="00FC7E21" w:rsidRDefault="00916674" w:rsidP="00916674">
      <w:pPr>
        <w:pStyle w:val="a3"/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b/>
        </w:rPr>
        <w:t>Цель:</w:t>
      </w:r>
      <w:r w:rsidRPr="009F3D41">
        <w:rPr>
          <w:rFonts w:ascii="Times New Roman" w:hAnsi="Times New Roman" w:cs="Times New Roman"/>
        </w:rPr>
        <w:t xml:space="preserve"> побуждать интерес к малым формам устного народного творчества.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b/>
        </w:rPr>
        <w:t>Задачи:</w:t>
      </w:r>
      <w:r w:rsidRPr="009F3D41">
        <w:rPr>
          <w:rFonts w:ascii="Times New Roman" w:hAnsi="Times New Roman" w:cs="Times New Roman"/>
        </w:rPr>
        <w:t xml:space="preserve"> привлекать детей к общению с взрослыми и сверстниками. Развивать индивидуальные творческие способности детей. Закрепить содержание знакомых  стихов.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b/>
        </w:rPr>
        <w:t>Оборудование:</w:t>
      </w:r>
      <w:r w:rsidRPr="009F3D41">
        <w:rPr>
          <w:rFonts w:ascii="Times New Roman" w:hAnsi="Times New Roman" w:cs="Times New Roman"/>
        </w:rPr>
        <w:t xml:space="preserve"> коробка с игрушками, </w:t>
      </w:r>
      <w:r>
        <w:rPr>
          <w:rFonts w:ascii="Times New Roman" w:hAnsi="Times New Roman" w:cs="Times New Roman"/>
        </w:rPr>
        <w:t>кубики</w:t>
      </w:r>
      <w:r w:rsidRPr="009F3D41">
        <w:rPr>
          <w:rFonts w:ascii="Times New Roman" w:hAnsi="Times New Roman" w:cs="Times New Roman"/>
        </w:rPr>
        <w:t>, шапочка лисы.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</w:rPr>
      </w:pPr>
      <w:r w:rsidRPr="009F3D41">
        <w:rPr>
          <w:rFonts w:ascii="Times New Roman" w:hAnsi="Times New Roman" w:cs="Times New Roman"/>
          <w:b/>
        </w:rPr>
        <w:t>Ход: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Утро наступило, все проснулись, утру улыбнулись. А вы знаете,</w:t>
      </w:r>
      <w:r>
        <w:rPr>
          <w:rFonts w:ascii="Times New Roman" w:hAnsi="Times New Roman" w:cs="Times New Roman"/>
        </w:rPr>
        <w:t xml:space="preserve"> </w:t>
      </w:r>
      <w:r w:rsidRPr="009F3D41">
        <w:rPr>
          <w:rFonts w:ascii="Times New Roman" w:hAnsi="Times New Roman" w:cs="Times New Roman"/>
        </w:rPr>
        <w:t>как начинается моё  утро? Нет? Тогда слушайте и играйте со мной.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i/>
          <w:u w:val="single"/>
        </w:rPr>
      </w:pPr>
      <w:r w:rsidRPr="009F3D41">
        <w:rPr>
          <w:rFonts w:ascii="Times New Roman" w:hAnsi="Times New Roman" w:cs="Times New Roman"/>
          <w:i/>
          <w:u w:val="single"/>
        </w:rPr>
        <w:t>Речевая игра «Утром я встаю…»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Утром рано я встаю,                      Поднимают руки вверх, пальцы расставлены.                                                                                                              Свою песенку пою,                                                                                                                                              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И со мною дружно в лад</w:t>
      </w:r>
      <w:proofErr w:type="gramStart"/>
      <w:r w:rsidRPr="009F3D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</w:t>
      </w:r>
      <w:proofErr w:type="gramEnd"/>
      <w:r w:rsidRPr="009F3D41">
        <w:rPr>
          <w:rFonts w:ascii="Times New Roman" w:hAnsi="Times New Roman" w:cs="Times New Roman"/>
        </w:rPr>
        <w:t xml:space="preserve">одпевают… сто ребят!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Подпевают сто ежей,                                  Руки в «замок», пальцы выпрямлены – «ёжик».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Подпевают сто ужей,      Волнообразные движения соединёнными ладонями.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И поют её зайчата,                             Ладони к голове – «ушки зайчика», текст высоким голосом.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И поют её лисята,                               Показ «лисьих лапок» перед собой, голос более низкий.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Под землёю старый крот</w:t>
      </w:r>
      <w:proofErr w:type="gramStart"/>
      <w:r w:rsidRPr="009F3D41">
        <w:rPr>
          <w:rFonts w:ascii="Times New Roman" w:hAnsi="Times New Roman" w:cs="Times New Roman"/>
        </w:rPr>
        <w:t xml:space="preserve">                  П</w:t>
      </w:r>
      <w:proofErr w:type="gramEnd"/>
      <w:r w:rsidRPr="009F3D41">
        <w:rPr>
          <w:rFonts w:ascii="Times New Roman" w:hAnsi="Times New Roman" w:cs="Times New Roman"/>
        </w:rPr>
        <w:t xml:space="preserve">рищуривают глаза, «мордочка крота».                                                                                                                         Эту песенку поёт,                                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А в берлоге - медвежата,                  Вперевалочку</w:t>
      </w:r>
      <w:proofErr w:type="gramStart"/>
      <w:r w:rsidRPr="009F3D41">
        <w:rPr>
          <w:rFonts w:ascii="Times New Roman" w:hAnsi="Times New Roman" w:cs="Times New Roman"/>
        </w:rPr>
        <w:t xml:space="preserve"> ,</w:t>
      </w:r>
      <w:proofErr w:type="gramEnd"/>
      <w:r w:rsidRPr="009F3D41">
        <w:rPr>
          <w:rFonts w:ascii="Times New Roman" w:hAnsi="Times New Roman" w:cs="Times New Roman"/>
        </w:rPr>
        <w:t xml:space="preserve"> текст низким голосом.                                                                                                                  А в болоте – лягушата.                    Руки в стороны с растопыренными пальцами, высоким голосом текст.  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Очень важный бегемот</w:t>
      </w:r>
      <w:proofErr w:type="gramStart"/>
      <w:r w:rsidRPr="009F3D41">
        <w:rPr>
          <w:rFonts w:ascii="Times New Roman" w:hAnsi="Times New Roman" w:cs="Times New Roman"/>
        </w:rPr>
        <w:t xml:space="preserve">                   В</w:t>
      </w:r>
      <w:proofErr w:type="gramEnd"/>
      <w:r w:rsidRPr="009F3D41">
        <w:rPr>
          <w:rFonts w:ascii="Times New Roman" w:hAnsi="Times New Roman" w:cs="Times New Roman"/>
        </w:rPr>
        <w:t xml:space="preserve">ыставить живот, сложить на него руки, голос низкий.                                                                                                                             С удовольствием поёт.                   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Даже страшный крокодил</w:t>
      </w:r>
      <w:proofErr w:type="gramStart"/>
      <w:r w:rsidRPr="009F3D41">
        <w:rPr>
          <w:rFonts w:ascii="Times New Roman" w:hAnsi="Times New Roman" w:cs="Times New Roman"/>
        </w:rPr>
        <w:t xml:space="preserve">      П</w:t>
      </w:r>
      <w:proofErr w:type="gramEnd"/>
      <w:r w:rsidRPr="009F3D41">
        <w:rPr>
          <w:rFonts w:ascii="Times New Roman" w:hAnsi="Times New Roman" w:cs="Times New Roman"/>
        </w:rPr>
        <w:t xml:space="preserve">оказать ладонями «пасть крокодила», текст громким голосом.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Эту песню разучил!         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Промурлыкала нам кошка     Согнуть руки перед собой </w:t>
      </w:r>
      <w:proofErr w:type="gramStart"/>
      <w:r w:rsidRPr="009F3D41">
        <w:rPr>
          <w:rFonts w:ascii="Times New Roman" w:hAnsi="Times New Roman" w:cs="Times New Roman"/>
        </w:rPr>
        <w:t>-«</w:t>
      </w:r>
      <w:proofErr w:type="gramEnd"/>
      <w:r w:rsidRPr="009F3D41">
        <w:rPr>
          <w:rFonts w:ascii="Times New Roman" w:hAnsi="Times New Roman" w:cs="Times New Roman"/>
        </w:rPr>
        <w:t xml:space="preserve">кошачьи лапки», высокий голос.                                                                                                                        Песню, сидя на окошке.                    Положить голову «на лапки».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Слышишь,                                          Поднять указательный палец вверх.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Как под нашей крышей                     Руки над головой – «крыша домика».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Эту песню поют мыши?                     Согнуть руки перед собо</w:t>
      </w:r>
      <w:proofErr w:type="gramStart"/>
      <w:r w:rsidRPr="009F3D41">
        <w:rPr>
          <w:rFonts w:ascii="Times New Roman" w:hAnsi="Times New Roman" w:cs="Times New Roman"/>
        </w:rPr>
        <w:t>й-</w:t>
      </w:r>
      <w:proofErr w:type="gramEnd"/>
      <w:r w:rsidRPr="009F3D41">
        <w:rPr>
          <w:rFonts w:ascii="Times New Roman" w:hAnsi="Times New Roman" w:cs="Times New Roman"/>
        </w:rPr>
        <w:t xml:space="preserve"> «мышиные лапки», голос высокий.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Утром рано мы встаём, хором песенку поём.                Развести руки в стороны.                                                                                        А о чём же в ней поётся? Как нам весело живётся!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i/>
          <w:u w:val="single"/>
        </w:rPr>
      </w:pPr>
      <w:r w:rsidRPr="009F3D41">
        <w:rPr>
          <w:rFonts w:ascii="Times New Roman" w:hAnsi="Times New Roman" w:cs="Times New Roman"/>
          <w:i/>
          <w:u w:val="single"/>
        </w:rPr>
        <w:t xml:space="preserve">Звучит «Песенка про лесенку» Ю. </w:t>
      </w:r>
      <w:proofErr w:type="spellStart"/>
      <w:r w:rsidRPr="009F3D41">
        <w:rPr>
          <w:rFonts w:ascii="Times New Roman" w:hAnsi="Times New Roman" w:cs="Times New Roman"/>
          <w:i/>
          <w:u w:val="single"/>
        </w:rPr>
        <w:t>Слонова</w:t>
      </w:r>
      <w:proofErr w:type="spellEnd"/>
      <w:r w:rsidRPr="009F3D41">
        <w:rPr>
          <w:rFonts w:ascii="Times New Roman" w:hAnsi="Times New Roman" w:cs="Times New Roman"/>
          <w:i/>
          <w:u w:val="single"/>
        </w:rPr>
        <w:t xml:space="preserve">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 Хорошая песенка, славная лесенка! Где нам </w:t>
      </w:r>
      <w:proofErr w:type="gramStart"/>
      <w:r w:rsidRPr="009F3D41">
        <w:rPr>
          <w:rFonts w:ascii="Times New Roman" w:hAnsi="Times New Roman" w:cs="Times New Roman"/>
        </w:rPr>
        <w:t>такую</w:t>
      </w:r>
      <w:proofErr w:type="gramEnd"/>
      <w:r w:rsidRPr="009F3D41">
        <w:rPr>
          <w:rFonts w:ascii="Times New Roman" w:hAnsi="Times New Roman" w:cs="Times New Roman"/>
        </w:rPr>
        <w:t xml:space="preserve"> взять? Надо её поискать…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            Дети с воспитателем строят лесенку из кубиков.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Вот и всё, готова лесенка!     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Ну, а где же наши песенки?                                                                                                                                    Знаю-знаю, где-то тут,                                                                                                                                    Ждут, когда же их найдут.    Дети начинают искать и обнаруживают коробку, открывают её.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Ой, ребята, а в коробке-то игрушки!                                                                                  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lastRenderedPageBreak/>
        <w:t xml:space="preserve">Смотрите, с ними давно не играли и даже в коробку  убрали.                                                                 Убрали игрушки с полки, грустят они втихомолку,                                                                                                Что вовсе они не игрушки, что просто они безделушки.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Они хотят нам что-то сказать.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i/>
          <w:u w:val="single"/>
        </w:rPr>
      </w:pPr>
      <w:r w:rsidRPr="009F3D41">
        <w:rPr>
          <w:rFonts w:ascii="Times New Roman" w:hAnsi="Times New Roman" w:cs="Times New Roman"/>
          <w:i/>
          <w:u w:val="single"/>
        </w:rPr>
        <w:t xml:space="preserve">Сценка-разговор между игрушками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i/>
          <w:u w:val="single"/>
        </w:rPr>
      </w:pP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Нам хочется с вами играть, нам хочется с вами скакать.                                                                                     Нам хочется с вами дружить, в гости  друг к другу ходить,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А все лежим без дела и так это нам надоело!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 Дети, попробуем с ними подружиться?                                                                                               С ними будем мы играть и стихи для них читать,                                                                                                     Мы им песенки споём.   (Берёт в руки зайца)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Ребята, кажется это тот зайка, которого бросила хозяйка!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i/>
          <w:u w:val="single"/>
        </w:rPr>
      </w:pPr>
      <w:r w:rsidRPr="009F3D41">
        <w:rPr>
          <w:rFonts w:ascii="Times New Roman" w:hAnsi="Times New Roman" w:cs="Times New Roman"/>
          <w:i/>
          <w:u w:val="single"/>
        </w:rPr>
        <w:t xml:space="preserve">Проводится речевая игра «Зайка»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Зайку бросила хозяйка,                                                                                                                                             Под дождём остался зайка,                                                     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Со скамейки слезть не мог,                                                                                                                                         Весь до ниточки промок.      (А. </w:t>
      </w:r>
      <w:proofErr w:type="spellStart"/>
      <w:r w:rsidRPr="009F3D41">
        <w:rPr>
          <w:rFonts w:ascii="Times New Roman" w:hAnsi="Times New Roman" w:cs="Times New Roman"/>
        </w:rPr>
        <w:t>Барто</w:t>
      </w:r>
      <w:proofErr w:type="spellEnd"/>
      <w:r w:rsidRPr="009F3D41">
        <w:rPr>
          <w:rFonts w:ascii="Times New Roman" w:hAnsi="Times New Roman" w:cs="Times New Roman"/>
        </w:rPr>
        <w:t>)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Давайте развеселим зайчишку, поиграем с ним в игру.                                                                   Игра «Зайцы и лиса»       После игры зайца ставят на лесенку.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   (достаёт из коробки куклу)  Какая грустная кукла. А не заболела ли она? Лобик горячий, глазки прикрыла. Что же могло случиться с ней?  (предположения детей)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>Как же нам ей помочь?  (Варианты детей) А ещё её можно взять на ручки, дать ей понять, что её любят, что ей помогут выздороветь. Нужно покачать куклу и спеть ей колыбельную песенку.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i/>
          <w:u w:val="single"/>
        </w:rPr>
        <w:t>Звучит песня «Колыбельная кукле»</w:t>
      </w:r>
      <w:r w:rsidRPr="009F3D41">
        <w:rPr>
          <w:rFonts w:ascii="Times New Roman" w:hAnsi="Times New Roman" w:cs="Times New Roman"/>
        </w:rPr>
        <w:t xml:space="preserve"> муз. И. </w:t>
      </w:r>
      <w:proofErr w:type="spellStart"/>
      <w:r w:rsidRPr="009F3D41">
        <w:rPr>
          <w:rFonts w:ascii="Times New Roman" w:hAnsi="Times New Roman" w:cs="Times New Roman"/>
        </w:rPr>
        <w:t>Бодраченко</w:t>
      </w:r>
      <w:proofErr w:type="spellEnd"/>
      <w:r w:rsidRPr="009F3D41">
        <w:rPr>
          <w:rFonts w:ascii="Times New Roman" w:hAnsi="Times New Roman" w:cs="Times New Roman"/>
        </w:rPr>
        <w:t xml:space="preserve">.  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Дети слушают песню, передают куклу друг другу, качают её.                                                                                                                 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 </w:t>
      </w: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   Заснула наша кукла, пусть поспит.                                                                      </w:t>
      </w: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Посмотрим,  что же ещё в коробке?   Достаёт петушка.    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Вот и Петя-петушок. Про него прочтём стишок.       (Дети читают стихотворение).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  <w:u w:val="single"/>
        </w:rPr>
        <w:t>Воспитатель:</w:t>
      </w:r>
      <w:r w:rsidRPr="009F3D41">
        <w:rPr>
          <w:rFonts w:ascii="Times New Roman" w:hAnsi="Times New Roman" w:cs="Times New Roman"/>
        </w:rPr>
        <w:t xml:space="preserve">    Мы и с Петей поиграем. Поиграем в игру «Прятки»                                                         Игрушки уже не грустят, на лесенке нашей сидят.                                       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Славная вышла лесенка и </w:t>
      </w:r>
      <w:proofErr w:type="gramStart"/>
      <w:r w:rsidRPr="009F3D41">
        <w:rPr>
          <w:rFonts w:ascii="Times New Roman" w:hAnsi="Times New Roman" w:cs="Times New Roman"/>
        </w:rPr>
        <w:t>очень чудесная</w:t>
      </w:r>
      <w:proofErr w:type="gramEnd"/>
      <w:r w:rsidRPr="009F3D41">
        <w:rPr>
          <w:rFonts w:ascii="Times New Roman" w:hAnsi="Times New Roman" w:cs="Times New Roman"/>
        </w:rPr>
        <w:t xml:space="preserve"> песенка.                                                                                         </w:t>
      </w:r>
      <w:r w:rsidRPr="009F3D41">
        <w:rPr>
          <w:rFonts w:ascii="Times New Roman" w:hAnsi="Times New Roman" w:cs="Times New Roman"/>
          <w:i/>
          <w:u w:val="single"/>
        </w:rPr>
        <w:t>Звучит мелодия песни «Песенка про лесенку».</w:t>
      </w:r>
      <w:r w:rsidRPr="009F3D41">
        <w:rPr>
          <w:rFonts w:ascii="Times New Roman" w:hAnsi="Times New Roman" w:cs="Times New Roman"/>
        </w:rPr>
        <w:t xml:space="preserve">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</w:rPr>
      </w:pPr>
      <w:r w:rsidRPr="009F3D41">
        <w:rPr>
          <w:rFonts w:ascii="Times New Roman" w:hAnsi="Times New Roman" w:cs="Times New Roman"/>
        </w:rPr>
        <w:t xml:space="preserve">                             </w:t>
      </w: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Pr="009F3D41" w:rsidRDefault="00916674" w:rsidP="0091667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6674" w:rsidRDefault="00916674" w:rsidP="00916674"/>
    <w:p w:rsidR="007051E5" w:rsidRDefault="007051E5"/>
    <w:sectPr w:rsidR="0070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B"/>
    <w:rsid w:val="00193FF3"/>
    <w:rsid w:val="0023768B"/>
    <w:rsid w:val="007051E5"/>
    <w:rsid w:val="00916674"/>
    <w:rsid w:val="00D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2017-08-05T08:13:00Z</dcterms:created>
  <dcterms:modified xsi:type="dcterms:W3CDTF">2017-08-05T08:13:00Z</dcterms:modified>
</cp:coreProperties>
</file>