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17" w:rsidRPr="00526017" w:rsidRDefault="00526017" w:rsidP="00526017">
      <w:pPr>
        <w:pStyle w:val="a3"/>
        <w:spacing w:after="0" w:line="360" w:lineRule="auto"/>
        <w:ind w:left="420"/>
        <w:jc w:val="center"/>
        <w:rPr>
          <w:rFonts w:ascii="Times New Roman" w:hAnsi="Times New Roman"/>
          <w:b/>
          <w:sz w:val="28"/>
          <w:szCs w:val="28"/>
        </w:rPr>
      </w:pPr>
      <w:r w:rsidRPr="00526017">
        <w:rPr>
          <w:rFonts w:ascii="Times New Roman" w:hAnsi="Times New Roman"/>
          <w:b/>
          <w:sz w:val="28"/>
          <w:szCs w:val="28"/>
        </w:rPr>
        <w:t>Специфика индивидуального подхода в обучении в младшем школьном возрасте</w:t>
      </w:r>
    </w:p>
    <w:p w:rsidR="00526017" w:rsidRPr="00526017" w:rsidRDefault="00526017" w:rsidP="00526017">
      <w:pPr>
        <w:spacing w:line="360" w:lineRule="auto"/>
        <w:ind w:firstLine="709"/>
        <w:jc w:val="both"/>
        <w:rPr>
          <w:sz w:val="28"/>
          <w:szCs w:val="28"/>
        </w:rPr>
      </w:pPr>
    </w:p>
    <w:p w:rsidR="00526017" w:rsidRPr="00526017" w:rsidRDefault="00526017" w:rsidP="00526017">
      <w:pPr>
        <w:spacing w:line="360" w:lineRule="auto"/>
        <w:ind w:firstLine="709"/>
        <w:jc w:val="both"/>
        <w:rPr>
          <w:sz w:val="28"/>
          <w:szCs w:val="28"/>
        </w:rPr>
      </w:pPr>
      <w:r w:rsidRPr="00526017">
        <w:rPr>
          <w:sz w:val="28"/>
          <w:szCs w:val="28"/>
        </w:rPr>
        <w:t xml:space="preserve">Младший школьник — это начало общественного бытия человека как субъекта деятельности, в данном случае учебной. В этом качестве младший школьник </w:t>
      </w:r>
      <w:proofErr w:type="gramStart"/>
      <w:r w:rsidRPr="00526017">
        <w:rPr>
          <w:sz w:val="28"/>
          <w:szCs w:val="28"/>
        </w:rPr>
        <w:t>характеризуется</w:t>
      </w:r>
      <w:proofErr w:type="gramEnd"/>
      <w:r w:rsidRPr="00526017">
        <w:rPr>
          <w:sz w:val="28"/>
          <w:szCs w:val="28"/>
        </w:rPr>
        <w:t xml:space="preserve"> прежде всего готовностью к ней. Она определяется уровнем физиологического (анатомо-морфологического) и психического, прежде всего интеллектуального развития, обеспечивающего возможность учиться. В исследованиях Л.И. </w:t>
      </w:r>
      <w:proofErr w:type="spellStart"/>
      <w:r w:rsidRPr="00526017">
        <w:rPr>
          <w:sz w:val="28"/>
          <w:szCs w:val="28"/>
        </w:rPr>
        <w:t>Божович</w:t>
      </w:r>
      <w:proofErr w:type="spellEnd"/>
      <w:r w:rsidRPr="00526017">
        <w:rPr>
          <w:sz w:val="28"/>
          <w:szCs w:val="28"/>
        </w:rPr>
        <w:t xml:space="preserve">, Д.В. </w:t>
      </w:r>
      <w:proofErr w:type="spellStart"/>
      <w:r w:rsidRPr="00526017">
        <w:rPr>
          <w:sz w:val="28"/>
          <w:szCs w:val="28"/>
        </w:rPr>
        <w:t>Эльконина</w:t>
      </w:r>
      <w:proofErr w:type="spellEnd"/>
      <w:r w:rsidRPr="00526017">
        <w:rPr>
          <w:sz w:val="28"/>
          <w:szCs w:val="28"/>
        </w:rPr>
        <w:t xml:space="preserve">, Н.Г. </w:t>
      </w:r>
      <w:proofErr w:type="spellStart"/>
      <w:r w:rsidRPr="00526017">
        <w:rPr>
          <w:sz w:val="28"/>
          <w:szCs w:val="28"/>
        </w:rPr>
        <w:t>Салминой</w:t>
      </w:r>
      <w:proofErr w:type="spellEnd"/>
      <w:r w:rsidRPr="00526017">
        <w:rPr>
          <w:sz w:val="28"/>
          <w:szCs w:val="28"/>
        </w:rPr>
        <w:t xml:space="preserve">, Н.И. </w:t>
      </w:r>
      <w:proofErr w:type="spellStart"/>
      <w:r w:rsidRPr="00526017">
        <w:rPr>
          <w:sz w:val="28"/>
          <w:szCs w:val="28"/>
        </w:rPr>
        <w:t>Гуткиной</w:t>
      </w:r>
      <w:proofErr w:type="spellEnd"/>
      <w:r w:rsidRPr="00526017">
        <w:rPr>
          <w:sz w:val="28"/>
          <w:szCs w:val="28"/>
        </w:rPr>
        <w:t xml:space="preserve"> описаны основные показатели готовности ребенка к школе: </w:t>
      </w:r>
      <w:proofErr w:type="spellStart"/>
      <w:r w:rsidRPr="00526017">
        <w:rPr>
          <w:sz w:val="28"/>
          <w:szCs w:val="28"/>
        </w:rPr>
        <w:t>сформированность</w:t>
      </w:r>
      <w:proofErr w:type="spellEnd"/>
      <w:r w:rsidRPr="00526017">
        <w:rPr>
          <w:sz w:val="28"/>
          <w:szCs w:val="28"/>
        </w:rPr>
        <w:t xml:space="preserve"> его внутренней позиции, семиотической функции, произвольности, умение ориентироваться на систему правил и др. </w:t>
      </w:r>
    </w:p>
    <w:p w:rsidR="00526017" w:rsidRPr="00526017" w:rsidRDefault="00526017" w:rsidP="00526017">
      <w:pPr>
        <w:spacing w:line="360" w:lineRule="auto"/>
        <w:ind w:firstLine="709"/>
        <w:jc w:val="both"/>
        <w:rPr>
          <w:sz w:val="28"/>
          <w:szCs w:val="28"/>
        </w:rPr>
      </w:pPr>
      <w:r w:rsidRPr="00526017">
        <w:rPr>
          <w:sz w:val="28"/>
          <w:szCs w:val="28"/>
        </w:rPr>
        <w:t xml:space="preserve">Согласно Л. С. Выготскому, с началом школьного обучения мышление становится центром сознательной деятельности ребенка. Развитие словесно-логического, рассуждающего мышления, происходящее в ходе усвоения научных знаний, перестраивает и все другие познавательные процессы: </w:t>
      </w:r>
      <w:proofErr w:type="gramStart"/>
      <w:r w:rsidRPr="00526017">
        <w:rPr>
          <w:sz w:val="28"/>
          <w:szCs w:val="28"/>
        </w:rPr>
        <w:t>«Память в этом возрасте становится мыслящей, а восприятие - думающим» (</w:t>
      </w:r>
      <w:proofErr w:type="spellStart"/>
      <w:r w:rsidRPr="00526017">
        <w:rPr>
          <w:sz w:val="28"/>
          <w:szCs w:val="28"/>
        </w:rPr>
        <w:t>Эльконин</w:t>
      </w:r>
      <w:proofErr w:type="spellEnd"/>
      <w:r w:rsidRPr="00526017">
        <w:rPr>
          <w:sz w:val="28"/>
          <w:szCs w:val="28"/>
        </w:rPr>
        <w:t xml:space="preserve"> Д. Б.).</w:t>
      </w:r>
      <w:proofErr w:type="gramEnd"/>
      <w:r w:rsidRPr="00526017">
        <w:rPr>
          <w:sz w:val="28"/>
          <w:szCs w:val="28"/>
        </w:rPr>
        <w:t xml:space="preserve"> Усвоение в ходе учебной деятельности основ теоретического сознания и мышления ведет к возникновению и развитию таких новых качественных образований, как рефлексия, анализ, внутренний план действий.</w:t>
      </w:r>
    </w:p>
    <w:p w:rsidR="00526017" w:rsidRPr="00526017" w:rsidRDefault="00526017" w:rsidP="00526017">
      <w:pPr>
        <w:spacing w:line="360" w:lineRule="auto"/>
        <w:ind w:firstLine="709"/>
        <w:jc w:val="both"/>
        <w:rPr>
          <w:sz w:val="28"/>
          <w:szCs w:val="28"/>
        </w:rPr>
      </w:pPr>
      <w:r w:rsidRPr="00526017">
        <w:rPr>
          <w:sz w:val="28"/>
          <w:szCs w:val="28"/>
        </w:rPr>
        <w:t xml:space="preserve">В этот период качественно изменяется способность к произвольной регуляции поведения. Происходящая в этом возрасте «утрата детской непосредственности» (Л. С. Выготский). </w:t>
      </w:r>
      <w:proofErr w:type="gramStart"/>
      <w:r w:rsidRPr="00526017">
        <w:rPr>
          <w:sz w:val="28"/>
          <w:szCs w:val="28"/>
          <w:lang w:val="en-US"/>
        </w:rPr>
        <w:t>X</w:t>
      </w:r>
      <w:proofErr w:type="spellStart"/>
      <w:r w:rsidRPr="00526017">
        <w:rPr>
          <w:sz w:val="28"/>
          <w:szCs w:val="28"/>
        </w:rPr>
        <w:t>арактеризует</w:t>
      </w:r>
      <w:proofErr w:type="spellEnd"/>
      <w:r w:rsidRPr="00526017">
        <w:rPr>
          <w:sz w:val="28"/>
          <w:szCs w:val="28"/>
        </w:rPr>
        <w:t xml:space="preserve"> новый уровень развития мотивационно-</w:t>
      </w:r>
      <w:proofErr w:type="spellStart"/>
      <w:r w:rsidRPr="00526017">
        <w:rPr>
          <w:sz w:val="28"/>
          <w:szCs w:val="28"/>
        </w:rPr>
        <w:t>потребностной</w:t>
      </w:r>
      <w:proofErr w:type="spellEnd"/>
      <w:r w:rsidRPr="00526017">
        <w:rPr>
          <w:sz w:val="28"/>
          <w:szCs w:val="28"/>
        </w:rPr>
        <w:t xml:space="preserve"> сферы, что позволяет ребенку не действовать непосредственно, а руководствоваться сознательными целями, социально выработанными нормами, правилами и способами поведения.</w:t>
      </w:r>
      <w:proofErr w:type="gramEnd"/>
    </w:p>
    <w:p w:rsidR="00526017" w:rsidRPr="00526017" w:rsidRDefault="00526017" w:rsidP="00526017">
      <w:pPr>
        <w:spacing w:line="360" w:lineRule="auto"/>
        <w:ind w:firstLine="709"/>
        <w:jc w:val="both"/>
        <w:rPr>
          <w:sz w:val="28"/>
          <w:szCs w:val="28"/>
        </w:rPr>
      </w:pPr>
      <w:r w:rsidRPr="00526017">
        <w:rPr>
          <w:sz w:val="28"/>
          <w:szCs w:val="28"/>
        </w:rPr>
        <w:t>Таким образом, центральными новообразованиями младшего школьного возраста являются: качественно новый уровень развития произвольной регуляции поведения и деятельности;</w:t>
      </w:r>
    </w:p>
    <w:p w:rsidR="00526017" w:rsidRPr="00526017" w:rsidRDefault="00526017" w:rsidP="00526017">
      <w:pPr>
        <w:numPr>
          <w:ilvl w:val="0"/>
          <w:numId w:val="2"/>
        </w:numPr>
        <w:spacing w:line="360" w:lineRule="auto"/>
        <w:jc w:val="both"/>
        <w:rPr>
          <w:sz w:val="28"/>
          <w:szCs w:val="28"/>
        </w:rPr>
      </w:pPr>
      <w:r w:rsidRPr="00526017">
        <w:rPr>
          <w:sz w:val="28"/>
          <w:szCs w:val="28"/>
        </w:rPr>
        <w:lastRenderedPageBreak/>
        <w:t>рефлексия, анализ, внутренний план действий;</w:t>
      </w:r>
    </w:p>
    <w:p w:rsidR="00526017" w:rsidRPr="00526017" w:rsidRDefault="00526017" w:rsidP="00526017">
      <w:pPr>
        <w:numPr>
          <w:ilvl w:val="0"/>
          <w:numId w:val="2"/>
        </w:numPr>
        <w:spacing w:line="360" w:lineRule="auto"/>
        <w:jc w:val="both"/>
        <w:rPr>
          <w:sz w:val="28"/>
          <w:szCs w:val="28"/>
        </w:rPr>
      </w:pPr>
      <w:r w:rsidRPr="00526017">
        <w:rPr>
          <w:sz w:val="28"/>
          <w:szCs w:val="28"/>
        </w:rPr>
        <w:t>развитие нового познавательного отношения к действительности;</w:t>
      </w:r>
    </w:p>
    <w:p w:rsidR="00526017" w:rsidRPr="00526017" w:rsidRDefault="00526017" w:rsidP="00526017">
      <w:pPr>
        <w:numPr>
          <w:ilvl w:val="0"/>
          <w:numId w:val="2"/>
        </w:numPr>
        <w:spacing w:line="360" w:lineRule="auto"/>
        <w:jc w:val="both"/>
        <w:rPr>
          <w:sz w:val="28"/>
          <w:szCs w:val="28"/>
        </w:rPr>
      </w:pPr>
      <w:r w:rsidRPr="00526017">
        <w:rPr>
          <w:sz w:val="28"/>
          <w:szCs w:val="28"/>
        </w:rPr>
        <w:t>ориентация на группу сверстников.</w:t>
      </w:r>
    </w:p>
    <w:p w:rsidR="00526017" w:rsidRPr="00526017" w:rsidRDefault="00526017" w:rsidP="00526017">
      <w:pPr>
        <w:spacing w:line="360" w:lineRule="auto"/>
        <w:ind w:firstLine="709"/>
        <w:jc w:val="both"/>
        <w:rPr>
          <w:sz w:val="28"/>
          <w:szCs w:val="28"/>
        </w:rPr>
      </w:pPr>
      <w:r w:rsidRPr="00526017">
        <w:rPr>
          <w:sz w:val="28"/>
          <w:szCs w:val="28"/>
        </w:rPr>
        <w:t>Для характеристики младшего школьного возраста как качественно своеобразного этапа детского развития представляют интерес подходы зарубежных психологов к пониманию сущности данного возраста, его предназначения и возможностей.</w:t>
      </w:r>
    </w:p>
    <w:p w:rsidR="00526017" w:rsidRPr="00526017" w:rsidRDefault="00526017" w:rsidP="00526017">
      <w:pPr>
        <w:spacing w:line="360" w:lineRule="auto"/>
        <w:ind w:firstLine="709"/>
        <w:jc w:val="both"/>
        <w:rPr>
          <w:sz w:val="28"/>
          <w:szCs w:val="28"/>
        </w:rPr>
      </w:pPr>
      <w:r w:rsidRPr="00526017">
        <w:rPr>
          <w:sz w:val="28"/>
          <w:szCs w:val="28"/>
        </w:rPr>
        <w:t>Так, согласно концепции Э. Эриксона, возраст 6 - 12 лет рассматривается как период передачи ребенку систематических знаний и умений, обеспечивающих приобщение к трудовой жизни и направленных на развитие трудолюбия. В этом возрасте у ребенка наиболее интенсивно развивается (или, напротив, не развивается) способность к овладению окружающей его средой. При позитивном исходе этой стадии развития у ребенка формируется переживание своей умелости, при неудачном исходе - чувство неполноценности и неспособности быть наравне с другими людьми. Инициативность, стремление активно действовать, соревноваться, пробовать свои силы в разных видах деятельности отмечаются как характерные черты детей данного возраста.</w:t>
      </w:r>
    </w:p>
    <w:p w:rsidR="00526017" w:rsidRPr="00526017" w:rsidRDefault="00526017" w:rsidP="00526017">
      <w:pPr>
        <w:spacing w:line="360" w:lineRule="auto"/>
        <w:ind w:firstLine="709"/>
        <w:jc w:val="both"/>
        <w:rPr>
          <w:sz w:val="28"/>
          <w:szCs w:val="28"/>
        </w:rPr>
      </w:pPr>
      <w:r w:rsidRPr="00526017">
        <w:rPr>
          <w:sz w:val="28"/>
          <w:szCs w:val="28"/>
        </w:rPr>
        <w:t xml:space="preserve">В рамках классического психоаналитического подхода возраст 6 - 10 лет считается латентным периодом, когда сексуальное развитие ребенка под давлением родителей и общества временно приостанавливается, и он готов принять правила, предлагаемые ему социумом. Подавление детской сексуальности создает большие возможности для дальнейшей социализации: получения образования, обучения практическим навыкам, приобретения опыта общения со сверстниками. </w:t>
      </w:r>
      <w:proofErr w:type="gramStart"/>
      <w:r w:rsidRPr="00526017">
        <w:rPr>
          <w:sz w:val="28"/>
          <w:szCs w:val="28"/>
        </w:rPr>
        <w:t>(В настоящее время существуют многочисленные доказательства, опровергающие понимание младшего школьного возраста как латентного.</w:t>
      </w:r>
      <w:proofErr w:type="gramEnd"/>
      <w:r w:rsidRPr="00526017">
        <w:rPr>
          <w:sz w:val="28"/>
          <w:szCs w:val="28"/>
        </w:rPr>
        <w:t xml:space="preserve"> В действительности в этот период ни общее психическое, ни </w:t>
      </w:r>
      <w:proofErr w:type="spellStart"/>
      <w:r w:rsidRPr="00526017">
        <w:rPr>
          <w:sz w:val="28"/>
          <w:szCs w:val="28"/>
        </w:rPr>
        <w:t>психосексуальное</w:t>
      </w:r>
      <w:proofErr w:type="spellEnd"/>
      <w:r w:rsidRPr="00526017">
        <w:rPr>
          <w:sz w:val="28"/>
          <w:szCs w:val="28"/>
        </w:rPr>
        <w:t xml:space="preserve"> развитие ребенка не останавливается, напротив, здесь происходят глубокие и очень важные </w:t>
      </w:r>
      <w:r w:rsidRPr="00526017">
        <w:rPr>
          <w:sz w:val="28"/>
          <w:szCs w:val="28"/>
        </w:rPr>
        <w:lastRenderedPageBreak/>
        <w:t xml:space="preserve">изменения (Исаев Д. Я., Каган В Е, </w:t>
      </w:r>
      <w:proofErr w:type="spellStart"/>
      <w:r w:rsidRPr="00526017">
        <w:rPr>
          <w:sz w:val="28"/>
          <w:szCs w:val="28"/>
        </w:rPr>
        <w:t>Раттер</w:t>
      </w:r>
      <w:proofErr w:type="spellEnd"/>
      <w:r w:rsidRPr="00526017">
        <w:rPr>
          <w:sz w:val="28"/>
          <w:szCs w:val="28"/>
        </w:rPr>
        <w:t xml:space="preserve"> М., </w:t>
      </w:r>
      <w:proofErr w:type="spellStart"/>
      <w:r w:rsidRPr="00526017">
        <w:rPr>
          <w:sz w:val="28"/>
          <w:szCs w:val="28"/>
        </w:rPr>
        <w:t>Петрунек</w:t>
      </w:r>
      <w:proofErr w:type="spellEnd"/>
      <w:r w:rsidRPr="00526017">
        <w:rPr>
          <w:sz w:val="28"/>
          <w:szCs w:val="28"/>
        </w:rPr>
        <w:t xml:space="preserve"> В. П., Таран Л. Н, и др.).</w:t>
      </w:r>
    </w:p>
    <w:p w:rsidR="00526017" w:rsidRPr="00526017" w:rsidRDefault="00526017" w:rsidP="00526017">
      <w:pPr>
        <w:spacing w:line="360" w:lineRule="auto"/>
        <w:ind w:firstLine="709"/>
        <w:jc w:val="both"/>
        <w:rPr>
          <w:sz w:val="28"/>
          <w:szCs w:val="28"/>
        </w:rPr>
      </w:pPr>
      <w:r w:rsidRPr="00526017">
        <w:rPr>
          <w:sz w:val="28"/>
          <w:szCs w:val="28"/>
        </w:rPr>
        <w:t xml:space="preserve">Согласно концепции Ж. Пиаже, интеллектуальное развитие ребенка 7-11 лет находится на стадии конкретных операций. Это значит, что в указанный период умственные действия становятся обратимыми и координированными. Приобретается понятие сохранения для дискретных и непрерывных величин. У ребенка возникает способность преодолеть влияние непосредственного восприятия и применить логическое мышление к конкретным ситуациям. Переход к конкретно - </w:t>
      </w:r>
      <w:proofErr w:type="spellStart"/>
      <w:r w:rsidRPr="00526017">
        <w:rPr>
          <w:sz w:val="28"/>
          <w:szCs w:val="28"/>
        </w:rPr>
        <w:t>операциональному</w:t>
      </w:r>
      <w:proofErr w:type="spellEnd"/>
      <w:r w:rsidRPr="00526017">
        <w:rPr>
          <w:sz w:val="28"/>
          <w:szCs w:val="28"/>
        </w:rPr>
        <w:t xml:space="preserve"> мышлению влечет за собой перестройку всех психических процессов (восприятия, памяти, воображения, речи, воли), а также сознания ребенка, его моральных суждений, способности к сотрудничеству с другими людьми.</w:t>
      </w:r>
      <w:r>
        <w:rPr>
          <w:sz w:val="28"/>
          <w:szCs w:val="28"/>
        </w:rPr>
        <w:t>[5</w:t>
      </w:r>
      <w:r w:rsidRPr="00526017">
        <w:rPr>
          <w:sz w:val="28"/>
          <w:szCs w:val="28"/>
        </w:rPr>
        <w:t xml:space="preserve">, </w:t>
      </w:r>
      <w:r w:rsidRPr="00526017">
        <w:rPr>
          <w:sz w:val="28"/>
          <w:szCs w:val="28"/>
          <w:lang w:val="en-US"/>
        </w:rPr>
        <w:t>c</w:t>
      </w:r>
      <w:r w:rsidRPr="00526017">
        <w:rPr>
          <w:sz w:val="28"/>
          <w:szCs w:val="28"/>
        </w:rPr>
        <w:t>.56-58]</w:t>
      </w:r>
    </w:p>
    <w:p w:rsidR="00526017" w:rsidRPr="00526017" w:rsidRDefault="00526017" w:rsidP="00526017">
      <w:pPr>
        <w:spacing w:line="360" w:lineRule="auto"/>
        <w:ind w:firstLine="709"/>
        <w:jc w:val="both"/>
        <w:rPr>
          <w:sz w:val="28"/>
          <w:szCs w:val="28"/>
        </w:rPr>
      </w:pPr>
      <w:r w:rsidRPr="00526017">
        <w:rPr>
          <w:sz w:val="28"/>
          <w:szCs w:val="28"/>
        </w:rPr>
        <w:t>Таким образом, младший школьный возраст является этапом существенных изменений в психическом развитии. Полноценное проживание ребенком данного возрастного периода возможно лишь при определяющей и активной роли взрослых (учителей, родителей, воспитателей, психологов), основной задачей которых является создание оптимальных условий для раскрытия и реализации потенциальных возможностей младших школьников с учетом индивидуальных особенностей каждого ребенка.</w:t>
      </w:r>
    </w:p>
    <w:p w:rsidR="00526017" w:rsidRPr="00526017" w:rsidRDefault="00526017" w:rsidP="00526017">
      <w:pPr>
        <w:spacing w:line="360" w:lineRule="auto"/>
        <w:ind w:firstLine="709"/>
        <w:jc w:val="both"/>
        <w:rPr>
          <w:sz w:val="28"/>
          <w:szCs w:val="28"/>
        </w:rPr>
      </w:pPr>
      <w:r w:rsidRPr="00526017">
        <w:rPr>
          <w:sz w:val="28"/>
          <w:szCs w:val="28"/>
        </w:rPr>
        <w:t xml:space="preserve">Проблема индивидуального подхода к детям не может быть успешно решена без знаний педагогом психологии. Советские психологи </w:t>
      </w:r>
      <w:proofErr w:type="spellStart"/>
      <w:r w:rsidRPr="00526017">
        <w:rPr>
          <w:sz w:val="28"/>
          <w:szCs w:val="28"/>
        </w:rPr>
        <w:t>А.В.Запорожец</w:t>
      </w:r>
      <w:proofErr w:type="spellEnd"/>
      <w:r w:rsidRPr="00526017">
        <w:rPr>
          <w:sz w:val="28"/>
          <w:szCs w:val="28"/>
        </w:rPr>
        <w:t xml:space="preserve">, </w:t>
      </w:r>
      <w:proofErr w:type="spellStart"/>
      <w:r w:rsidRPr="00526017">
        <w:rPr>
          <w:sz w:val="28"/>
          <w:szCs w:val="28"/>
        </w:rPr>
        <w:t>А.Н.Леонтьев</w:t>
      </w:r>
      <w:proofErr w:type="spellEnd"/>
      <w:r w:rsidRPr="00526017">
        <w:rPr>
          <w:sz w:val="28"/>
          <w:szCs w:val="28"/>
        </w:rPr>
        <w:t xml:space="preserve">, А.А. </w:t>
      </w:r>
      <w:proofErr w:type="spellStart"/>
      <w:r w:rsidRPr="00526017">
        <w:rPr>
          <w:sz w:val="28"/>
          <w:szCs w:val="28"/>
        </w:rPr>
        <w:t>Люблинская</w:t>
      </w:r>
      <w:proofErr w:type="spellEnd"/>
      <w:r w:rsidRPr="00526017">
        <w:rPr>
          <w:sz w:val="28"/>
          <w:szCs w:val="28"/>
        </w:rPr>
        <w:t xml:space="preserve">, </w:t>
      </w:r>
      <w:proofErr w:type="spellStart"/>
      <w:r w:rsidRPr="00526017">
        <w:rPr>
          <w:sz w:val="28"/>
          <w:szCs w:val="28"/>
        </w:rPr>
        <w:t>Д.Б.Эльконин</w:t>
      </w:r>
      <w:proofErr w:type="spellEnd"/>
      <w:r w:rsidRPr="00526017">
        <w:rPr>
          <w:sz w:val="28"/>
          <w:szCs w:val="28"/>
        </w:rPr>
        <w:t xml:space="preserve"> и другие занимались проблемой индивидуального подхода в связи с решением задач формирования личности. Современная психология выделяет следующие существенные признаки понятия личности: личность – индивидуальность, то есть неповторимое сочетание физических и психологических особенностей, присущих конкретному человеку и отличающих его от всех людей</w:t>
      </w:r>
      <w:proofErr w:type="gramStart"/>
      <w:r w:rsidRPr="00526017">
        <w:rPr>
          <w:sz w:val="28"/>
          <w:szCs w:val="28"/>
        </w:rPr>
        <w:t xml:space="preserve"> ;</w:t>
      </w:r>
      <w:proofErr w:type="gramEnd"/>
      <w:r w:rsidRPr="00526017">
        <w:rPr>
          <w:sz w:val="28"/>
          <w:szCs w:val="28"/>
        </w:rPr>
        <w:t xml:space="preserve"> в мировоззрении, устремлении, делах личности проявляется человек как </w:t>
      </w:r>
      <w:r w:rsidRPr="00526017">
        <w:rPr>
          <w:sz w:val="28"/>
          <w:szCs w:val="28"/>
        </w:rPr>
        <w:lastRenderedPageBreak/>
        <w:t>гражданин ; чем богаче его духовный мир, тем прогрессивнее его взгляды, тем большую пользу принесет он обществу своим трудом.</w:t>
      </w:r>
    </w:p>
    <w:p w:rsidR="00526017" w:rsidRPr="00526017" w:rsidRDefault="00526017" w:rsidP="00526017">
      <w:pPr>
        <w:spacing w:line="360" w:lineRule="auto"/>
        <w:ind w:firstLine="709"/>
        <w:jc w:val="both"/>
        <w:rPr>
          <w:sz w:val="28"/>
          <w:szCs w:val="28"/>
        </w:rPr>
      </w:pPr>
      <w:r w:rsidRPr="00526017">
        <w:rPr>
          <w:sz w:val="28"/>
          <w:szCs w:val="28"/>
        </w:rPr>
        <w:t>Для формирования личности имеют большое значение особенности высшей нервной деятельности человека: темперамент сказывается на активности, работоспособности, легкости приспособления к изменяющимся условиям, уравновешенности поведения.</w:t>
      </w:r>
    </w:p>
    <w:p w:rsidR="00526017" w:rsidRPr="00526017" w:rsidRDefault="00526017" w:rsidP="00526017">
      <w:pPr>
        <w:spacing w:line="360" w:lineRule="auto"/>
        <w:ind w:firstLine="709"/>
        <w:jc w:val="both"/>
        <w:rPr>
          <w:sz w:val="28"/>
          <w:szCs w:val="28"/>
        </w:rPr>
      </w:pPr>
      <w:r w:rsidRPr="00526017">
        <w:rPr>
          <w:sz w:val="28"/>
          <w:szCs w:val="28"/>
        </w:rPr>
        <w:t xml:space="preserve">Проблема формирования личности включает учение о характере, и советские психологи уделяли большое внимание воспитанию характера. </w:t>
      </w:r>
    </w:p>
    <w:p w:rsidR="00526017" w:rsidRPr="00526017" w:rsidRDefault="00526017" w:rsidP="00526017">
      <w:pPr>
        <w:spacing w:line="360" w:lineRule="auto"/>
        <w:ind w:firstLine="709"/>
        <w:jc w:val="both"/>
        <w:rPr>
          <w:sz w:val="28"/>
          <w:szCs w:val="28"/>
        </w:rPr>
      </w:pPr>
      <w:r w:rsidRPr="00526017">
        <w:rPr>
          <w:sz w:val="28"/>
          <w:szCs w:val="28"/>
        </w:rPr>
        <w:t xml:space="preserve">Характер – совокупность наиболее устойчивых отличительных черт личности человека. Формируется  в процессе его воспитания и обучения,  в  трудовой и общественной деятельности.[8, </w:t>
      </w:r>
      <w:r w:rsidRPr="00526017">
        <w:rPr>
          <w:sz w:val="28"/>
          <w:szCs w:val="28"/>
          <w:lang w:val="en-US"/>
        </w:rPr>
        <w:t>c</w:t>
      </w:r>
      <w:r w:rsidRPr="00526017">
        <w:rPr>
          <w:sz w:val="28"/>
          <w:szCs w:val="28"/>
        </w:rPr>
        <w:t>. 90]</w:t>
      </w:r>
    </w:p>
    <w:p w:rsidR="00526017" w:rsidRPr="00526017" w:rsidRDefault="00526017" w:rsidP="00526017">
      <w:pPr>
        <w:spacing w:line="360" w:lineRule="auto"/>
        <w:ind w:firstLine="709"/>
        <w:jc w:val="both"/>
        <w:rPr>
          <w:sz w:val="28"/>
          <w:szCs w:val="28"/>
        </w:rPr>
      </w:pPr>
      <w:r w:rsidRPr="00526017">
        <w:rPr>
          <w:sz w:val="28"/>
          <w:szCs w:val="28"/>
        </w:rPr>
        <w:t>Характер не является врожденным, его нужно воспитывать и развивать. При этом следует отметить, что основными условиями становления характера являются, с одной стороны, целенаправленная деятельность, с другой – единые требования к поведению ребенка как в детском саду и школе, так и в семье.</w:t>
      </w:r>
    </w:p>
    <w:p w:rsidR="00526017" w:rsidRPr="00526017" w:rsidRDefault="00526017" w:rsidP="00526017">
      <w:pPr>
        <w:spacing w:line="360" w:lineRule="auto"/>
        <w:ind w:firstLine="709"/>
        <w:jc w:val="both"/>
        <w:rPr>
          <w:sz w:val="28"/>
          <w:szCs w:val="28"/>
        </w:rPr>
      </w:pPr>
      <w:r w:rsidRPr="00526017">
        <w:rPr>
          <w:sz w:val="28"/>
          <w:szCs w:val="28"/>
        </w:rPr>
        <w:t xml:space="preserve">Деятельность – важнейшая форма проявления жизни человека, его активного отношения к окружающей действительности. В деятельности обязательно должна быть поставлена определенная цель, что придает действиям направленность и осознанность. Основными видами деятельности ребенка являются игра, а также посильный труд, как физический, так и умственный, учебная деятельность.[8, </w:t>
      </w:r>
      <w:r w:rsidRPr="00526017">
        <w:rPr>
          <w:sz w:val="28"/>
          <w:szCs w:val="28"/>
          <w:lang w:val="en-US"/>
        </w:rPr>
        <w:t>c</w:t>
      </w:r>
      <w:r w:rsidRPr="00526017">
        <w:rPr>
          <w:sz w:val="28"/>
          <w:szCs w:val="28"/>
        </w:rPr>
        <w:t>. 94]</w:t>
      </w:r>
    </w:p>
    <w:p w:rsidR="00526017" w:rsidRPr="00526017" w:rsidRDefault="00526017" w:rsidP="00526017">
      <w:pPr>
        <w:spacing w:line="360" w:lineRule="auto"/>
        <w:ind w:firstLine="709"/>
        <w:jc w:val="both"/>
        <w:rPr>
          <w:sz w:val="28"/>
          <w:szCs w:val="28"/>
        </w:rPr>
      </w:pPr>
      <w:r w:rsidRPr="00526017">
        <w:rPr>
          <w:sz w:val="28"/>
          <w:szCs w:val="28"/>
        </w:rPr>
        <w:t>В активной деятельности развиваются психические процессы, формируются умственные, эмоциональные и волевые качества личности, ее способности и характер. Проблема индивидуального подхода, поэтому не может рассматриваться вне деятельности, без учета отношения ребенка к окружающим, его интересов.</w:t>
      </w:r>
    </w:p>
    <w:p w:rsidR="00526017" w:rsidRPr="00526017" w:rsidRDefault="00526017" w:rsidP="00526017">
      <w:pPr>
        <w:spacing w:line="360" w:lineRule="auto"/>
        <w:ind w:firstLine="709"/>
        <w:jc w:val="both"/>
        <w:rPr>
          <w:sz w:val="28"/>
          <w:szCs w:val="28"/>
        </w:rPr>
      </w:pPr>
      <w:r w:rsidRPr="00526017">
        <w:rPr>
          <w:sz w:val="28"/>
          <w:szCs w:val="28"/>
        </w:rPr>
        <w:t>Осуществляя индивидуальный подход к детям, педагог должен помнить, что его задача не только развивать те положительные качества, которые уже есть у ребенка, но и формировать качества личности.</w:t>
      </w:r>
    </w:p>
    <w:p w:rsidR="00526017" w:rsidRPr="00526017" w:rsidRDefault="00526017" w:rsidP="00526017">
      <w:pPr>
        <w:spacing w:line="360" w:lineRule="auto"/>
        <w:ind w:firstLine="709"/>
        <w:jc w:val="both"/>
        <w:rPr>
          <w:sz w:val="28"/>
          <w:szCs w:val="28"/>
        </w:rPr>
      </w:pPr>
      <w:r w:rsidRPr="00526017">
        <w:rPr>
          <w:sz w:val="28"/>
          <w:szCs w:val="28"/>
        </w:rPr>
        <w:lastRenderedPageBreak/>
        <w:t xml:space="preserve">В основе индивидуального подхода лежит выявление особенностей ребенка. Великий русский педагог </w:t>
      </w:r>
      <w:proofErr w:type="spellStart"/>
      <w:r w:rsidRPr="00526017">
        <w:rPr>
          <w:sz w:val="28"/>
          <w:szCs w:val="28"/>
        </w:rPr>
        <w:t>К.Д.Ушинский</w:t>
      </w:r>
      <w:proofErr w:type="spellEnd"/>
      <w:r w:rsidRPr="00526017">
        <w:rPr>
          <w:sz w:val="28"/>
          <w:szCs w:val="28"/>
        </w:rPr>
        <w:t xml:space="preserve"> в своем труде «Человек как предмет воспитания» писал: «Если педагогика хочет воспитывать человека во всех отношениях, то она должна прежде узнать его тоже во всех отношениях» [8, </w:t>
      </w:r>
      <w:r w:rsidRPr="00526017">
        <w:rPr>
          <w:sz w:val="28"/>
          <w:szCs w:val="28"/>
          <w:lang w:val="en-US"/>
        </w:rPr>
        <w:t>c</w:t>
      </w:r>
      <w:r w:rsidRPr="00526017">
        <w:rPr>
          <w:sz w:val="28"/>
          <w:szCs w:val="28"/>
        </w:rPr>
        <w:t xml:space="preserve">.13]. </w:t>
      </w:r>
    </w:p>
    <w:p w:rsidR="00526017" w:rsidRPr="00526017" w:rsidRDefault="00526017" w:rsidP="00526017">
      <w:pPr>
        <w:spacing w:line="360" w:lineRule="auto"/>
        <w:ind w:firstLine="709"/>
        <w:jc w:val="both"/>
        <w:rPr>
          <w:sz w:val="28"/>
          <w:szCs w:val="28"/>
        </w:rPr>
      </w:pPr>
      <w:r w:rsidRPr="00526017">
        <w:rPr>
          <w:sz w:val="28"/>
          <w:szCs w:val="28"/>
        </w:rPr>
        <w:t>Практика показывает, что наблюдательный и опытный учитель может определить типологические особенности учеников, их самооценку по «жизненным показателям», хотя он часто делает это интуитивно, подсознательно. Наибольшие трудности в этом плане испытывают начинающие учителя.</w:t>
      </w:r>
    </w:p>
    <w:p w:rsidR="00526017" w:rsidRPr="00526017" w:rsidRDefault="00526017" w:rsidP="00526017">
      <w:pPr>
        <w:spacing w:line="360" w:lineRule="auto"/>
        <w:ind w:firstLine="709"/>
        <w:jc w:val="both"/>
        <w:rPr>
          <w:sz w:val="28"/>
          <w:szCs w:val="28"/>
        </w:rPr>
      </w:pPr>
      <w:r w:rsidRPr="00526017">
        <w:rPr>
          <w:sz w:val="28"/>
          <w:szCs w:val="28"/>
        </w:rPr>
        <w:t>В связи с этим, педагог должен учитывать тип темперамента, индивидуальные особенности своих учеников, то есть должен обладать качествами отличного психолога.</w:t>
      </w:r>
    </w:p>
    <w:p w:rsidR="00526017" w:rsidRPr="00526017" w:rsidRDefault="00526017" w:rsidP="00526017">
      <w:pPr>
        <w:spacing w:line="360" w:lineRule="auto"/>
        <w:ind w:firstLine="709"/>
        <w:jc w:val="both"/>
        <w:rPr>
          <w:sz w:val="28"/>
          <w:szCs w:val="28"/>
        </w:rPr>
      </w:pPr>
      <w:r w:rsidRPr="00526017">
        <w:rPr>
          <w:sz w:val="28"/>
          <w:szCs w:val="28"/>
        </w:rPr>
        <w:t xml:space="preserve">Рассмотрим этот фактор более подробно, затронув типы темперамента учеников, а также некоторые индивидуальные особенности. Так, холерик обладает быстрой, со сбивчивыми интонациями речью, сильно подвижной выразительной мимикой, его жесты порывисты, он вспыльчив, суетлив, нетерпелив. Если ярко выраженный холерик сидит за партой, он всегда готов вскочить; если выполняет интересную или важную для него работу, он – весь внимание, все его мысли, эмоции, движения сконцентрированы на деятельности. Но потом ребенок испытывает упадок сил и, пока не восстановит их, организовать его очень трудно.[13, </w:t>
      </w:r>
      <w:r w:rsidRPr="00526017">
        <w:rPr>
          <w:sz w:val="28"/>
          <w:szCs w:val="28"/>
          <w:lang w:val="en-US"/>
        </w:rPr>
        <w:t>c</w:t>
      </w:r>
      <w:r w:rsidRPr="00526017">
        <w:rPr>
          <w:sz w:val="28"/>
          <w:szCs w:val="28"/>
        </w:rPr>
        <w:t>.15]</w:t>
      </w:r>
    </w:p>
    <w:p w:rsidR="00526017" w:rsidRPr="00526017" w:rsidRDefault="00526017" w:rsidP="00526017">
      <w:pPr>
        <w:spacing w:line="360" w:lineRule="auto"/>
        <w:ind w:firstLine="709"/>
        <w:jc w:val="both"/>
        <w:rPr>
          <w:sz w:val="28"/>
          <w:szCs w:val="28"/>
        </w:rPr>
      </w:pPr>
      <w:r w:rsidRPr="00526017">
        <w:rPr>
          <w:sz w:val="28"/>
          <w:szCs w:val="28"/>
        </w:rPr>
        <w:t>Сангвиник говорит громко, быстро, отчетливо, сопровождает речь выразительными жестами и мимикой, он весел, энергичен, деловит. Сидит за партой обычно спокойно. Необходимо постоянно поддерживать интерес сангвиников. Если им скучно, они начинают играть с ручками, карандашами и т.д. или заниматься посторонними делами.</w:t>
      </w:r>
    </w:p>
    <w:p w:rsidR="00526017" w:rsidRPr="00526017" w:rsidRDefault="00526017" w:rsidP="00526017">
      <w:pPr>
        <w:spacing w:line="360" w:lineRule="auto"/>
        <w:ind w:firstLine="709"/>
        <w:jc w:val="both"/>
        <w:rPr>
          <w:sz w:val="28"/>
          <w:szCs w:val="28"/>
        </w:rPr>
      </w:pPr>
      <w:proofErr w:type="gramStart"/>
      <w:r w:rsidRPr="00526017">
        <w:rPr>
          <w:sz w:val="28"/>
          <w:szCs w:val="28"/>
        </w:rPr>
        <w:t xml:space="preserve">Речь флегматика спокойна, равномерна, с остановками, без резко выраженных эмоций, жестикуляции, мимики; флегматик спокоен, </w:t>
      </w:r>
      <w:r w:rsidRPr="00526017">
        <w:rPr>
          <w:sz w:val="28"/>
          <w:szCs w:val="28"/>
        </w:rPr>
        <w:lastRenderedPageBreak/>
        <w:t>рассудителен, молчалив, медлителен.</w:t>
      </w:r>
      <w:proofErr w:type="gramEnd"/>
      <w:r w:rsidRPr="00526017">
        <w:rPr>
          <w:sz w:val="28"/>
          <w:szCs w:val="28"/>
        </w:rPr>
        <w:t xml:space="preserve"> За партой сидит непринужденно, не вертится, даже когда прозвенит звонок встает как бы нехотя, не сразу.</w:t>
      </w:r>
    </w:p>
    <w:p w:rsidR="00526017" w:rsidRPr="00526017" w:rsidRDefault="00526017" w:rsidP="00526017">
      <w:pPr>
        <w:spacing w:line="360" w:lineRule="auto"/>
        <w:ind w:firstLine="709"/>
        <w:jc w:val="both"/>
        <w:rPr>
          <w:sz w:val="28"/>
          <w:szCs w:val="28"/>
        </w:rPr>
      </w:pPr>
      <w:r w:rsidRPr="00526017">
        <w:rPr>
          <w:sz w:val="28"/>
          <w:szCs w:val="28"/>
        </w:rPr>
        <w:t>Меланхолик обладает слабой неритмичной речью, иногда снижающейся до шепота, стеснителен, застенчив, малоактивен, робок, необщителен. Голова часто опущена, подбородок втянут. Внешне ребенок спокоен, его можно принять за флегматика. Однако беседы с родителями, близкими помогут узнать, что он сильно переживает из-за неудач: впадает в уныние, плачет, плохо спит и т.д.</w:t>
      </w:r>
    </w:p>
    <w:p w:rsidR="00526017" w:rsidRPr="00526017" w:rsidRDefault="00526017" w:rsidP="00526017">
      <w:pPr>
        <w:spacing w:line="360" w:lineRule="auto"/>
        <w:ind w:firstLine="709"/>
        <w:jc w:val="both"/>
        <w:rPr>
          <w:sz w:val="28"/>
          <w:szCs w:val="28"/>
        </w:rPr>
      </w:pPr>
      <w:r w:rsidRPr="00526017">
        <w:rPr>
          <w:sz w:val="28"/>
          <w:szCs w:val="28"/>
        </w:rPr>
        <w:t>Школьники с низкой самооценкой не смотрят прямо, в лицо партнеру или учителю, взгляд их скользит или снизу вверх, или в сторону от партнера, или же фиксирован на какой-либо точке пространства, движения неритмичные. У доски такие дети часто переминаются с ноги на ногу, носки повернуты внутрь.</w:t>
      </w:r>
    </w:p>
    <w:p w:rsidR="00526017" w:rsidRPr="00526017" w:rsidRDefault="00526017" w:rsidP="00526017">
      <w:pPr>
        <w:spacing w:line="360" w:lineRule="auto"/>
        <w:ind w:firstLine="709"/>
        <w:jc w:val="both"/>
        <w:rPr>
          <w:sz w:val="28"/>
          <w:szCs w:val="28"/>
        </w:rPr>
      </w:pPr>
      <w:r w:rsidRPr="00526017">
        <w:rPr>
          <w:sz w:val="28"/>
          <w:szCs w:val="28"/>
        </w:rPr>
        <w:t>Учащиеся, которые переоценивают себя, смотрят вокруг оценивающе, прищурив глаза, сидят за партой расслабленно, откинувшись назад, голова высоко поднята.[1</w:t>
      </w:r>
      <w:r>
        <w:rPr>
          <w:sz w:val="28"/>
          <w:szCs w:val="28"/>
        </w:rPr>
        <w:t>0</w:t>
      </w:r>
      <w:r w:rsidRPr="00526017">
        <w:rPr>
          <w:sz w:val="28"/>
          <w:szCs w:val="28"/>
        </w:rPr>
        <w:t xml:space="preserve">, </w:t>
      </w:r>
      <w:r w:rsidRPr="00526017">
        <w:rPr>
          <w:sz w:val="28"/>
          <w:szCs w:val="28"/>
          <w:lang w:val="en-US"/>
        </w:rPr>
        <w:t>c</w:t>
      </w:r>
      <w:r w:rsidRPr="00526017">
        <w:rPr>
          <w:sz w:val="28"/>
          <w:szCs w:val="28"/>
        </w:rPr>
        <w:t>. 41]</w:t>
      </w:r>
    </w:p>
    <w:p w:rsidR="00526017" w:rsidRPr="00526017" w:rsidRDefault="00526017" w:rsidP="00526017">
      <w:pPr>
        <w:spacing w:line="360" w:lineRule="auto"/>
        <w:ind w:firstLine="709"/>
        <w:jc w:val="both"/>
        <w:rPr>
          <w:sz w:val="28"/>
          <w:szCs w:val="28"/>
        </w:rPr>
      </w:pPr>
      <w:r w:rsidRPr="00526017">
        <w:rPr>
          <w:sz w:val="28"/>
          <w:szCs w:val="28"/>
        </w:rPr>
        <w:t>У школьников, уверенных в себе, спокойные, широкие, ритмичные движения: они прямо смотрят в лицо учителю, партнеру; у доски не переминаются с ноги на ногу.</w:t>
      </w:r>
    </w:p>
    <w:p w:rsidR="00526017" w:rsidRPr="00526017" w:rsidRDefault="00526017" w:rsidP="00526017">
      <w:pPr>
        <w:spacing w:line="360" w:lineRule="auto"/>
        <w:ind w:firstLine="709"/>
        <w:jc w:val="both"/>
        <w:rPr>
          <w:sz w:val="28"/>
          <w:szCs w:val="28"/>
        </w:rPr>
      </w:pPr>
      <w:proofErr w:type="gramStart"/>
      <w:r w:rsidRPr="00526017">
        <w:rPr>
          <w:sz w:val="28"/>
          <w:szCs w:val="28"/>
        </w:rPr>
        <w:t>При определении психологических особенностей учащихся важно соблюдать некоторые правила, например: не принимать реакции мимики и жестов на внешние физические раздражители за проявление внутренних психических состояний, не делать выводов на основании одной детали, не принимать проявления, сформированные привычкой, за показатель состояния человека в данной ситуации, не рассматривать внешнюю компенсацию физических недостатков за показатель настоящего состояния (так прищуривание может быть обусловлено близорукостью</w:t>
      </w:r>
      <w:proofErr w:type="gramEnd"/>
      <w:r w:rsidRPr="00526017">
        <w:rPr>
          <w:sz w:val="28"/>
          <w:szCs w:val="28"/>
        </w:rPr>
        <w:t>, а не презрительностью).</w:t>
      </w:r>
    </w:p>
    <w:p w:rsidR="00526017" w:rsidRPr="00526017" w:rsidRDefault="00526017" w:rsidP="00526017">
      <w:pPr>
        <w:spacing w:line="360" w:lineRule="auto"/>
        <w:ind w:firstLine="709"/>
        <w:jc w:val="both"/>
        <w:rPr>
          <w:sz w:val="28"/>
          <w:szCs w:val="28"/>
        </w:rPr>
      </w:pPr>
      <w:r w:rsidRPr="00526017">
        <w:rPr>
          <w:sz w:val="28"/>
          <w:szCs w:val="28"/>
        </w:rPr>
        <w:t>Школьное обучение для ребенка - это, в основном, процесс восприятия и усвоения предложенной информации.</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lastRenderedPageBreak/>
        <w:t>Школьное обучение для ребенка - это, в основном, процесс восприятия и усвоения предложенной информации. В такой ситуации одной из важных задач является развитие умений школьников воспринимать информацию, осознавая свои личностные стратегии и учебные задачи. Это возможно в рамках индивидуального подхода с учетом сенсорных модальностей учащихся.</w:t>
      </w:r>
    </w:p>
    <w:p w:rsidR="00526017" w:rsidRPr="00526017" w:rsidRDefault="00526017" w:rsidP="00526017">
      <w:pPr>
        <w:spacing w:line="360" w:lineRule="auto"/>
        <w:ind w:firstLine="709"/>
        <w:jc w:val="both"/>
        <w:rPr>
          <w:sz w:val="28"/>
          <w:szCs w:val="28"/>
        </w:rPr>
      </w:pPr>
      <w:r w:rsidRPr="00526017">
        <w:rPr>
          <w:sz w:val="28"/>
          <w:szCs w:val="28"/>
        </w:rPr>
        <w:t>В зависимости от особенностей восприятия и переработки информации людей условно можно разделить на четыре категории:</w:t>
      </w:r>
    </w:p>
    <w:p w:rsidR="00526017" w:rsidRPr="00526017" w:rsidRDefault="00526017" w:rsidP="00526017">
      <w:pPr>
        <w:numPr>
          <w:ilvl w:val="0"/>
          <w:numId w:val="3"/>
        </w:numPr>
        <w:spacing w:line="360" w:lineRule="auto"/>
        <w:ind w:left="0" w:firstLine="709"/>
        <w:jc w:val="both"/>
        <w:rPr>
          <w:sz w:val="28"/>
          <w:szCs w:val="28"/>
        </w:rPr>
      </w:pPr>
      <w:proofErr w:type="spellStart"/>
      <w:r w:rsidRPr="00526017">
        <w:rPr>
          <w:bCs/>
          <w:sz w:val="28"/>
          <w:szCs w:val="28"/>
        </w:rPr>
        <w:t>Визуалы</w:t>
      </w:r>
      <w:proofErr w:type="spellEnd"/>
      <w:r w:rsidRPr="00526017">
        <w:rPr>
          <w:sz w:val="28"/>
          <w:szCs w:val="28"/>
        </w:rPr>
        <w:t> - люди, воспринимающие большую часть информации с помощью зрения.</w:t>
      </w:r>
    </w:p>
    <w:p w:rsidR="00526017" w:rsidRPr="00526017" w:rsidRDefault="00526017" w:rsidP="00526017">
      <w:pPr>
        <w:numPr>
          <w:ilvl w:val="0"/>
          <w:numId w:val="3"/>
        </w:numPr>
        <w:spacing w:line="360" w:lineRule="auto"/>
        <w:ind w:left="0" w:firstLine="709"/>
        <w:jc w:val="both"/>
        <w:rPr>
          <w:sz w:val="28"/>
          <w:szCs w:val="28"/>
        </w:rPr>
      </w:pPr>
      <w:proofErr w:type="spellStart"/>
      <w:r w:rsidRPr="00526017">
        <w:rPr>
          <w:bCs/>
          <w:sz w:val="28"/>
          <w:szCs w:val="28"/>
        </w:rPr>
        <w:t>Аудиалы</w:t>
      </w:r>
      <w:proofErr w:type="spellEnd"/>
      <w:r w:rsidRPr="00526017">
        <w:rPr>
          <w:sz w:val="28"/>
          <w:szCs w:val="28"/>
        </w:rPr>
        <w:t> - те, кто в основном получает информацию через слуховой канал.</w:t>
      </w:r>
    </w:p>
    <w:p w:rsidR="00526017" w:rsidRPr="00526017" w:rsidRDefault="00526017" w:rsidP="00526017">
      <w:pPr>
        <w:widowControl w:val="0"/>
        <w:numPr>
          <w:ilvl w:val="0"/>
          <w:numId w:val="3"/>
        </w:numPr>
        <w:spacing w:line="360" w:lineRule="auto"/>
        <w:ind w:left="0" w:firstLine="709"/>
        <w:jc w:val="both"/>
        <w:rPr>
          <w:sz w:val="28"/>
          <w:szCs w:val="28"/>
        </w:rPr>
      </w:pPr>
      <w:proofErr w:type="spellStart"/>
      <w:r w:rsidRPr="00526017">
        <w:rPr>
          <w:sz w:val="28"/>
          <w:szCs w:val="28"/>
        </w:rPr>
        <w:t>Кинестетики</w:t>
      </w:r>
      <w:proofErr w:type="spellEnd"/>
      <w:r w:rsidRPr="00526017">
        <w:rPr>
          <w:sz w:val="28"/>
          <w:szCs w:val="28"/>
        </w:rPr>
        <w:t xml:space="preserve"> - люди, воспринимающие большую часть информации через другие ощущения (обоняние, осязание и др.) и с помощью движений. </w:t>
      </w:r>
      <w:proofErr w:type="gramStart"/>
      <w:r w:rsidRPr="00526017">
        <w:rPr>
          <w:bCs/>
          <w:sz w:val="28"/>
          <w:szCs w:val="28"/>
        </w:rPr>
        <w:t>Кинестетический</w:t>
      </w:r>
      <w:proofErr w:type="gramEnd"/>
      <w:r w:rsidRPr="00526017">
        <w:rPr>
          <w:bCs/>
          <w:sz w:val="28"/>
          <w:szCs w:val="28"/>
        </w:rPr>
        <w:t xml:space="preserve"> </w:t>
      </w:r>
      <w:r w:rsidRPr="00526017">
        <w:rPr>
          <w:sz w:val="28"/>
          <w:szCs w:val="28"/>
        </w:rPr>
        <w:t>(от "</w:t>
      </w:r>
      <w:proofErr w:type="spellStart"/>
      <w:r w:rsidRPr="00526017">
        <w:rPr>
          <w:i/>
          <w:iCs/>
          <w:sz w:val="28"/>
          <w:szCs w:val="28"/>
        </w:rPr>
        <w:t>кинес</w:t>
      </w:r>
      <w:proofErr w:type="spellEnd"/>
      <w:r w:rsidRPr="00526017">
        <w:rPr>
          <w:sz w:val="28"/>
          <w:szCs w:val="28"/>
        </w:rPr>
        <w:t>” – "</w:t>
      </w:r>
      <w:r w:rsidRPr="00526017">
        <w:rPr>
          <w:i/>
          <w:iCs/>
          <w:sz w:val="28"/>
          <w:szCs w:val="28"/>
        </w:rPr>
        <w:t>движение</w:t>
      </w:r>
      <w:r w:rsidRPr="00526017">
        <w:rPr>
          <w:sz w:val="28"/>
          <w:szCs w:val="28"/>
        </w:rPr>
        <w:t>”, по-гречески) – это то, что мы </w:t>
      </w:r>
      <w:r w:rsidRPr="00526017">
        <w:rPr>
          <w:iCs/>
          <w:sz w:val="28"/>
          <w:szCs w:val="28"/>
        </w:rPr>
        <w:t>чувствуем</w:t>
      </w:r>
      <w:r w:rsidRPr="00526017">
        <w:rPr>
          <w:sz w:val="28"/>
          <w:szCs w:val="28"/>
        </w:rPr>
        <w:t>. Сюда же относятся </w:t>
      </w:r>
      <w:r w:rsidRPr="00526017">
        <w:rPr>
          <w:iCs/>
          <w:sz w:val="28"/>
          <w:szCs w:val="28"/>
        </w:rPr>
        <w:t>запах</w:t>
      </w:r>
      <w:r w:rsidRPr="00526017">
        <w:rPr>
          <w:sz w:val="28"/>
          <w:szCs w:val="28"/>
        </w:rPr>
        <w:t> и </w:t>
      </w:r>
      <w:r w:rsidRPr="00526017">
        <w:rPr>
          <w:iCs/>
          <w:sz w:val="28"/>
          <w:szCs w:val="28"/>
        </w:rPr>
        <w:t>вкус</w:t>
      </w:r>
      <w:r w:rsidRPr="00526017">
        <w:rPr>
          <w:sz w:val="28"/>
          <w:szCs w:val="28"/>
        </w:rPr>
        <w:t>.</w:t>
      </w:r>
    </w:p>
    <w:p w:rsidR="00526017" w:rsidRPr="00526017" w:rsidRDefault="00526017" w:rsidP="00526017">
      <w:pPr>
        <w:numPr>
          <w:ilvl w:val="0"/>
          <w:numId w:val="3"/>
        </w:numPr>
        <w:spacing w:line="360" w:lineRule="auto"/>
        <w:ind w:left="0" w:firstLine="709"/>
        <w:jc w:val="both"/>
        <w:rPr>
          <w:sz w:val="28"/>
          <w:szCs w:val="28"/>
        </w:rPr>
      </w:pPr>
      <w:proofErr w:type="spellStart"/>
      <w:r w:rsidRPr="00526017">
        <w:rPr>
          <w:bCs/>
          <w:sz w:val="28"/>
          <w:szCs w:val="28"/>
        </w:rPr>
        <w:t>Дискреты</w:t>
      </w:r>
      <w:proofErr w:type="spellEnd"/>
      <w:r w:rsidRPr="00526017">
        <w:rPr>
          <w:sz w:val="28"/>
          <w:szCs w:val="28"/>
        </w:rPr>
        <w:t> - у них восприятие информации происходит в основном через логическое осмысление, с помощью цифр, знаков, логических доводов. Эта категория, пожалуй, самая немногочисленная вообще среди людей. А школьникам младших и средних классов такой способ восприятия информации обычно вовсе не свойствен</w:t>
      </w:r>
    </w:p>
    <w:p w:rsidR="00526017" w:rsidRPr="00526017" w:rsidRDefault="00526017" w:rsidP="00526017">
      <w:pPr>
        <w:spacing w:line="360" w:lineRule="auto"/>
        <w:ind w:firstLine="709"/>
        <w:jc w:val="both"/>
        <w:rPr>
          <w:sz w:val="28"/>
          <w:szCs w:val="28"/>
        </w:rPr>
      </w:pPr>
      <w:r w:rsidRPr="00526017">
        <w:rPr>
          <w:bCs/>
          <w:sz w:val="28"/>
          <w:szCs w:val="28"/>
        </w:rPr>
        <w:t xml:space="preserve">Рассмотрим различия в поведении </w:t>
      </w:r>
      <w:proofErr w:type="spellStart"/>
      <w:r w:rsidRPr="00526017">
        <w:rPr>
          <w:bCs/>
          <w:sz w:val="28"/>
          <w:szCs w:val="28"/>
        </w:rPr>
        <w:t>кинестетиков</w:t>
      </w:r>
      <w:proofErr w:type="spellEnd"/>
      <w:r w:rsidRPr="00526017">
        <w:rPr>
          <w:bCs/>
          <w:sz w:val="28"/>
          <w:szCs w:val="28"/>
        </w:rPr>
        <w:t xml:space="preserve">, </w:t>
      </w:r>
      <w:proofErr w:type="spellStart"/>
      <w:r w:rsidRPr="00526017">
        <w:rPr>
          <w:bCs/>
          <w:sz w:val="28"/>
          <w:szCs w:val="28"/>
        </w:rPr>
        <w:t>аудиалов</w:t>
      </w:r>
      <w:proofErr w:type="spellEnd"/>
      <w:r w:rsidRPr="00526017">
        <w:rPr>
          <w:bCs/>
          <w:sz w:val="28"/>
          <w:szCs w:val="28"/>
        </w:rPr>
        <w:t xml:space="preserve"> и </w:t>
      </w:r>
      <w:proofErr w:type="spellStart"/>
      <w:r w:rsidRPr="00526017">
        <w:rPr>
          <w:bCs/>
          <w:sz w:val="28"/>
          <w:szCs w:val="28"/>
        </w:rPr>
        <w:t>визуалов</w:t>
      </w:r>
      <w:proofErr w:type="spellEnd"/>
      <w:r w:rsidRPr="00526017">
        <w:rPr>
          <w:bCs/>
          <w:sz w:val="28"/>
          <w:szCs w:val="28"/>
        </w:rPr>
        <w:t>:</w:t>
      </w:r>
    </w:p>
    <w:p w:rsidR="00526017" w:rsidRPr="00526017" w:rsidRDefault="00526017" w:rsidP="00526017">
      <w:pPr>
        <w:spacing w:line="360" w:lineRule="auto"/>
        <w:ind w:firstLine="709"/>
        <w:jc w:val="both"/>
        <w:rPr>
          <w:sz w:val="28"/>
          <w:szCs w:val="28"/>
        </w:rPr>
      </w:pPr>
      <w:r w:rsidRPr="00526017">
        <w:rPr>
          <w:sz w:val="28"/>
          <w:szCs w:val="28"/>
        </w:rPr>
        <w:t>Ситуация: домашнее задание, которое записано на доске.</w:t>
      </w:r>
    </w:p>
    <w:p w:rsidR="00526017" w:rsidRPr="00526017" w:rsidRDefault="00526017" w:rsidP="00526017">
      <w:pPr>
        <w:spacing w:line="360" w:lineRule="auto"/>
        <w:ind w:firstLine="709"/>
        <w:jc w:val="both"/>
        <w:rPr>
          <w:sz w:val="28"/>
          <w:szCs w:val="28"/>
        </w:rPr>
      </w:pPr>
      <w:proofErr w:type="spellStart"/>
      <w:r w:rsidRPr="00526017">
        <w:rPr>
          <w:sz w:val="28"/>
          <w:szCs w:val="28"/>
        </w:rPr>
        <w:t>Визуал</w:t>
      </w:r>
      <w:proofErr w:type="spellEnd"/>
      <w:r w:rsidRPr="00526017">
        <w:rPr>
          <w:sz w:val="28"/>
          <w:szCs w:val="28"/>
        </w:rPr>
        <w:t xml:space="preserve"> послушно откроет дневник и перепишет с доски то, что задано на дом. </w:t>
      </w:r>
      <w:proofErr w:type="spellStart"/>
      <w:r w:rsidRPr="00526017">
        <w:rPr>
          <w:sz w:val="28"/>
          <w:szCs w:val="28"/>
        </w:rPr>
        <w:t>Аудиал</w:t>
      </w:r>
      <w:proofErr w:type="spellEnd"/>
      <w:r w:rsidRPr="00526017">
        <w:rPr>
          <w:sz w:val="28"/>
          <w:szCs w:val="28"/>
        </w:rPr>
        <w:t xml:space="preserve"> переспросит у соседа и запишет со слуха или не будет вообще ничего писать, а дома позвонит по телефону и узнает у одноклассников, что задано. </w:t>
      </w:r>
      <w:proofErr w:type="spellStart"/>
      <w:r w:rsidRPr="00526017">
        <w:rPr>
          <w:sz w:val="28"/>
          <w:szCs w:val="28"/>
        </w:rPr>
        <w:t>Кинестетик</w:t>
      </w:r>
      <w:proofErr w:type="spellEnd"/>
      <w:r w:rsidRPr="00526017">
        <w:rPr>
          <w:sz w:val="28"/>
          <w:szCs w:val="28"/>
        </w:rPr>
        <w:t xml:space="preserve"> долго роется в портфеле, находит нужные учебники, в них - заданные страницы и прямо в учебниках отмечает, что задано.</w:t>
      </w:r>
    </w:p>
    <w:p w:rsidR="00526017" w:rsidRPr="00526017" w:rsidRDefault="00526017" w:rsidP="00526017">
      <w:pPr>
        <w:spacing w:line="360" w:lineRule="auto"/>
        <w:ind w:firstLine="709"/>
        <w:jc w:val="both"/>
        <w:rPr>
          <w:sz w:val="28"/>
          <w:szCs w:val="28"/>
        </w:rPr>
      </w:pPr>
      <w:r w:rsidRPr="00526017">
        <w:rPr>
          <w:sz w:val="28"/>
          <w:szCs w:val="28"/>
        </w:rPr>
        <w:t>Замечания воспримутся лучше, если:</w:t>
      </w:r>
    </w:p>
    <w:p w:rsidR="00526017" w:rsidRPr="00526017" w:rsidRDefault="00526017" w:rsidP="00526017">
      <w:pPr>
        <w:spacing w:line="360" w:lineRule="auto"/>
        <w:ind w:firstLine="709"/>
        <w:jc w:val="both"/>
        <w:rPr>
          <w:sz w:val="28"/>
          <w:szCs w:val="28"/>
        </w:rPr>
      </w:pPr>
      <w:proofErr w:type="spellStart"/>
      <w:r w:rsidRPr="00526017">
        <w:rPr>
          <w:sz w:val="28"/>
          <w:szCs w:val="28"/>
        </w:rPr>
        <w:lastRenderedPageBreak/>
        <w:t>визуалу</w:t>
      </w:r>
      <w:proofErr w:type="spellEnd"/>
      <w:r w:rsidRPr="00526017">
        <w:rPr>
          <w:sz w:val="28"/>
          <w:szCs w:val="28"/>
        </w:rPr>
        <w:t xml:space="preserve"> - покачать головой, погрозить пальцем;</w:t>
      </w:r>
    </w:p>
    <w:p w:rsidR="00526017" w:rsidRPr="00526017" w:rsidRDefault="00526017" w:rsidP="00526017">
      <w:pPr>
        <w:spacing w:line="360" w:lineRule="auto"/>
        <w:ind w:firstLine="709"/>
        <w:jc w:val="both"/>
        <w:rPr>
          <w:sz w:val="28"/>
          <w:szCs w:val="28"/>
        </w:rPr>
      </w:pPr>
      <w:proofErr w:type="spellStart"/>
      <w:r w:rsidRPr="00526017">
        <w:rPr>
          <w:sz w:val="28"/>
          <w:szCs w:val="28"/>
        </w:rPr>
        <w:t>аудиалу</w:t>
      </w:r>
      <w:proofErr w:type="spellEnd"/>
      <w:r w:rsidRPr="00526017">
        <w:rPr>
          <w:sz w:val="28"/>
          <w:szCs w:val="28"/>
        </w:rPr>
        <w:t xml:space="preserve"> сказать шепотом " ш-ш-ш", "тише";</w:t>
      </w:r>
    </w:p>
    <w:p w:rsidR="00526017" w:rsidRPr="00526017" w:rsidRDefault="00526017" w:rsidP="00526017">
      <w:pPr>
        <w:spacing w:line="360" w:lineRule="auto"/>
        <w:ind w:firstLine="709"/>
        <w:jc w:val="both"/>
        <w:rPr>
          <w:sz w:val="28"/>
          <w:szCs w:val="28"/>
        </w:rPr>
      </w:pPr>
      <w:proofErr w:type="spellStart"/>
      <w:r w:rsidRPr="00526017">
        <w:rPr>
          <w:sz w:val="28"/>
          <w:szCs w:val="28"/>
        </w:rPr>
        <w:t>кинестетику</w:t>
      </w:r>
      <w:proofErr w:type="spellEnd"/>
      <w:r w:rsidRPr="00526017">
        <w:rPr>
          <w:sz w:val="28"/>
          <w:szCs w:val="28"/>
        </w:rPr>
        <w:t xml:space="preserve"> положить руку на плечо.</w:t>
      </w:r>
    </w:p>
    <w:p w:rsidR="00526017" w:rsidRPr="00526017" w:rsidRDefault="00526017" w:rsidP="00526017">
      <w:pPr>
        <w:spacing w:line="360" w:lineRule="auto"/>
        <w:ind w:firstLine="709"/>
        <w:jc w:val="both"/>
        <w:rPr>
          <w:sz w:val="28"/>
          <w:szCs w:val="28"/>
        </w:rPr>
      </w:pPr>
      <w:r w:rsidRPr="00526017">
        <w:rPr>
          <w:sz w:val="28"/>
          <w:szCs w:val="28"/>
        </w:rPr>
        <w:t>При общении используйте методы, понятные и близкие ребенку:</w:t>
      </w:r>
    </w:p>
    <w:p w:rsidR="00526017" w:rsidRPr="00526017" w:rsidRDefault="00526017" w:rsidP="00526017">
      <w:pPr>
        <w:spacing w:line="360" w:lineRule="auto"/>
        <w:ind w:firstLine="709"/>
        <w:jc w:val="both"/>
        <w:rPr>
          <w:sz w:val="28"/>
          <w:szCs w:val="28"/>
        </w:rPr>
      </w:pPr>
      <w:r w:rsidRPr="00526017">
        <w:rPr>
          <w:sz w:val="28"/>
          <w:szCs w:val="28"/>
        </w:rPr>
        <w:t xml:space="preserve">с </w:t>
      </w:r>
      <w:proofErr w:type="spellStart"/>
      <w:r w:rsidRPr="00526017">
        <w:rPr>
          <w:sz w:val="28"/>
          <w:szCs w:val="28"/>
        </w:rPr>
        <w:t>визуалом</w:t>
      </w:r>
      <w:proofErr w:type="spellEnd"/>
      <w:r w:rsidRPr="00526017">
        <w:rPr>
          <w:sz w:val="28"/>
          <w:szCs w:val="28"/>
        </w:rPr>
        <w:t xml:space="preserve"> употребляйте слова, описывающие цвет, форму, местоположение, можно выделять цветом пункты в книге, использовать таблицы, схемы, наглядные пособия;</w:t>
      </w:r>
    </w:p>
    <w:p w:rsidR="00526017" w:rsidRPr="00526017" w:rsidRDefault="00526017" w:rsidP="00526017">
      <w:pPr>
        <w:spacing w:line="360" w:lineRule="auto"/>
        <w:ind w:firstLine="709"/>
        <w:jc w:val="both"/>
        <w:rPr>
          <w:sz w:val="28"/>
          <w:szCs w:val="28"/>
        </w:rPr>
      </w:pPr>
      <w:r w:rsidRPr="00526017">
        <w:rPr>
          <w:sz w:val="28"/>
          <w:szCs w:val="28"/>
        </w:rPr>
        <w:t xml:space="preserve">с </w:t>
      </w:r>
      <w:proofErr w:type="spellStart"/>
      <w:r w:rsidRPr="00526017">
        <w:rPr>
          <w:sz w:val="28"/>
          <w:szCs w:val="28"/>
        </w:rPr>
        <w:t>аудиалом</w:t>
      </w:r>
      <w:proofErr w:type="spellEnd"/>
      <w:r w:rsidRPr="00526017">
        <w:rPr>
          <w:sz w:val="28"/>
          <w:szCs w:val="28"/>
        </w:rPr>
        <w:t xml:space="preserve"> используйте вариации голоса (громкость, паузы, интонации);</w:t>
      </w:r>
    </w:p>
    <w:p w:rsidR="00526017" w:rsidRPr="00526017" w:rsidRDefault="00526017" w:rsidP="00526017">
      <w:pPr>
        <w:spacing w:line="360" w:lineRule="auto"/>
        <w:ind w:firstLine="709"/>
        <w:jc w:val="both"/>
        <w:rPr>
          <w:sz w:val="28"/>
          <w:szCs w:val="28"/>
        </w:rPr>
      </w:pPr>
      <w:r w:rsidRPr="00526017">
        <w:rPr>
          <w:sz w:val="28"/>
          <w:szCs w:val="28"/>
        </w:rPr>
        <w:t xml:space="preserve">с </w:t>
      </w:r>
      <w:proofErr w:type="spellStart"/>
      <w:r w:rsidRPr="00526017">
        <w:rPr>
          <w:sz w:val="28"/>
          <w:szCs w:val="28"/>
        </w:rPr>
        <w:t>кинестетиком</w:t>
      </w:r>
      <w:proofErr w:type="spellEnd"/>
      <w:r w:rsidRPr="00526017">
        <w:rPr>
          <w:sz w:val="28"/>
          <w:szCs w:val="28"/>
        </w:rPr>
        <w:t xml:space="preserve"> используйте жесты, прикосновения, довольно медленную речь, позволяйте ему "обыгрывать" информацию.</w:t>
      </w:r>
    </w:p>
    <w:p w:rsidR="00526017" w:rsidRPr="00526017" w:rsidRDefault="00526017" w:rsidP="00526017">
      <w:pPr>
        <w:spacing w:line="360" w:lineRule="auto"/>
        <w:ind w:firstLine="709"/>
        <w:jc w:val="both"/>
        <w:rPr>
          <w:sz w:val="28"/>
          <w:szCs w:val="28"/>
        </w:rPr>
      </w:pPr>
      <w:r w:rsidRPr="00526017">
        <w:rPr>
          <w:sz w:val="28"/>
          <w:szCs w:val="28"/>
        </w:rPr>
        <w:t xml:space="preserve">Любой человек, ребенок в том числе, использует разные каналы восприятия, то есть, мы не можем быть только </w:t>
      </w:r>
      <w:proofErr w:type="spellStart"/>
      <w:r w:rsidRPr="00526017">
        <w:rPr>
          <w:sz w:val="28"/>
          <w:szCs w:val="28"/>
        </w:rPr>
        <w:t>визуалами</w:t>
      </w:r>
      <w:proofErr w:type="spellEnd"/>
      <w:r w:rsidRPr="00526017">
        <w:rPr>
          <w:sz w:val="28"/>
          <w:szCs w:val="28"/>
        </w:rPr>
        <w:t xml:space="preserve">, например. Особенности восприятия зависят и от возраста: для маленьких детей свойственно стремление все потрогать, попробовать на вкус, школьники же чаще задействуют слух и зрение. [3, </w:t>
      </w:r>
      <w:r w:rsidRPr="00526017">
        <w:rPr>
          <w:sz w:val="28"/>
          <w:szCs w:val="28"/>
          <w:lang w:val="en-US"/>
        </w:rPr>
        <w:t>c</w:t>
      </w:r>
      <w:r w:rsidRPr="00526017">
        <w:rPr>
          <w:sz w:val="28"/>
          <w:szCs w:val="28"/>
        </w:rPr>
        <w:t>.241]</w:t>
      </w:r>
    </w:p>
    <w:p w:rsid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Таким образом, реализация индивидуального подхода к обучению в условиях гуманистической парадигмы и глобальной информатизации общества в современной начальной школе будет успешна, если учитываются психологические особенности младшего школьника, в том числе осуществляется учет ведущей сенсорной модальности и типа темперамента обучающегося.</w:t>
      </w:r>
    </w:p>
    <w:p w:rsidR="00526017" w:rsidRDefault="00526017" w:rsidP="00526017">
      <w:pPr>
        <w:widowControl w:val="0"/>
        <w:autoSpaceDE w:val="0"/>
        <w:autoSpaceDN w:val="0"/>
        <w:adjustRightInd w:val="0"/>
        <w:spacing w:line="360" w:lineRule="auto"/>
        <w:ind w:firstLine="709"/>
        <w:jc w:val="both"/>
        <w:rPr>
          <w:sz w:val="28"/>
          <w:szCs w:val="28"/>
        </w:rPr>
      </w:pPr>
    </w:p>
    <w:p w:rsidR="00526017" w:rsidRDefault="00526017" w:rsidP="00526017">
      <w:pPr>
        <w:widowControl w:val="0"/>
        <w:autoSpaceDE w:val="0"/>
        <w:autoSpaceDN w:val="0"/>
        <w:adjustRightInd w:val="0"/>
        <w:spacing w:line="360" w:lineRule="auto"/>
        <w:ind w:firstLine="709"/>
        <w:jc w:val="both"/>
        <w:rPr>
          <w:sz w:val="28"/>
          <w:szCs w:val="28"/>
        </w:rPr>
      </w:pPr>
    </w:p>
    <w:p w:rsidR="00526017" w:rsidRDefault="00526017" w:rsidP="00526017">
      <w:pPr>
        <w:widowControl w:val="0"/>
        <w:autoSpaceDE w:val="0"/>
        <w:autoSpaceDN w:val="0"/>
        <w:adjustRightInd w:val="0"/>
        <w:spacing w:line="360" w:lineRule="auto"/>
        <w:ind w:firstLine="709"/>
        <w:jc w:val="both"/>
        <w:rPr>
          <w:sz w:val="28"/>
          <w:szCs w:val="28"/>
        </w:rPr>
      </w:pPr>
    </w:p>
    <w:p w:rsidR="00526017" w:rsidRDefault="00526017" w:rsidP="00526017">
      <w:pPr>
        <w:widowControl w:val="0"/>
        <w:autoSpaceDE w:val="0"/>
        <w:autoSpaceDN w:val="0"/>
        <w:adjustRightInd w:val="0"/>
        <w:spacing w:line="360" w:lineRule="auto"/>
        <w:ind w:firstLine="709"/>
        <w:jc w:val="both"/>
        <w:rPr>
          <w:sz w:val="28"/>
          <w:szCs w:val="28"/>
        </w:rPr>
      </w:pPr>
    </w:p>
    <w:p w:rsidR="00526017" w:rsidRDefault="00526017" w:rsidP="00526017">
      <w:pPr>
        <w:widowControl w:val="0"/>
        <w:autoSpaceDE w:val="0"/>
        <w:autoSpaceDN w:val="0"/>
        <w:adjustRightInd w:val="0"/>
        <w:spacing w:line="360" w:lineRule="auto"/>
        <w:ind w:firstLine="709"/>
        <w:jc w:val="both"/>
        <w:rPr>
          <w:sz w:val="28"/>
          <w:szCs w:val="28"/>
        </w:rPr>
      </w:pPr>
    </w:p>
    <w:p w:rsidR="00526017" w:rsidRDefault="00526017" w:rsidP="00526017">
      <w:pPr>
        <w:widowControl w:val="0"/>
        <w:autoSpaceDE w:val="0"/>
        <w:autoSpaceDN w:val="0"/>
        <w:adjustRightInd w:val="0"/>
        <w:spacing w:line="360" w:lineRule="auto"/>
        <w:ind w:firstLine="709"/>
        <w:jc w:val="both"/>
        <w:rPr>
          <w:sz w:val="28"/>
          <w:szCs w:val="28"/>
        </w:rPr>
      </w:pPr>
    </w:p>
    <w:p w:rsidR="00526017" w:rsidRDefault="00526017" w:rsidP="00526017">
      <w:pPr>
        <w:widowControl w:val="0"/>
        <w:autoSpaceDE w:val="0"/>
        <w:autoSpaceDN w:val="0"/>
        <w:adjustRightInd w:val="0"/>
        <w:spacing w:line="360" w:lineRule="auto"/>
        <w:ind w:firstLine="709"/>
        <w:jc w:val="both"/>
        <w:rPr>
          <w:sz w:val="28"/>
          <w:szCs w:val="28"/>
        </w:rPr>
      </w:pPr>
    </w:p>
    <w:p w:rsidR="00526017" w:rsidRPr="00526017" w:rsidRDefault="00526017" w:rsidP="00526017">
      <w:pPr>
        <w:widowControl w:val="0"/>
        <w:autoSpaceDE w:val="0"/>
        <w:autoSpaceDN w:val="0"/>
        <w:adjustRightInd w:val="0"/>
        <w:spacing w:line="360" w:lineRule="auto"/>
        <w:jc w:val="both"/>
        <w:rPr>
          <w:b/>
          <w:sz w:val="28"/>
          <w:szCs w:val="28"/>
        </w:rPr>
      </w:pPr>
      <w:bookmarkStart w:id="0" w:name="_GoBack"/>
      <w:bookmarkEnd w:id="0"/>
      <w:r>
        <w:rPr>
          <w:sz w:val="28"/>
          <w:szCs w:val="28"/>
        </w:rPr>
        <w:br/>
      </w:r>
      <w:r w:rsidRPr="00526017">
        <w:rPr>
          <w:b/>
          <w:sz w:val="28"/>
          <w:szCs w:val="28"/>
        </w:rPr>
        <w:lastRenderedPageBreak/>
        <w:t>Список литературы:</w:t>
      </w:r>
    </w:p>
    <w:p w:rsidR="00526017" w:rsidRPr="00526017" w:rsidRDefault="00526017" w:rsidP="00526017">
      <w:pPr>
        <w:widowControl w:val="0"/>
        <w:autoSpaceDE w:val="0"/>
        <w:autoSpaceDN w:val="0"/>
        <w:adjustRightInd w:val="0"/>
        <w:spacing w:line="276" w:lineRule="auto"/>
        <w:ind w:firstLine="709"/>
        <w:jc w:val="both"/>
        <w:rPr>
          <w:sz w:val="28"/>
          <w:szCs w:val="28"/>
        </w:rPr>
      </w:pPr>
    </w:p>
    <w:p w:rsidR="00526017" w:rsidRPr="00526017" w:rsidRDefault="00526017" w:rsidP="00526017">
      <w:pPr>
        <w:widowControl w:val="0"/>
        <w:autoSpaceDE w:val="0"/>
        <w:autoSpaceDN w:val="0"/>
        <w:adjustRightInd w:val="0"/>
        <w:spacing w:line="276" w:lineRule="auto"/>
        <w:ind w:firstLine="709"/>
        <w:jc w:val="both"/>
        <w:rPr>
          <w:sz w:val="28"/>
          <w:szCs w:val="28"/>
        </w:rPr>
      </w:pPr>
      <w:r w:rsidRPr="00526017">
        <w:rPr>
          <w:sz w:val="28"/>
          <w:szCs w:val="28"/>
        </w:rPr>
        <w:t xml:space="preserve">1. </w:t>
      </w:r>
      <w:proofErr w:type="spellStart"/>
      <w:r w:rsidRPr="00526017">
        <w:rPr>
          <w:sz w:val="28"/>
          <w:szCs w:val="28"/>
        </w:rPr>
        <w:t>Бескина</w:t>
      </w:r>
      <w:proofErr w:type="spellEnd"/>
      <w:r w:rsidRPr="00526017">
        <w:rPr>
          <w:sz w:val="28"/>
          <w:szCs w:val="28"/>
        </w:rPr>
        <w:t xml:space="preserve"> </w:t>
      </w:r>
      <w:proofErr w:type="spellStart"/>
      <w:r w:rsidRPr="00526017">
        <w:rPr>
          <w:sz w:val="28"/>
          <w:szCs w:val="28"/>
        </w:rPr>
        <w:t>Р.М.,Виноградова</w:t>
      </w:r>
      <w:proofErr w:type="spellEnd"/>
      <w:r w:rsidRPr="00526017">
        <w:rPr>
          <w:sz w:val="28"/>
          <w:szCs w:val="28"/>
        </w:rPr>
        <w:t xml:space="preserve"> </w:t>
      </w:r>
      <w:proofErr w:type="spellStart"/>
      <w:r w:rsidRPr="00526017">
        <w:rPr>
          <w:sz w:val="28"/>
          <w:szCs w:val="28"/>
        </w:rPr>
        <w:t>М.Д.Идеи</w:t>
      </w:r>
      <w:proofErr w:type="spellEnd"/>
      <w:r w:rsidRPr="00526017">
        <w:rPr>
          <w:sz w:val="28"/>
          <w:szCs w:val="28"/>
        </w:rPr>
        <w:t xml:space="preserve"> </w:t>
      </w:r>
      <w:proofErr w:type="spellStart"/>
      <w:r w:rsidRPr="00526017">
        <w:rPr>
          <w:sz w:val="28"/>
          <w:szCs w:val="28"/>
        </w:rPr>
        <w:t>А.С.Макаренко</w:t>
      </w:r>
      <w:proofErr w:type="spellEnd"/>
      <w:r w:rsidRPr="00526017">
        <w:rPr>
          <w:sz w:val="28"/>
          <w:szCs w:val="28"/>
        </w:rPr>
        <w:t xml:space="preserve"> сегодня</w:t>
      </w:r>
      <w:proofErr w:type="gramStart"/>
      <w:r w:rsidRPr="00526017">
        <w:rPr>
          <w:sz w:val="28"/>
          <w:szCs w:val="28"/>
        </w:rPr>
        <w:t>.-</w:t>
      </w:r>
      <w:proofErr w:type="gramEnd"/>
      <w:r w:rsidRPr="00526017">
        <w:rPr>
          <w:sz w:val="28"/>
          <w:szCs w:val="28"/>
        </w:rPr>
        <w:t xml:space="preserve">М.: Знание, 1988 – 80с. Богуславская </w:t>
      </w:r>
      <w:proofErr w:type="spellStart"/>
      <w:r w:rsidRPr="00526017">
        <w:rPr>
          <w:sz w:val="28"/>
          <w:szCs w:val="28"/>
        </w:rPr>
        <w:t>З.М.,Смирнова</w:t>
      </w:r>
      <w:proofErr w:type="spellEnd"/>
      <w:r w:rsidRPr="00526017">
        <w:rPr>
          <w:sz w:val="28"/>
          <w:szCs w:val="28"/>
        </w:rPr>
        <w:t xml:space="preserve"> Е.О. Развивающие игры для детей младшего дошкольного возраста: Кн. Для воспитателя </w:t>
      </w:r>
      <w:proofErr w:type="spellStart"/>
      <w:r w:rsidRPr="00526017">
        <w:rPr>
          <w:sz w:val="28"/>
          <w:szCs w:val="28"/>
        </w:rPr>
        <w:t>дет</w:t>
      </w:r>
      <w:proofErr w:type="gramStart"/>
      <w:r w:rsidRPr="00526017">
        <w:rPr>
          <w:sz w:val="28"/>
          <w:szCs w:val="28"/>
        </w:rPr>
        <w:t>.с</w:t>
      </w:r>
      <w:proofErr w:type="gramEnd"/>
      <w:r w:rsidRPr="00526017">
        <w:rPr>
          <w:sz w:val="28"/>
          <w:szCs w:val="28"/>
        </w:rPr>
        <w:t>ада</w:t>
      </w:r>
      <w:proofErr w:type="spellEnd"/>
      <w:r w:rsidRPr="00526017">
        <w:rPr>
          <w:sz w:val="28"/>
          <w:szCs w:val="28"/>
        </w:rPr>
        <w:t xml:space="preserve"> . – М.: Просвещение, 1991.-207с.</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 xml:space="preserve">2. Болотина </w:t>
      </w:r>
      <w:proofErr w:type="spellStart"/>
      <w:r w:rsidRPr="00526017">
        <w:rPr>
          <w:sz w:val="28"/>
          <w:szCs w:val="28"/>
        </w:rPr>
        <w:t>Л.Р.,Комарова</w:t>
      </w:r>
      <w:proofErr w:type="spellEnd"/>
      <w:r w:rsidRPr="00526017">
        <w:rPr>
          <w:sz w:val="28"/>
          <w:szCs w:val="28"/>
        </w:rPr>
        <w:t xml:space="preserve"> Т.С., Баранов С.П. Дошкольная педагогика</w:t>
      </w:r>
      <w:proofErr w:type="gramStart"/>
      <w:r w:rsidRPr="00526017">
        <w:rPr>
          <w:sz w:val="28"/>
          <w:szCs w:val="28"/>
        </w:rPr>
        <w:t xml:space="preserve"> :</w:t>
      </w:r>
      <w:proofErr w:type="gramEnd"/>
      <w:r w:rsidRPr="00526017">
        <w:rPr>
          <w:sz w:val="28"/>
          <w:szCs w:val="28"/>
        </w:rPr>
        <w:t xml:space="preserve"> Учебное пособие для студентов средних педагогических учебных заведений. 2-е изд.-</w:t>
      </w:r>
      <w:proofErr w:type="gramStart"/>
      <w:r w:rsidRPr="00526017">
        <w:rPr>
          <w:sz w:val="28"/>
          <w:szCs w:val="28"/>
        </w:rPr>
        <w:t xml:space="preserve"> .</w:t>
      </w:r>
      <w:proofErr w:type="gramEnd"/>
      <w:r w:rsidRPr="00526017">
        <w:rPr>
          <w:sz w:val="28"/>
          <w:szCs w:val="28"/>
        </w:rPr>
        <w:t xml:space="preserve"> М.: Издательский центр «Академия», 1997г. – 240с.</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3. Возрастная и педагогическая психология</w:t>
      </w:r>
      <w:proofErr w:type="gramStart"/>
      <w:r w:rsidRPr="00526017">
        <w:rPr>
          <w:sz w:val="28"/>
          <w:szCs w:val="28"/>
        </w:rPr>
        <w:t xml:space="preserve"> :</w:t>
      </w:r>
      <w:proofErr w:type="gramEnd"/>
      <w:r w:rsidRPr="00526017">
        <w:rPr>
          <w:sz w:val="28"/>
          <w:szCs w:val="28"/>
        </w:rPr>
        <w:t xml:space="preserve"> </w:t>
      </w:r>
      <w:proofErr w:type="spellStart"/>
      <w:r w:rsidRPr="00526017">
        <w:rPr>
          <w:sz w:val="28"/>
          <w:szCs w:val="28"/>
        </w:rPr>
        <w:t>Учеб</w:t>
      </w:r>
      <w:proofErr w:type="gramStart"/>
      <w:r w:rsidRPr="00526017">
        <w:rPr>
          <w:sz w:val="28"/>
          <w:szCs w:val="28"/>
        </w:rPr>
        <w:t>.п</w:t>
      </w:r>
      <w:proofErr w:type="gramEnd"/>
      <w:r w:rsidRPr="00526017">
        <w:rPr>
          <w:sz w:val="28"/>
          <w:szCs w:val="28"/>
        </w:rPr>
        <w:t>особие</w:t>
      </w:r>
      <w:proofErr w:type="spellEnd"/>
      <w:r w:rsidRPr="00526017">
        <w:rPr>
          <w:sz w:val="28"/>
          <w:szCs w:val="28"/>
        </w:rPr>
        <w:t xml:space="preserve"> для студентов </w:t>
      </w:r>
      <w:proofErr w:type="spellStart"/>
      <w:r w:rsidRPr="00526017">
        <w:rPr>
          <w:sz w:val="28"/>
          <w:szCs w:val="28"/>
        </w:rPr>
        <w:t>пед</w:t>
      </w:r>
      <w:proofErr w:type="spellEnd"/>
      <w:r w:rsidRPr="00526017">
        <w:rPr>
          <w:sz w:val="28"/>
          <w:szCs w:val="28"/>
        </w:rPr>
        <w:t xml:space="preserve">. институтов по специальности №2121 «Педагогика и методика нач. обучения»/ </w:t>
      </w:r>
      <w:proofErr w:type="spellStart"/>
      <w:r w:rsidRPr="00526017">
        <w:rPr>
          <w:sz w:val="28"/>
          <w:szCs w:val="28"/>
        </w:rPr>
        <w:t>М.В.Матюхина</w:t>
      </w:r>
      <w:proofErr w:type="spellEnd"/>
      <w:r w:rsidRPr="00526017">
        <w:rPr>
          <w:sz w:val="28"/>
          <w:szCs w:val="28"/>
        </w:rPr>
        <w:t xml:space="preserve">, </w:t>
      </w:r>
      <w:proofErr w:type="spellStart"/>
      <w:r w:rsidRPr="00526017">
        <w:rPr>
          <w:sz w:val="28"/>
          <w:szCs w:val="28"/>
        </w:rPr>
        <w:t>Т.С.Михальчик</w:t>
      </w:r>
      <w:proofErr w:type="spellEnd"/>
      <w:r w:rsidRPr="00526017">
        <w:rPr>
          <w:sz w:val="28"/>
          <w:szCs w:val="28"/>
        </w:rPr>
        <w:t xml:space="preserve">, Н.Ф. Прокина и др.; Под ред. </w:t>
      </w:r>
      <w:proofErr w:type="spellStart"/>
      <w:r w:rsidRPr="00526017">
        <w:rPr>
          <w:sz w:val="28"/>
          <w:szCs w:val="28"/>
        </w:rPr>
        <w:t>Гамезо</w:t>
      </w:r>
      <w:proofErr w:type="spellEnd"/>
      <w:r w:rsidRPr="00526017">
        <w:rPr>
          <w:sz w:val="28"/>
          <w:szCs w:val="28"/>
        </w:rPr>
        <w:t xml:space="preserve"> М.В. и др. – М.: Просвещение, 1984 – 256с.</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 xml:space="preserve">4. Воспитателю о работе с семьей. Под ред. </w:t>
      </w:r>
      <w:proofErr w:type="spellStart"/>
      <w:r w:rsidRPr="00526017">
        <w:rPr>
          <w:sz w:val="28"/>
          <w:szCs w:val="28"/>
        </w:rPr>
        <w:t>Н.Ф.Виноградовой</w:t>
      </w:r>
      <w:proofErr w:type="spellEnd"/>
      <w:r w:rsidRPr="00526017">
        <w:rPr>
          <w:sz w:val="28"/>
          <w:szCs w:val="28"/>
        </w:rPr>
        <w:t>. М.: Просвещение, 1989г.</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5. Давыдов В.В. Российская педагогическая энциклопедия</w:t>
      </w:r>
      <w:proofErr w:type="gramStart"/>
      <w:r w:rsidRPr="00526017">
        <w:rPr>
          <w:sz w:val="28"/>
          <w:szCs w:val="28"/>
        </w:rPr>
        <w:t>.</w:t>
      </w:r>
      <w:proofErr w:type="gramEnd"/>
      <w:r w:rsidRPr="00526017">
        <w:rPr>
          <w:sz w:val="28"/>
          <w:szCs w:val="28"/>
        </w:rPr>
        <w:t xml:space="preserve"> </w:t>
      </w:r>
      <w:proofErr w:type="gramStart"/>
      <w:r w:rsidRPr="00526017">
        <w:rPr>
          <w:sz w:val="28"/>
          <w:szCs w:val="28"/>
        </w:rPr>
        <w:t>т</w:t>
      </w:r>
      <w:proofErr w:type="gramEnd"/>
      <w:r w:rsidRPr="00526017">
        <w:rPr>
          <w:sz w:val="28"/>
          <w:szCs w:val="28"/>
        </w:rPr>
        <w:t>.1.- М.: Просвещение,1993 г.</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6. Ермолаева М.В., Захарова А.Е., Калинина Л.И., Наумова С.И. Психологическая практика в системе образования -</w:t>
      </w:r>
      <w:proofErr w:type="gramStart"/>
      <w:r w:rsidRPr="00526017">
        <w:rPr>
          <w:sz w:val="28"/>
          <w:szCs w:val="28"/>
        </w:rPr>
        <w:t xml:space="preserve"> .</w:t>
      </w:r>
      <w:proofErr w:type="gramEnd"/>
      <w:r w:rsidRPr="00526017">
        <w:rPr>
          <w:sz w:val="28"/>
          <w:szCs w:val="28"/>
        </w:rPr>
        <w:t xml:space="preserve"> М.: Издательство «Институт практической психологии», Воронеж: НПО «МОДЭК», 1998г. – 288с.</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7. Ковальчук Л.И. Индивидуальный подход в воспитании ребенка</w:t>
      </w:r>
      <w:proofErr w:type="gramStart"/>
      <w:r w:rsidRPr="00526017">
        <w:rPr>
          <w:sz w:val="28"/>
          <w:szCs w:val="28"/>
        </w:rPr>
        <w:t xml:space="preserve"> :</w:t>
      </w:r>
      <w:proofErr w:type="gramEnd"/>
      <w:r w:rsidRPr="00526017">
        <w:rPr>
          <w:sz w:val="28"/>
          <w:szCs w:val="28"/>
        </w:rPr>
        <w:t xml:space="preserve"> Пособие для воспитателя </w:t>
      </w:r>
      <w:proofErr w:type="spellStart"/>
      <w:r w:rsidRPr="00526017">
        <w:rPr>
          <w:sz w:val="28"/>
          <w:szCs w:val="28"/>
        </w:rPr>
        <w:t>дет</w:t>
      </w:r>
      <w:proofErr w:type="gramStart"/>
      <w:r w:rsidRPr="00526017">
        <w:rPr>
          <w:sz w:val="28"/>
          <w:szCs w:val="28"/>
        </w:rPr>
        <w:t>.с</w:t>
      </w:r>
      <w:proofErr w:type="gramEnd"/>
      <w:r w:rsidRPr="00526017">
        <w:rPr>
          <w:sz w:val="28"/>
          <w:szCs w:val="28"/>
        </w:rPr>
        <w:t>ада</w:t>
      </w:r>
      <w:proofErr w:type="spellEnd"/>
      <w:r w:rsidRPr="00526017">
        <w:rPr>
          <w:sz w:val="28"/>
          <w:szCs w:val="28"/>
        </w:rPr>
        <w:t xml:space="preserve"> .-2-е изд., доп. – М.: Просвещение, 1985 г. – 112с.</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8. Козлова С.А., Куликова Т.А. Дошкольная педагогика</w:t>
      </w:r>
      <w:proofErr w:type="gramStart"/>
      <w:r w:rsidRPr="00526017">
        <w:rPr>
          <w:sz w:val="28"/>
          <w:szCs w:val="28"/>
        </w:rPr>
        <w:t xml:space="preserve"> :</w:t>
      </w:r>
      <w:proofErr w:type="gramEnd"/>
      <w:r w:rsidRPr="00526017">
        <w:rPr>
          <w:sz w:val="28"/>
          <w:szCs w:val="28"/>
        </w:rPr>
        <w:t xml:space="preserve"> </w:t>
      </w:r>
      <w:proofErr w:type="spellStart"/>
      <w:r w:rsidRPr="00526017">
        <w:rPr>
          <w:sz w:val="28"/>
          <w:szCs w:val="28"/>
        </w:rPr>
        <w:t>Учеб</w:t>
      </w:r>
      <w:proofErr w:type="gramStart"/>
      <w:r w:rsidRPr="00526017">
        <w:rPr>
          <w:sz w:val="28"/>
          <w:szCs w:val="28"/>
        </w:rPr>
        <w:t>.п</w:t>
      </w:r>
      <w:proofErr w:type="gramEnd"/>
      <w:r w:rsidRPr="00526017">
        <w:rPr>
          <w:sz w:val="28"/>
          <w:szCs w:val="28"/>
        </w:rPr>
        <w:t>особие</w:t>
      </w:r>
      <w:proofErr w:type="spellEnd"/>
      <w:r w:rsidRPr="00526017">
        <w:rPr>
          <w:sz w:val="28"/>
          <w:szCs w:val="28"/>
        </w:rPr>
        <w:t xml:space="preserve"> для студентов средних </w:t>
      </w:r>
      <w:proofErr w:type="spellStart"/>
      <w:r w:rsidRPr="00526017">
        <w:rPr>
          <w:sz w:val="28"/>
          <w:szCs w:val="28"/>
        </w:rPr>
        <w:t>пед</w:t>
      </w:r>
      <w:proofErr w:type="spellEnd"/>
      <w:r w:rsidRPr="00526017">
        <w:rPr>
          <w:sz w:val="28"/>
          <w:szCs w:val="28"/>
        </w:rPr>
        <w:t>. учеб. заведений. М: Издательский центр «Академия», 1998г. – 432с.</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 xml:space="preserve">9. Лихачев Б.Т. Педагогика. Курс лекций. </w:t>
      </w:r>
      <w:proofErr w:type="spellStart"/>
      <w:r w:rsidRPr="00526017">
        <w:rPr>
          <w:sz w:val="28"/>
          <w:szCs w:val="28"/>
        </w:rPr>
        <w:t>Учеб</w:t>
      </w:r>
      <w:proofErr w:type="gramStart"/>
      <w:r w:rsidRPr="00526017">
        <w:rPr>
          <w:sz w:val="28"/>
          <w:szCs w:val="28"/>
        </w:rPr>
        <w:t>.п</w:t>
      </w:r>
      <w:proofErr w:type="gramEnd"/>
      <w:r w:rsidRPr="00526017">
        <w:rPr>
          <w:sz w:val="28"/>
          <w:szCs w:val="28"/>
        </w:rPr>
        <w:t>особие</w:t>
      </w:r>
      <w:proofErr w:type="spellEnd"/>
      <w:r w:rsidRPr="00526017">
        <w:rPr>
          <w:sz w:val="28"/>
          <w:szCs w:val="28"/>
        </w:rPr>
        <w:t xml:space="preserve"> для студентов </w:t>
      </w:r>
      <w:proofErr w:type="spellStart"/>
      <w:r w:rsidRPr="00526017">
        <w:rPr>
          <w:sz w:val="28"/>
          <w:szCs w:val="28"/>
        </w:rPr>
        <w:t>пед</w:t>
      </w:r>
      <w:proofErr w:type="spellEnd"/>
      <w:r w:rsidRPr="00526017">
        <w:rPr>
          <w:sz w:val="28"/>
          <w:szCs w:val="28"/>
        </w:rPr>
        <w:t>. институтов и слушателей ИПК и ФПК. – М.: Прометей, 1992г. – 528 с.</w:t>
      </w:r>
    </w:p>
    <w:p w:rsidR="00526017" w:rsidRPr="00526017" w:rsidRDefault="00526017" w:rsidP="00526017">
      <w:pPr>
        <w:widowControl w:val="0"/>
        <w:autoSpaceDE w:val="0"/>
        <w:autoSpaceDN w:val="0"/>
        <w:adjustRightInd w:val="0"/>
        <w:spacing w:line="360" w:lineRule="auto"/>
        <w:ind w:firstLine="709"/>
        <w:jc w:val="both"/>
        <w:rPr>
          <w:sz w:val="28"/>
          <w:szCs w:val="28"/>
        </w:rPr>
      </w:pPr>
      <w:r w:rsidRPr="00526017">
        <w:rPr>
          <w:sz w:val="28"/>
          <w:szCs w:val="28"/>
        </w:rPr>
        <w:t>10. Макаров С.</w:t>
      </w:r>
      <w:proofErr w:type="gramStart"/>
      <w:r w:rsidRPr="00526017">
        <w:rPr>
          <w:sz w:val="28"/>
          <w:szCs w:val="28"/>
        </w:rPr>
        <w:t>П</w:t>
      </w:r>
      <w:proofErr w:type="gramEnd"/>
      <w:r w:rsidRPr="00526017">
        <w:rPr>
          <w:sz w:val="28"/>
          <w:szCs w:val="28"/>
        </w:rPr>
        <w:t xml:space="preserve"> Технология индивидуального обучения // Педагогический вестник. – 1994г.-№1.-с.2-10.</w:t>
      </w:r>
    </w:p>
    <w:p w:rsidR="00526017" w:rsidRPr="00526017" w:rsidRDefault="00526017" w:rsidP="00526017">
      <w:pPr>
        <w:widowControl w:val="0"/>
        <w:autoSpaceDE w:val="0"/>
        <w:autoSpaceDN w:val="0"/>
        <w:adjustRightInd w:val="0"/>
        <w:spacing w:line="360" w:lineRule="auto"/>
        <w:ind w:firstLine="709"/>
        <w:jc w:val="both"/>
        <w:rPr>
          <w:sz w:val="28"/>
          <w:szCs w:val="28"/>
        </w:rPr>
      </w:pPr>
    </w:p>
    <w:p w:rsidR="0081152D" w:rsidRPr="00526017" w:rsidRDefault="0081152D">
      <w:pPr>
        <w:rPr>
          <w:sz w:val="28"/>
          <w:szCs w:val="28"/>
        </w:rPr>
      </w:pPr>
    </w:p>
    <w:sectPr w:rsidR="0081152D" w:rsidRPr="00526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952DA"/>
    <w:multiLevelType w:val="multilevel"/>
    <w:tmpl w:val="8572F5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6311941"/>
    <w:multiLevelType w:val="hybridMultilevel"/>
    <w:tmpl w:val="9510EBA2"/>
    <w:lvl w:ilvl="0" w:tplc="31D64954">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CCC236A"/>
    <w:multiLevelType w:val="hybridMultilevel"/>
    <w:tmpl w:val="B2BA402E"/>
    <w:lvl w:ilvl="0" w:tplc="0404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D0"/>
    <w:rsid w:val="00526017"/>
    <w:rsid w:val="0081152D"/>
    <w:rsid w:val="00B4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01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01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2282</Words>
  <Characters>13012</Characters>
  <Application>Microsoft Office Word</Application>
  <DocSecurity>0</DocSecurity>
  <Lines>108</Lines>
  <Paragraphs>30</Paragraphs>
  <ScaleCrop>false</ScaleCrop>
  <Company>SPecialiST RePack</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2017-08-11T16:51:00Z</dcterms:created>
  <dcterms:modified xsi:type="dcterms:W3CDTF">2017-08-11T16:55:00Z</dcterms:modified>
</cp:coreProperties>
</file>