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инновационная площадка </w:t>
      </w:r>
      <w:proofErr w:type="gramStart"/>
      <w:r w:rsidRPr="00101A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</w:p>
    <w:p w:rsidR="00101A52" w:rsidRDefault="00101A52" w:rsidP="00101A52">
      <w:pPr>
        <w:keepNext/>
        <w:keepLines/>
        <w:spacing w:before="200" w:after="0" w:line="276" w:lineRule="auto"/>
        <w:jc w:val="center"/>
        <w:outlineLvl w:val="6"/>
        <w:rPr>
          <w:rFonts w:ascii="Times New Roman" w:eastAsia="Times New Roman" w:hAnsi="Times New Roman" w:cs="Times New Roman"/>
          <w:iCs/>
          <w:sz w:val="36"/>
          <w:szCs w:val="36"/>
          <w:lang w:val="sah-RU" w:eastAsia="ru-RU"/>
        </w:rPr>
      </w:pPr>
      <w:proofErr w:type="spellStart"/>
      <w:r w:rsidRPr="00101A52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Экологопедагогическому</w:t>
      </w:r>
      <w:proofErr w:type="spellEnd"/>
      <w:r w:rsidRPr="00101A52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проекту </w:t>
      </w:r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«</w:t>
      </w:r>
      <w:proofErr w:type="spellStart"/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Аьын</w:t>
      </w:r>
      <w:proofErr w:type="spellEnd"/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, </w:t>
      </w:r>
      <w:proofErr w:type="spellStart"/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таптаа</w:t>
      </w:r>
      <w:proofErr w:type="spellEnd"/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spellStart"/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кэрэни</w:t>
      </w:r>
      <w:proofErr w:type="spellEnd"/>
      <w:r w:rsidRPr="00101A52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»</w:t>
      </w:r>
    </w:p>
    <w:p w:rsidR="00AB6FB5" w:rsidRPr="00AB6FB5" w:rsidRDefault="00AB6FB5" w:rsidP="00101A52">
      <w:pPr>
        <w:keepNext/>
        <w:keepLines/>
        <w:spacing w:before="200" w:after="0" w:line="276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8"/>
          <w:lang w:val="sah-RU" w:eastAsia="ru-RU"/>
        </w:rPr>
      </w:pPr>
      <w:r w:rsidRPr="00AB6FB5">
        <w:rPr>
          <w:rFonts w:ascii="Times New Roman" w:eastAsia="Times New Roman" w:hAnsi="Times New Roman" w:cs="Times New Roman"/>
          <w:iCs/>
          <w:sz w:val="28"/>
          <w:szCs w:val="28"/>
          <w:lang w:val="sah-RU" w:eastAsia="ru-RU"/>
        </w:rPr>
        <w:t xml:space="preserve">Автор проекта: Максимова Т.Д., воспитатель МБДОУ Детский сад </w:t>
      </w:r>
      <w:proofErr w:type="spellStart"/>
      <w:r w:rsidRPr="00AB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общеразвивающего</w:t>
      </w:r>
      <w:proofErr w:type="spellEnd"/>
      <w:r w:rsidRPr="00AB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вида№13 «</w:t>
      </w:r>
      <w:proofErr w:type="spellStart"/>
      <w:r w:rsidRPr="00AB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Кустук</w:t>
      </w:r>
      <w:proofErr w:type="spellEnd"/>
      <w:r w:rsidRPr="00AB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01A52" w:rsidRPr="00AB6FB5" w:rsidRDefault="00101A52" w:rsidP="00101A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1A52" w:rsidRPr="00101A52" w:rsidRDefault="00101A52" w:rsidP="00101A52">
      <w:pPr>
        <w:numPr>
          <w:ilvl w:val="0"/>
          <w:numId w:val="14"/>
        </w:numPr>
        <w:shd w:val="clear" w:color="auto" w:fill="FFFFFF"/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Наименование и место нахождения организации-соискателя</w:t>
      </w:r>
    </w:p>
    <w:p w:rsidR="00101A52" w:rsidRPr="00101A52" w:rsidRDefault="00101A52" w:rsidP="00101A52">
      <w:pPr>
        <w:shd w:val="clear" w:color="auto" w:fill="FFFFFF"/>
        <w:spacing w:after="12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1A52" w:rsidRPr="00101A52" w:rsidRDefault="00101A52" w:rsidP="00101A5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Наименование учреждения: </w:t>
      </w:r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Детский сад </w:t>
      </w:r>
      <w:proofErr w:type="spellStart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общеразвивающего</w:t>
      </w:r>
      <w:proofErr w:type="spellEnd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 с приоритетным осуществлением деятельности по познавательно-речевому развитию воспитанников №13 «</w:t>
      </w:r>
      <w:proofErr w:type="spellStart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Кустук</w:t>
      </w:r>
      <w:proofErr w:type="spellEnd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01A52" w:rsidRPr="00101A52" w:rsidRDefault="00101A52" w:rsidP="00101A5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нахождения:</w:t>
      </w:r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 Саха (Якутия) </w:t>
      </w:r>
      <w:proofErr w:type="spellStart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Кобяйский</w:t>
      </w:r>
      <w:proofErr w:type="spellEnd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улус, </w:t>
      </w:r>
      <w:proofErr w:type="spellStart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обяй</w:t>
      </w:r>
      <w:proofErr w:type="spellEnd"/>
      <w:r w:rsidRPr="0010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ул.Калинина д.5. 8(41163)26394.</w:t>
      </w:r>
    </w:p>
    <w:p w:rsidR="00101A52" w:rsidRPr="00101A52" w:rsidRDefault="00101A52" w:rsidP="00101A52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A52" w:rsidRPr="00101A52" w:rsidRDefault="00101A52" w:rsidP="00101A52">
      <w:pPr>
        <w:keepNext/>
        <w:keepLines/>
        <w:numPr>
          <w:ilvl w:val="0"/>
          <w:numId w:val="14"/>
        </w:numPr>
        <w:spacing w:before="200" w:after="0" w:line="276" w:lineRule="auto"/>
        <w:jc w:val="center"/>
        <w:outlineLvl w:val="6"/>
        <w:rPr>
          <w:rFonts w:ascii="Times New Roman" w:eastAsia="Calibri" w:hAnsi="Times New Roman" w:cs="Times New Roman"/>
          <w:b/>
          <w:i/>
          <w:iCs/>
          <w:color w:val="404040"/>
          <w:sz w:val="28"/>
          <w:szCs w:val="28"/>
        </w:rPr>
      </w:pPr>
      <w:r w:rsidRPr="00101A52">
        <w:rPr>
          <w:rFonts w:ascii="Times New Roman" w:eastAsia="Calibri" w:hAnsi="Times New Roman" w:cs="Times New Roman"/>
          <w:b/>
          <w:iCs/>
          <w:color w:val="404040"/>
          <w:sz w:val="28"/>
          <w:szCs w:val="28"/>
        </w:rPr>
        <w:t>Цель проекта</w:t>
      </w:r>
      <w:r w:rsidRPr="00101A52">
        <w:rPr>
          <w:rFonts w:ascii="Times New Roman" w:eastAsia="Calibri" w:hAnsi="Times New Roman" w:cs="Times New Roman"/>
          <w:iCs/>
          <w:color w:val="404040"/>
          <w:sz w:val="28"/>
          <w:szCs w:val="28"/>
        </w:rPr>
        <w:t xml:space="preserve">    </w:t>
      </w:r>
      <w:r w:rsidRPr="00101A52">
        <w:rPr>
          <w:rFonts w:ascii="Times New Roman" w:eastAsia="Calibri" w:hAnsi="Times New Roman" w:cs="Times New Roman"/>
          <w:b/>
          <w:i/>
          <w:iCs/>
          <w:color w:val="404040"/>
          <w:sz w:val="28"/>
          <w:szCs w:val="28"/>
        </w:rPr>
        <w:t xml:space="preserve">     </w:t>
      </w:r>
    </w:p>
    <w:p w:rsidR="00101A52" w:rsidRPr="00101A52" w:rsidRDefault="00101A52" w:rsidP="00101A52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 осознанно-правильных экологических представлений о природе у детей дошкольного возраста, формирование основ экологической культуры у воспитанников. </w:t>
      </w:r>
    </w:p>
    <w:p w:rsidR="00101A52" w:rsidRPr="00101A52" w:rsidRDefault="00101A52" w:rsidP="00101A5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101A52" w:rsidRPr="00101A52" w:rsidRDefault="00101A52" w:rsidP="00101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 xml:space="preserve">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работы, проведение диагностики знаний детей.  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>Формировать у дошкольников основные природоведческие представления и понятия о живой и неживой природе;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 xml:space="preserve"> Развивать понимание взаимосвязей в природе и места человека в них;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любовь и бережное отношение ко всему живому на Земле;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>Вовлекать детей в разнообразные виды деятельности в природе и по её охране;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>Формировать навыков экологически грамотного, нравственного поведения в природе;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>Обеспечить непрерывность экологического образования в системе: ДОУ – семья.</w:t>
      </w:r>
    </w:p>
    <w:p w:rsidR="00101A52" w:rsidRPr="00101A52" w:rsidRDefault="00101A52" w:rsidP="00101A5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1A52">
        <w:rPr>
          <w:rFonts w:ascii="Times New Roman" w:eastAsia="Calibri" w:hAnsi="Times New Roman" w:cs="Times New Roman"/>
          <w:sz w:val="28"/>
          <w:szCs w:val="28"/>
        </w:rPr>
        <w:t>Воспитывать любовь и бережное отношение ко всему живому и развивать эстетическое восприятие природы.</w:t>
      </w:r>
    </w:p>
    <w:p w:rsidR="00101A52" w:rsidRPr="00101A52" w:rsidRDefault="00101A52" w:rsidP="00101A52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значимости проекта для развития системы образования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отношение к природе и ухудшение экологии требует формирование основ экологической культуры у дошкольников. 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природосообразному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предназначен для детей, родителей и педагогов. Данный проект содержит комплекс мероприятий, направленных на повышение экологической грамотности всех участников проекта: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деятельность, 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опытно-экспериментальная деятельность, 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игры, развлечения, 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наблюдения и экскурсии, 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родителями, </w:t>
      </w:r>
    </w:p>
    <w:p w:rsidR="00101A52" w:rsidRPr="00101A52" w:rsidRDefault="00101A52" w:rsidP="00101A52">
      <w:pPr>
        <w:tabs>
          <w:tab w:val="num" w:pos="-284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природоохранные акции.</w:t>
      </w:r>
    </w:p>
    <w:p w:rsidR="00101A52" w:rsidRPr="00101A52" w:rsidRDefault="00101A52" w:rsidP="00101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ситуации</w:t>
      </w:r>
    </w:p>
    <w:p w:rsidR="00101A52" w:rsidRPr="00101A52" w:rsidRDefault="00101A52" w:rsidP="00101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912"/>
        <w:gridCol w:w="7655"/>
      </w:tblGrid>
      <w:tr w:rsidR="00101A52" w:rsidRPr="00101A52" w:rsidTr="0031236C">
        <w:tc>
          <w:tcPr>
            <w:tcW w:w="6912" w:type="dxa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Благоприятные факторы</w:t>
            </w:r>
          </w:p>
        </w:tc>
        <w:tc>
          <w:tcPr>
            <w:tcW w:w="7655" w:type="dxa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Неблагоприятные факторы</w:t>
            </w:r>
          </w:p>
        </w:tc>
      </w:tr>
      <w:tr w:rsidR="00101A52" w:rsidRPr="00101A52" w:rsidTr="0031236C">
        <w:tc>
          <w:tcPr>
            <w:tcW w:w="14567" w:type="dxa"/>
            <w:gridSpan w:val="2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Политические</w:t>
            </w:r>
          </w:p>
        </w:tc>
      </w:tr>
      <w:tr w:rsidR="00101A52" w:rsidRPr="00101A52" w:rsidTr="0031236C">
        <w:tc>
          <w:tcPr>
            <w:tcW w:w="6912" w:type="dxa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Подкрепленная законодательная база: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Конвенция дошкольного образования;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 «Об образовании» РФ и ЧР;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Федеральные государственные требования к структуре основной общеобразовательной программы дошкольного образования;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вариативных программ ДОУ, адаптированных к ФГТ;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Гранты Президента ЧР для педагогических работников и образовательных учреждений</w:t>
            </w:r>
          </w:p>
        </w:tc>
        <w:tc>
          <w:tcPr>
            <w:tcW w:w="7655" w:type="dxa"/>
            <w:shd w:val="clear" w:color="auto" w:fill="auto"/>
          </w:tcPr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Сложности переходного периода в системе образования на современном этапе;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потребительское отношение людей к природным ресурсам  и ухудшение экологии;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молодые родители не уделяют должного внимания экологическому воспитанию своих детей, недооценивая положительное влияние природы  на полноценное и гармоничное развитие детей дошкольного возраста;</w:t>
            </w:r>
          </w:p>
          <w:p w:rsidR="00101A52" w:rsidRPr="00101A52" w:rsidRDefault="00101A52" w:rsidP="00101A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ухудшение экологической обстановки неблагоприятно сказывается на физическом здоровье детей и взрослых.</w:t>
            </w:r>
          </w:p>
        </w:tc>
      </w:tr>
      <w:tr w:rsidR="00101A52" w:rsidRPr="00101A52" w:rsidTr="0031236C">
        <w:tc>
          <w:tcPr>
            <w:tcW w:w="14567" w:type="dxa"/>
            <w:gridSpan w:val="2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Экономические</w:t>
            </w:r>
          </w:p>
        </w:tc>
      </w:tr>
      <w:tr w:rsidR="00101A52" w:rsidRPr="00101A52" w:rsidTr="0031236C">
        <w:tc>
          <w:tcPr>
            <w:tcW w:w="6912" w:type="dxa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01A52" w:rsidRPr="00101A52" w:rsidRDefault="00101A52" w:rsidP="00101A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внебюджетного финансирования;</w:t>
            </w:r>
          </w:p>
          <w:p w:rsidR="00101A52" w:rsidRPr="00101A52" w:rsidRDefault="00101A52" w:rsidP="00101A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Непомерные нагрузки по обеспечению возросшего документооборота в деятельности воспитателей;</w:t>
            </w:r>
          </w:p>
          <w:p w:rsidR="00101A52" w:rsidRPr="00101A52" w:rsidRDefault="00101A52" w:rsidP="00101A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Устаревшее техническое обеспечение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ДОУ</w:t>
            </w:r>
          </w:p>
        </w:tc>
      </w:tr>
      <w:tr w:rsidR="00101A52" w:rsidRPr="00101A52" w:rsidTr="0031236C">
        <w:tc>
          <w:tcPr>
            <w:tcW w:w="14567" w:type="dxa"/>
            <w:gridSpan w:val="2"/>
            <w:shd w:val="clear" w:color="auto" w:fill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Социальные</w:t>
            </w:r>
          </w:p>
        </w:tc>
      </w:tr>
      <w:tr w:rsidR="00101A52" w:rsidRPr="00101A52" w:rsidTr="0031236C">
        <w:tc>
          <w:tcPr>
            <w:tcW w:w="6912" w:type="dxa"/>
            <w:shd w:val="clear" w:color="auto" w:fill="auto"/>
          </w:tcPr>
          <w:p w:rsidR="00101A52" w:rsidRPr="00101A52" w:rsidRDefault="00101A52" w:rsidP="00101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уровня экологической образованности родителей воспитанников;</w:t>
            </w:r>
          </w:p>
          <w:p w:rsidR="00101A52" w:rsidRPr="00101A52" w:rsidRDefault="00101A52" w:rsidP="00101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активность родителей в оказании помощи в работе с детьми;</w:t>
            </w:r>
          </w:p>
          <w:p w:rsidR="00101A52" w:rsidRPr="00101A52" w:rsidRDefault="00101A52" w:rsidP="00101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разнообразие ДОУ</w:t>
            </w:r>
          </w:p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01A52" w:rsidRPr="00101A52" w:rsidRDefault="00101A52" w:rsidP="00101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 многих семьях родители заняты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зарабатыванием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денег, из-за чего у них нет свободного времени для проведения культурного досуга с ребенком на природе;</w:t>
            </w:r>
          </w:p>
          <w:p w:rsidR="00101A52" w:rsidRPr="00101A52" w:rsidRDefault="00101A52" w:rsidP="00101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Разнородность социального статуса родителей.</w:t>
            </w:r>
          </w:p>
        </w:tc>
      </w:tr>
    </w:tbl>
    <w:p w:rsidR="00101A52" w:rsidRPr="00101A52" w:rsidRDefault="00101A52" w:rsidP="00101A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внутренней среды</w:t>
      </w:r>
    </w:p>
    <w:p w:rsidR="00101A52" w:rsidRPr="00101A52" w:rsidRDefault="00101A52" w:rsidP="00101A52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912"/>
        <w:gridCol w:w="7655"/>
      </w:tblGrid>
      <w:tr w:rsidR="00101A52" w:rsidRPr="00101A52" w:rsidTr="0031236C">
        <w:tc>
          <w:tcPr>
            <w:tcW w:w="6912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7655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c>
          <w:tcPr>
            <w:tcW w:w="14567" w:type="dxa"/>
            <w:gridSpan w:val="2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Программно – методическое обеспечение</w:t>
            </w:r>
          </w:p>
        </w:tc>
      </w:tr>
      <w:tr w:rsidR="00101A52" w:rsidRPr="00101A52" w:rsidTr="0031236C">
        <w:tc>
          <w:tcPr>
            <w:tcW w:w="6912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и технологий: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Программа «От рождения до школы» под ред. Н.Е.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2004 г., 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Программа «Юный эколог»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Н. Николаевой, 2005 г.,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Рыжова Н. А. «Наш дом – природа», 2005 г.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Методическое обеспечение: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</w:t>
            </w:r>
            <w:proofErr w:type="gram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подписные и периодические издания.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Конспекты занятий и развлечений, сборники экологических сказок.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Незнание детьми правил поведения в природе, неспособность предусмотреть последствия своих действий;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экологических знаний и педагогического  опыта у родителей воспитанников.</w:t>
            </w:r>
          </w:p>
        </w:tc>
      </w:tr>
      <w:tr w:rsidR="00101A52" w:rsidRPr="00101A52" w:rsidTr="0031236C">
        <w:tc>
          <w:tcPr>
            <w:tcW w:w="14567" w:type="dxa"/>
            <w:gridSpan w:val="2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Материально – техническая база</w:t>
            </w:r>
          </w:p>
        </w:tc>
      </w:tr>
      <w:tr w:rsidR="00101A52" w:rsidRPr="00101A52" w:rsidTr="0031236C">
        <w:tc>
          <w:tcPr>
            <w:tcW w:w="6912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Предметно – пространственная среда частично отвечает современным требованиям;</w:t>
            </w:r>
          </w:p>
          <w:p w:rsidR="00101A52" w:rsidRPr="00101A52" w:rsidRDefault="00101A52" w:rsidP="00101A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огород на окне;</w:t>
            </w:r>
          </w:p>
          <w:p w:rsidR="00101A52" w:rsidRPr="00101A52" w:rsidRDefault="00101A52" w:rsidP="00101A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средств ТСО в группе (наличие ноутбука, проекторов и экранов в каждой группе было бы как нельзя кстати).</w:t>
            </w:r>
          </w:p>
        </w:tc>
      </w:tr>
    </w:tbl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реализации проекта. Теоретические положения проекта</w:t>
      </w:r>
    </w:p>
    <w:p w:rsidR="00101A52" w:rsidRPr="00101A52" w:rsidRDefault="00101A52" w:rsidP="00101A52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ХХ века на одно из первых по значимости мест выдвинулась проблема  усиления экологической грамотности каждого жителя планеты. 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101A52" w:rsidRPr="00101A52" w:rsidRDefault="00101A52" w:rsidP="00101A52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</w:t>
      </w:r>
    </w:p>
    <w:p w:rsidR="00101A52" w:rsidRPr="00101A52" w:rsidRDefault="00101A52" w:rsidP="00101A52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101A52" w:rsidRPr="00101A52" w:rsidRDefault="00101A52" w:rsidP="00101A52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требования к системе дошкольного образования диктуют и новые условия организации педагогического процесса в ДОУ, в том числе и организации экологического воспитания и образования. </w:t>
      </w:r>
    </w:p>
    <w:p w:rsidR="00101A52" w:rsidRPr="00101A52" w:rsidRDefault="00101A52" w:rsidP="00101A52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создать систему экологического воспитания дошкольников, направленную на формирование у детей научно-познавательного, эмоционально-нравственного,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практически-деятельностного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окружающей среде, на формирование основ экологической культуры личности. Необходимо найти эффективные формы воспитания и обучения дошкольников без ущерба для здоровья.</w:t>
      </w:r>
    </w:p>
    <w:p w:rsidR="00101A52" w:rsidRPr="00101A52" w:rsidRDefault="00101A52" w:rsidP="00101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 План реализации проекта по этапам </w:t>
      </w: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1A52" w:rsidRPr="00101A52" w:rsidRDefault="00101A52" w:rsidP="00101A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этап – </w:t>
      </w:r>
      <w:r w:rsidRPr="00101A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подготовительный</w:t>
      </w: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(сентябрь 2016 г.)</w:t>
      </w:r>
    </w:p>
    <w:p w:rsidR="00101A52" w:rsidRPr="00101A52" w:rsidRDefault="00101A52" w:rsidP="00101A52">
      <w:pPr>
        <w:spacing w:after="200" w:line="276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 этап – </w:t>
      </w:r>
      <w:proofErr w:type="spellStart"/>
      <w:r w:rsidRPr="00101A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101A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(сентябрь 2016 – май 2017 г.г.)</w:t>
      </w:r>
    </w:p>
    <w:p w:rsidR="00101A52" w:rsidRPr="00101A52" w:rsidRDefault="00101A52" w:rsidP="00101A5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 этап – </w:t>
      </w:r>
      <w:r w:rsidRPr="00101A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оценочный</w:t>
      </w:r>
      <w:r w:rsidRPr="00101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(май 2017 г.г.)</w:t>
      </w:r>
    </w:p>
    <w:p w:rsidR="00101A52" w:rsidRPr="00101A52" w:rsidRDefault="00101A52" w:rsidP="00101A52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2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314"/>
        <w:gridCol w:w="3544"/>
        <w:gridCol w:w="6521"/>
        <w:gridCol w:w="3543"/>
      </w:tblGrid>
      <w:tr w:rsidR="00101A52" w:rsidRPr="00101A52" w:rsidTr="0031236C">
        <w:tc>
          <w:tcPr>
            <w:tcW w:w="1314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544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 w:val="restart"/>
            <w:textDirection w:val="btLr"/>
          </w:tcPr>
          <w:p w:rsidR="00101A52" w:rsidRPr="00101A52" w:rsidRDefault="00101A52" w:rsidP="00101A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собственной профессиональной компетентности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3543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2016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технологиями: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Личностно-ориентированная, технология сотрудничества, Программы по экологическому воспитанию</w:t>
            </w:r>
          </w:p>
        </w:tc>
        <w:tc>
          <w:tcPr>
            <w:tcW w:w="3543" w:type="dxa"/>
            <w:vMerge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воспитательно-</w:t>
            </w: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процесса методическим материалом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программно-методического материала по направлению работы</w:t>
            </w:r>
          </w:p>
        </w:tc>
        <w:tc>
          <w:tcPr>
            <w:tcW w:w="3543" w:type="dxa"/>
            <w:vMerge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  <w:trHeight w:val="570"/>
        </w:trPr>
        <w:tc>
          <w:tcPr>
            <w:tcW w:w="1314" w:type="dxa"/>
            <w:vMerge/>
            <w:tcBorders>
              <w:bottom w:val="double" w:sz="4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 материала</w:t>
            </w:r>
          </w:p>
        </w:tc>
        <w:tc>
          <w:tcPr>
            <w:tcW w:w="3543" w:type="dxa"/>
            <w:vMerge/>
            <w:tcBorders>
              <w:bottom w:val="double" w:sz="4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игровой среды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Совершенствование развивающей среды, создание новых пособий: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макет «Дары леса»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сборник экологических сказок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макет «Веселый поезд» в уголке экспериментирования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уголок «Времена года»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игра «Волшебный зонт»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книжки – малышки:   «Веселая почемучка», «Экологическая почемучка»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сборника наблюдений на прогулке,  </w:t>
            </w:r>
            <w:proofErr w:type="gram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включающий</w:t>
            </w:r>
            <w:proofErr w:type="gram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 природы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 родителей по выявлению организации экологического воспитания детей дома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 w:val="restart"/>
            <w:textDirection w:val="btLr"/>
          </w:tcPr>
          <w:p w:rsidR="00101A52" w:rsidRPr="00101A52" w:rsidRDefault="00101A52" w:rsidP="00101A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ДЕЯТЕЛЬНЫЙ</w:t>
            </w:r>
          </w:p>
        </w:tc>
        <w:tc>
          <w:tcPr>
            <w:tcW w:w="3544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развития экологической воспитанности воспитанников 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по выявлению экологической воспитанности детей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поставленных задач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перспективного плана проведения занятий  и наблюдений на прогулке по развитию экологической грамотности воспитанников группы 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в соответствии с перспективным планом работы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с использованием экологического материала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в работе с детьми сборника наблюдений на прогулке,  </w:t>
            </w:r>
            <w:proofErr w:type="gram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включающий</w:t>
            </w:r>
            <w:proofErr w:type="gram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экологических праздников  «День птиц», «День Земли»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 на прогулке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воспитателя в развитии экологической культуры дошкольников», 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и мероприятия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акции «Спасти и сохранить» </w:t>
            </w:r>
          </w:p>
        </w:tc>
        <w:tc>
          <w:tcPr>
            <w:tcW w:w="3543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наслежной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«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Аьын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таптаа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кэрэни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Облагораживание и озеленение территории детского сада</w:t>
            </w:r>
          </w:p>
        </w:tc>
        <w:tc>
          <w:tcPr>
            <w:tcW w:w="3543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агитация для родителей (папка-передвижка с рекомендациями по экологическому воспитанию детей - дошкольников в домашних условиях, газета «Экологический альманах»)</w:t>
            </w:r>
          </w:p>
        </w:tc>
        <w:tc>
          <w:tcPr>
            <w:tcW w:w="3543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  <w:trHeight w:val="560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родителями занятий</w:t>
            </w: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  <w:trHeight w:val="1275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Республиканского интеллектуального конкурса дошкольников  «Я познаю мир»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 г.</w:t>
            </w:r>
          </w:p>
        </w:tc>
      </w:tr>
      <w:tr w:rsidR="00101A52" w:rsidRPr="00101A52" w:rsidTr="0031236C">
        <w:trPr>
          <w:cantSplit/>
          <w:trHeight w:val="719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 дошколят в ряды «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Эколят-дошколят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 г.</w:t>
            </w:r>
          </w:p>
        </w:tc>
      </w:tr>
      <w:tr w:rsidR="00101A52" w:rsidRPr="00101A52" w:rsidTr="0031236C">
        <w:trPr>
          <w:cantSplit/>
          <w:trHeight w:val="250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Республиканского конкурса педагогов ДОУ на призы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Эдьиий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Доры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«Лучший экологический проект»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 г.</w:t>
            </w:r>
          </w:p>
        </w:tc>
      </w:tr>
      <w:tr w:rsidR="00101A52" w:rsidRPr="00101A52" w:rsidTr="0031236C">
        <w:trPr>
          <w:cantSplit/>
          <w:trHeight w:val="900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населением</w:t>
            </w: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наслежной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«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Аьын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таптаа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кэрэни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 2017</w:t>
            </w:r>
          </w:p>
        </w:tc>
      </w:tr>
      <w:tr w:rsidR="00101A52" w:rsidRPr="00101A52" w:rsidTr="0031236C">
        <w:trPr>
          <w:cantSplit/>
          <w:trHeight w:val="880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наслежного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«День подснежника»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</w:tr>
      <w:tr w:rsidR="00101A52" w:rsidRPr="00101A52" w:rsidTr="0031236C">
        <w:trPr>
          <w:cantSplit/>
          <w:trHeight w:val="780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наслежной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выставки-продажи «Дары осени»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</w:t>
            </w:r>
          </w:p>
        </w:tc>
      </w:tr>
      <w:tr w:rsidR="00101A52" w:rsidRPr="00101A52" w:rsidTr="0031236C">
        <w:trPr>
          <w:cantSplit/>
          <w:trHeight w:val="420"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наслежной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выставки-продажи «Домашний сад»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01A52" w:rsidRPr="00101A52" w:rsidRDefault="00101A52" w:rsidP="00101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 w:val="restart"/>
            <w:textDirection w:val="btLr"/>
          </w:tcPr>
          <w:p w:rsidR="00101A52" w:rsidRPr="00101A52" w:rsidRDefault="00101A52" w:rsidP="00101A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ОЦЕНОЧНЫЙ</w:t>
            </w: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эффективности проведения работы с детьми по выявлению экологической воспитанности детей подготовительной группы 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 мониторинг качества экологического образования в </w:t>
            </w:r>
            <w:proofErr w:type="spell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итоговой диагностики по выявлению экологической воспитанности детей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работы педагога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(на педагогическом совете)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перспектив работы 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работы с родителями</w:t>
            </w: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семейного воспитания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2017 г.</w:t>
            </w:r>
          </w:p>
        </w:tc>
      </w:tr>
      <w:tr w:rsidR="00101A52" w:rsidRPr="00101A52" w:rsidTr="0031236C">
        <w:trPr>
          <w:cantSplit/>
        </w:trPr>
        <w:tc>
          <w:tcPr>
            <w:tcW w:w="131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«Красота родной природы»</w:t>
            </w:r>
          </w:p>
        </w:tc>
        <w:tc>
          <w:tcPr>
            <w:tcW w:w="3543" w:type="dxa"/>
          </w:tcPr>
          <w:p w:rsidR="00101A52" w:rsidRPr="00101A52" w:rsidRDefault="00101A52" w:rsidP="00101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</w:tbl>
    <w:p w:rsidR="00101A52" w:rsidRPr="00101A52" w:rsidRDefault="00101A52" w:rsidP="00101A52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01A52" w:rsidRPr="00101A52" w:rsidRDefault="00101A52" w:rsidP="00101A5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Календарный план</w:t>
      </w:r>
      <w:r w:rsidRPr="00101A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01A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реализации инновационного проекта</w:t>
      </w:r>
    </w:p>
    <w:p w:rsidR="00101A52" w:rsidRPr="00101A52" w:rsidRDefault="00101A52" w:rsidP="00101A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1A52" w:rsidRPr="00101A52" w:rsidRDefault="00101A52" w:rsidP="00101A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1A52" w:rsidRPr="00101A52" w:rsidRDefault="00101A52" w:rsidP="00101A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1A52" w:rsidRPr="00101A52" w:rsidRDefault="00101A52" w:rsidP="00101A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12"/>
        <w:tblW w:w="14992" w:type="dxa"/>
        <w:tblLook w:val="04A0"/>
      </w:tblPr>
      <w:tblGrid>
        <w:gridCol w:w="547"/>
        <w:gridCol w:w="2304"/>
        <w:gridCol w:w="3472"/>
        <w:gridCol w:w="1865"/>
        <w:gridCol w:w="1701"/>
        <w:gridCol w:w="3260"/>
        <w:gridCol w:w="1843"/>
      </w:tblGrid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4" w:type="dxa"/>
            <w:vAlign w:val="center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3472" w:type="dxa"/>
            <w:vAlign w:val="center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865" w:type="dxa"/>
            <w:vAlign w:val="center"/>
          </w:tcPr>
          <w:p w:rsidR="00101A52" w:rsidRPr="00101A52" w:rsidRDefault="00101A52" w:rsidP="00101A5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101A52" w:rsidRPr="00101A52" w:rsidRDefault="00101A52" w:rsidP="00101A5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vAlign w:val="center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ресурсы</w:t>
            </w:r>
          </w:p>
        </w:tc>
        <w:tc>
          <w:tcPr>
            <w:tcW w:w="1843" w:type="dxa"/>
            <w:vAlign w:val="center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spacing w:before="100" w:beforeAutospacing="1" w:after="100" w:afterAutospacing="1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материалы по экологическому воспитанию дошкольников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программно-методического материала по направлению работы;</w:t>
            </w:r>
          </w:p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технологиями: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Личностно-ориентированная, технология сотрудничества, </w:t>
            </w: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А. Вересова "Мы земляне";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Н. А. Авдеевой и Г. Б. Степановой  "Жизнь вокруг нас";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"Паутинка" Ж. Л. 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Васякиной-Новиковой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В. И. и С. Г. 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Ашиковых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 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ППРС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Полностью создать и добавить 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имеющимся ППРС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развивающей среды, создание новых пособий: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- макет «Дары леса»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- сборник экологических сказок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- макет «Веселый поезд» в уголке экспериментирования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- уголок «Времена года»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«Волшебный зонт»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- книжки – малышки:   «Веселая почемучка», «Экологическая почемучка»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2016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Специалисты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материалы по экологическому воспитанию дошкольников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сборника наблюдений на прогулке,  </w:t>
            </w:r>
            <w:proofErr w:type="gram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наблюдения + художественное слово и загадки.</w:t>
            </w:r>
          </w:p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 материала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Выставка-продажа «Дары осени»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к работе население. Организовать выставку-продажу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 «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Дьулуур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Уголок  природы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живой уголок в отдельной экологической комнате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Лаборатории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экологической комнате собрать и пополнить материалы для опытов, создать лабораторию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родителей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родителей по выявлению организации </w:t>
            </w:r>
            <w:proofErr w:type="gram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провести консультации по экологическому воспитанию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и </w:t>
            </w: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Наглядно-агитационный</w:t>
            </w:r>
            <w:proofErr w:type="gram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 агитировать роди</w:t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наглядно-агитационного материала по организации экологического воспитания дома</w:t>
            </w: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экологической воспитанности детей</w:t>
            </w: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проведения занятий  и наблюдений на прогулке по развитию экологической грамотности воспитанников группы 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соответствии с перспективным планом работы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 с использованием экологического материала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и </w:t>
            </w: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Тематические наблюдения + художественное слово и загадки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работе с детьми сборника наблюдений на прогулке,  </w:t>
            </w:r>
            <w:proofErr w:type="gram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праздники 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праздников  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 по экологическому календарю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ДОУ, КСК «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Дьулуур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наглядный и демонстрационный материал: презентации, календари природы, иллюстрации, фотографии, картины, слайды (птиц, растений, животных, времен </w:t>
            </w: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на прогулке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Осень 2016 Весна 2017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Информационное обслуживание </w:t>
            </w: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«Роль воспитателя в развитии экологической культуры дошкольников», </w:t>
            </w: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Открытые занятия и мероприятия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Заведующая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дидактических игр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Акции 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Участие в акции «Спасти и сохранить»; «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Аьын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таптаа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кэрэни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Март-май 2017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Публикации в газетах  и журналах.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Облагораживание и озеленение территории детского сада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для родителей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Папка-передвижка с рекомендациями по экологическому воспитанию детей - дошкольников в домашних условиях, газета «Экологический альманах»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экологическая тропа на участке </w:t>
            </w: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родителями занятий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мониторинг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мониторинг качества экологического образования в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1A52" w:rsidRPr="00101A52" w:rsidTr="0031236C">
        <w:tc>
          <w:tcPr>
            <w:tcW w:w="547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4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диагностики по выявлению экологической воспитанности детей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наглядный и демонстрационный материал: презентации, календари природы, иллюстрации, </w:t>
            </w: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4" w:type="dxa"/>
            <w:vMerge w:val="restart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интеллектуального конкурса дошкольников  «Я познаю мир»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  <w:vMerge w:val="restart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частично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Заведующая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01A52" w:rsidRPr="00101A52" w:rsidTr="0031236C"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конкурса педагогов ДОУ на призы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Эдьиий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Доры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экологический проект»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01A52" w:rsidRPr="00101A52" w:rsidTr="0031236C">
        <w:trPr>
          <w:trHeight w:val="765"/>
        </w:trPr>
        <w:tc>
          <w:tcPr>
            <w:tcW w:w="547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4" w:type="dxa"/>
            <w:vMerge w:val="restart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Фотовыставка «Красота родной природы»</w:t>
            </w:r>
          </w:p>
        </w:tc>
        <w:tc>
          <w:tcPr>
            <w:tcW w:w="1865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A52" w:rsidRPr="00101A52" w:rsidRDefault="00101A52" w:rsidP="00101A52">
            <w:pPr>
              <w:jc w:val="center"/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0" w:type="dxa"/>
            <w:vMerge w:val="restart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01A52" w:rsidRPr="00101A52" w:rsidTr="0031236C">
        <w:trPr>
          <w:trHeight w:val="1725"/>
        </w:trPr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Вступление в «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4" w:type="dxa"/>
            <w:vMerge w:val="restart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Работа с населением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наслежной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Аьын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таптаа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кэрэни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Март-май 2017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ДОУ, КСК «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Дьулуур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 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1A52" w:rsidRPr="00101A52" w:rsidTr="0031236C"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наслежного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«День подснежника»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ДОУ, КСК «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Дьулуур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наслежной</w:t>
            </w:r>
            <w:proofErr w:type="spellEnd"/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выставки-продажи «Домашний сад»</w:t>
            </w:r>
          </w:p>
        </w:tc>
        <w:tc>
          <w:tcPr>
            <w:tcW w:w="1865" w:type="dxa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101A52" w:rsidRPr="00101A52" w:rsidRDefault="00101A52" w:rsidP="00101A52">
            <w:pPr>
              <w:rPr>
                <w:rFonts w:ascii="Calibri" w:hAnsi="Calibri" w:cs="Times New Roman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ДОУ, КСК «</w:t>
            </w:r>
            <w:proofErr w:type="spell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Дьулуур</w:t>
            </w:r>
            <w:proofErr w:type="spell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4" w:type="dxa"/>
            <w:vMerge w:val="restart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Оценочный этап</w:t>
            </w: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</w:t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1865" w:type="dxa"/>
            <w:vMerge w:val="restart"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r w:rsidRPr="0010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01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3260" w:type="dxa"/>
            <w:vMerge w:val="restart"/>
          </w:tcPr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потенциал: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101A52" w:rsidRPr="00101A52" w:rsidRDefault="00101A52" w:rsidP="00101A52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proofErr w:type="spell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база: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ППРС отвечает современным требованиям;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уголок природы в группе;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экологическая тропа на участке детского сада;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  <w:proofErr w:type="gramEnd"/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библиотечка книг с экологическим содержанием; 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- костюмы животных, растений.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Методическое: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теоретическая и методическая литература,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печать,</w:t>
            </w:r>
          </w:p>
          <w:p w:rsidR="00101A52" w:rsidRPr="00101A52" w:rsidRDefault="00101A52" w:rsidP="00101A52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материалы по ППО.</w:t>
            </w:r>
          </w:p>
          <w:p w:rsidR="00101A52" w:rsidRPr="00101A52" w:rsidRDefault="00101A52" w:rsidP="00101A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Информационное обслуживание </w:t>
            </w:r>
            <w:r w:rsidRPr="00101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проекта: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Интернет-сайты;</w:t>
            </w:r>
          </w:p>
          <w:p w:rsidR="00101A52" w:rsidRPr="00101A52" w:rsidRDefault="00101A52" w:rsidP="00101A52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1A52">
              <w:rPr>
                <w:rFonts w:ascii="Times New Roman" w:hAnsi="Times New Roman" w:cs="Times New Roman"/>
                <w:sz w:val="20"/>
                <w:szCs w:val="20"/>
              </w:rPr>
              <w:t>Публикации в газетах  и журналах.</w:t>
            </w:r>
          </w:p>
        </w:tc>
        <w:tc>
          <w:tcPr>
            <w:tcW w:w="1843" w:type="dxa"/>
            <w:vMerge w:val="restart"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Заведующая</w:t>
            </w:r>
          </w:p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0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01A52" w:rsidRPr="00101A52" w:rsidTr="0031236C"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5" w:type="dxa"/>
            <w:vMerge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1865" w:type="dxa"/>
            <w:vMerge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A52" w:rsidRPr="00101A52" w:rsidTr="0031236C">
        <w:tc>
          <w:tcPr>
            <w:tcW w:w="547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01A52" w:rsidRPr="00101A52" w:rsidRDefault="00101A52" w:rsidP="0010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865" w:type="dxa"/>
            <w:vMerge/>
          </w:tcPr>
          <w:p w:rsidR="00101A52" w:rsidRPr="00101A52" w:rsidRDefault="00101A52" w:rsidP="0010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A52" w:rsidRPr="00101A52" w:rsidRDefault="00101A52" w:rsidP="00101A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A52" w:rsidRPr="00101A52" w:rsidRDefault="00101A52" w:rsidP="00101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Конечная продукция (результаты)</w:t>
      </w:r>
    </w:p>
    <w:p w:rsidR="00101A52" w:rsidRPr="00101A52" w:rsidRDefault="00101A52" w:rsidP="00101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4759"/>
        <w:gridCol w:w="5326"/>
        <w:gridCol w:w="4701"/>
      </w:tblGrid>
      <w:tr w:rsidR="00101A52" w:rsidRPr="00101A52" w:rsidTr="0031236C">
        <w:tc>
          <w:tcPr>
            <w:tcW w:w="0" w:type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0" w:type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</w:tcPr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и население</w:t>
            </w:r>
          </w:p>
          <w:p w:rsidR="00101A52" w:rsidRPr="00101A52" w:rsidRDefault="00101A52" w:rsidP="0010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1A52" w:rsidRPr="00101A52" w:rsidTr="0031236C">
        <w:tc>
          <w:tcPr>
            <w:tcW w:w="0" w:type="auto"/>
          </w:tcPr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разовьется интерес к явлениям и объектам природы.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научатся экспериментировать, анализировать и делать выводы.</w:t>
            </w:r>
          </w:p>
          <w:p w:rsidR="00101A52" w:rsidRPr="00101A52" w:rsidRDefault="00101A52" w:rsidP="00101A52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 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Пополнится развивающая среда в группе.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Повысится  мастерство в организации активных форм сотрудничества с семьей</w:t>
            </w:r>
          </w:p>
        </w:tc>
        <w:tc>
          <w:tcPr>
            <w:tcW w:w="0" w:type="auto"/>
          </w:tcPr>
          <w:p w:rsidR="00101A52" w:rsidRPr="00101A52" w:rsidRDefault="00101A52" w:rsidP="00101A52">
            <w:pPr>
              <w:numPr>
                <w:ilvl w:val="0"/>
                <w:numId w:val="1"/>
              </w:numPr>
              <w:tabs>
                <w:tab w:val="num" w:pos="321"/>
              </w:tabs>
              <w:spacing w:after="0" w:line="240" w:lineRule="auto"/>
              <w:ind w:left="180" w:righ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уровня экологических знаний родителей.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101A52" w:rsidRPr="00101A52" w:rsidRDefault="00101A52" w:rsidP="00101A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участвовать в совместных экологических  проектах</w:t>
            </w:r>
          </w:p>
          <w:p w:rsidR="00101A52" w:rsidRPr="00101A52" w:rsidRDefault="00101A52" w:rsidP="00101A5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1A52" w:rsidRPr="00101A52" w:rsidRDefault="00101A52" w:rsidP="00101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1A52" w:rsidRPr="00101A52" w:rsidRDefault="00101A52" w:rsidP="00101A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A52" w:rsidRPr="00101A52" w:rsidRDefault="00101A52" w:rsidP="00101A52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возможности реализации проекта</w:t>
      </w:r>
    </w:p>
    <w:p w:rsidR="00101A52" w:rsidRPr="00101A52" w:rsidRDefault="00101A52" w:rsidP="00101A52">
      <w:pPr>
        <w:shd w:val="clear" w:color="auto" w:fill="FFFFFF"/>
        <w:spacing w:after="200" w:line="276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предлагаемого проекта опирается на ряд масштабных отечественных программ, направленных на развитие российской системы образования. 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 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К. Д. Ушинский был за то, чтобы вести детей в природу", чтобы сообщать им все доступное и полезное для их умственного и словесного развития. 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Идеи ознакомления дошкольников с природой получили дальнейшее развитие в теории и практике советского дошкольного воспитания в статьях, методических работах (О. Иогансон, А. А.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М.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Степанова, Э. И.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Залкинд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Волкова, Е.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Геннингс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Долгое время большим подспорьем для практиков дошкольного воспитания были методические пособия М. В.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Лучич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Марковской, рекомендации З. Д.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Сизенко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одно поколение воспитателей училось по учебнику С. А. Веретенниковой. Большую роль сыграли работы ведущих педагогов и методистов,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 (З. Д.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Сизенко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Веретенникова, А. М.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Пушнина, М. В.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Лучич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Ф. Мазурина и др.).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В настоящее время существуют программы двух типов: комплексные и специализированные (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парциональные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Комплексные направлены на формирование у ребенка универсальных способностей и развитие их до уровня, соответствующего возрастным возможностям и  требованиям современного общества. К ним относятся программы</w:t>
      </w:r>
      <w:proofErr w:type="gram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 (научный руководитель канд.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Т.Н.Доронова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«Детство» (авторский коллектив РГПУ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им.А.И.Герцена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редакцией Т.И.Бабаевой и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«Развитие» (коллектив детского центра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Л.А.Венгера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«Истоки» (под руководством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док.пед.наук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Л.А.Парамоновой); «Программа воспитания, обучения и развития в детском саду» (под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редакциейМ.А.Васильевой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 Реализуется педагогическая технология «Детский сад — дом радости», созданная на основе типовой программы (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канд.пед.наук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Н.М.Крылова). Программа « Сообщество» (авторы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К.А.Хансен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Р.К.Кауфман,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К.Б.Уолш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созданная на основе американской программы непрерывного образования от рождения -  до 10 лет «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«Шаг за шагом»). В них находят отражение проблемы 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экологического образования детей дошкольного возраста. 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101A52" w:rsidRPr="00101A52" w:rsidRDefault="00101A52" w:rsidP="00101A52">
      <w:pPr>
        <w:shd w:val="clear" w:color="auto" w:fill="FFFFFF"/>
        <w:spacing w:after="200" w:line="276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A52" w:rsidRPr="00101A52" w:rsidRDefault="00101A52" w:rsidP="00101A52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распространению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Разработанные в рамках проекта инновации, позитивный педагогический опыт может быть полезным для всех участников, а также может распространяться за  пределами муниципалитета.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Итоговые продукты проекта могут быть использованы </w:t>
      </w:r>
      <w:r w:rsidRPr="00101A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методическими службами</w:t>
      </w: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организации стажировок педагогов.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 педагогов,  представленный в итоговых продуктах, может быть использован педагогическими работниками муниципалитета при внедрении экологического воспитания в образовательный процесс.</w:t>
      </w:r>
    </w:p>
    <w:p w:rsidR="00101A52" w:rsidRPr="00101A52" w:rsidRDefault="00101A52" w:rsidP="00101A52">
      <w:pPr>
        <w:spacing w:after="0" w:line="288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52" w:rsidRPr="00101A52" w:rsidRDefault="00101A52" w:rsidP="00101A52">
      <w:pPr>
        <w:numPr>
          <w:ilvl w:val="0"/>
          <w:numId w:val="33"/>
        </w:numPr>
        <w:spacing w:after="0" w:line="288" w:lineRule="auto"/>
        <w:ind w:left="426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устойчивости результатов инновационного проекта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направлен на достижение экологических целей образовательного процесса, которые зафиксированы в ФГОС.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проекта предполагает освоение участниками МИП экологических знаний</w:t>
      </w:r>
      <w:proofErr w:type="gramStart"/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Вторым механизмом устойчивости результатов проекта является формирование в сети образовательных учреждений, участников МИП, коллектива единомышленников, постепенно выстраивающих в своем образовательном учреждении единую развивающую образовательную среду. 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Третьим механизмом устойчивости результатов проекта является осуществление координирующей и направляющей функции методической службы на уровне района. </w:t>
      </w:r>
    </w:p>
    <w:p w:rsidR="00101A52" w:rsidRPr="00101A52" w:rsidRDefault="00101A52" w:rsidP="00101A52">
      <w:pPr>
        <w:spacing w:after="0" w:line="288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1A52" w:rsidRPr="00101A52" w:rsidRDefault="00101A52" w:rsidP="00101A5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01A52" w:rsidRPr="00101A52" w:rsidRDefault="00101A52" w:rsidP="00101A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259C9" w:rsidRDefault="006259C9">
      <w:bookmarkStart w:id="0" w:name="_GoBack"/>
      <w:bookmarkEnd w:id="0"/>
    </w:p>
    <w:sectPr w:rsidR="006259C9" w:rsidSect="00297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ECF"/>
    <w:multiLevelType w:val="hybridMultilevel"/>
    <w:tmpl w:val="98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7504"/>
    <w:multiLevelType w:val="multilevel"/>
    <w:tmpl w:val="DC4AB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61D"/>
    <w:multiLevelType w:val="multilevel"/>
    <w:tmpl w:val="3100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3985"/>
    <w:multiLevelType w:val="multilevel"/>
    <w:tmpl w:val="D068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0361E"/>
    <w:multiLevelType w:val="hybridMultilevel"/>
    <w:tmpl w:val="D2C6AC8E"/>
    <w:lvl w:ilvl="0" w:tplc="7842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C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6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D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0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782D1D"/>
    <w:multiLevelType w:val="hybridMultilevel"/>
    <w:tmpl w:val="5860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1B99"/>
    <w:multiLevelType w:val="multilevel"/>
    <w:tmpl w:val="0C1E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579A"/>
    <w:multiLevelType w:val="multilevel"/>
    <w:tmpl w:val="005E62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5463AC3"/>
    <w:multiLevelType w:val="hybridMultilevel"/>
    <w:tmpl w:val="0AC8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6012"/>
    <w:multiLevelType w:val="multilevel"/>
    <w:tmpl w:val="D99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A0CB5"/>
    <w:multiLevelType w:val="multilevel"/>
    <w:tmpl w:val="45565A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D453AE"/>
    <w:multiLevelType w:val="multilevel"/>
    <w:tmpl w:val="1E7CB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666C2"/>
    <w:multiLevelType w:val="multilevel"/>
    <w:tmpl w:val="C8CE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25997"/>
    <w:multiLevelType w:val="multilevel"/>
    <w:tmpl w:val="6B5A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52350"/>
    <w:multiLevelType w:val="multilevel"/>
    <w:tmpl w:val="F21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56637"/>
    <w:multiLevelType w:val="multilevel"/>
    <w:tmpl w:val="2C98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F13ED"/>
    <w:multiLevelType w:val="multilevel"/>
    <w:tmpl w:val="2A1CE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7541F"/>
    <w:multiLevelType w:val="hybridMultilevel"/>
    <w:tmpl w:val="13B8BE72"/>
    <w:lvl w:ilvl="0" w:tplc="0692802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020D7E"/>
    <w:multiLevelType w:val="multilevel"/>
    <w:tmpl w:val="7BE0B8C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9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F5511"/>
    <w:multiLevelType w:val="multilevel"/>
    <w:tmpl w:val="60AA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A5184"/>
    <w:multiLevelType w:val="hybridMultilevel"/>
    <w:tmpl w:val="085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47F66"/>
    <w:multiLevelType w:val="hybridMultilevel"/>
    <w:tmpl w:val="5F76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7669E"/>
    <w:multiLevelType w:val="multilevel"/>
    <w:tmpl w:val="0EC26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D0D62"/>
    <w:multiLevelType w:val="multilevel"/>
    <w:tmpl w:val="35B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193254"/>
    <w:multiLevelType w:val="hybridMultilevel"/>
    <w:tmpl w:val="BDD8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20356"/>
    <w:multiLevelType w:val="multilevel"/>
    <w:tmpl w:val="63F40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91023"/>
    <w:multiLevelType w:val="multilevel"/>
    <w:tmpl w:val="98B4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15917"/>
    <w:multiLevelType w:val="hybridMultilevel"/>
    <w:tmpl w:val="10AC1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333CD"/>
    <w:multiLevelType w:val="hybridMultilevel"/>
    <w:tmpl w:val="6DBAF670"/>
    <w:lvl w:ilvl="0" w:tplc="2B2C9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8D0C8D"/>
    <w:multiLevelType w:val="multilevel"/>
    <w:tmpl w:val="5AB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A5117"/>
    <w:multiLevelType w:val="hybridMultilevel"/>
    <w:tmpl w:val="59C68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737D3"/>
    <w:multiLevelType w:val="multilevel"/>
    <w:tmpl w:val="C6D0B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C01657"/>
    <w:multiLevelType w:val="multilevel"/>
    <w:tmpl w:val="770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1C7B3F"/>
    <w:multiLevelType w:val="hybridMultilevel"/>
    <w:tmpl w:val="9C90D0F6"/>
    <w:lvl w:ilvl="0" w:tplc="0394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B3799"/>
    <w:multiLevelType w:val="hybridMultilevel"/>
    <w:tmpl w:val="A32E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37497"/>
    <w:multiLevelType w:val="multilevel"/>
    <w:tmpl w:val="47D8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27"/>
  </w:num>
  <w:num w:numId="5">
    <w:abstractNumId w:val="0"/>
  </w:num>
  <w:num w:numId="6">
    <w:abstractNumId w:val="33"/>
  </w:num>
  <w:num w:numId="7">
    <w:abstractNumId w:val="30"/>
  </w:num>
  <w:num w:numId="8">
    <w:abstractNumId w:val="25"/>
  </w:num>
  <w:num w:numId="9">
    <w:abstractNumId w:val="22"/>
  </w:num>
  <w:num w:numId="10">
    <w:abstractNumId w:val="19"/>
  </w:num>
  <w:num w:numId="11">
    <w:abstractNumId w:val="31"/>
  </w:num>
  <w:num w:numId="12">
    <w:abstractNumId w:val="10"/>
  </w:num>
  <w:num w:numId="13">
    <w:abstractNumId w:val="5"/>
  </w:num>
  <w:num w:numId="14">
    <w:abstractNumId w:val="36"/>
  </w:num>
  <w:num w:numId="15">
    <w:abstractNumId w:val="35"/>
  </w:num>
  <w:num w:numId="16">
    <w:abstractNumId w:val="9"/>
  </w:num>
  <w:num w:numId="17">
    <w:abstractNumId w:val="32"/>
  </w:num>
  <w:num w:numId="18">
    <w:abstractNumId w:val="24"/>
  </w:num>
  <w:num w:numId="19">
    <w:abstractNumId w:val="38"/>
  </w:num>
  <w:num w:numId="20">
    <w:abstractNumId w:val="28"/>
  </w:num>
  <w:num w:numId="21">
    <w:abstractNumId w:val="16"/>
  </w:num>
  <w:num w:numId="22">
    <w:abstractNumId w:val="1"/>
  </w:num>
  <w:num w:numId="23">
    <w:abstractNumId w:val="11"/>
  </w:num>
  <w:num w:numId="24">
    <w:abstractNumId w:val="13"/>
  </w:num>
  <w:num w:numId="25">
    <w:abstractNumId w:val="23"/>
  </w:num>
  <w:num w:numId="26">
    <w:abstractNumId w:val="34"/>
  </w:num>
  <w:num w:numId="27">
    <w:abstractNumId w:val="14"/>
  </w:num>
  <w:num w:numId="28">
    <w:abstractNumId w:val="6"/>
  </w:num>
  <w:num w:numId="29">
    <w:abstractNumId w:val="4"/>
  </w:num>
  <w:num w:numId="30">
    <w:abstractNumId w:val="21"/>
  </w:num>
  <w:num w:numId="31">
    <w:abstractNumId w:val="8"/>
  </w:num>
  <w:num w:numId="32">
    <w:abstractNumId w:val="37"/>
  </w:num>
  <w:num w:numId="33">
    <w:abstractNumId w:val="17"/>
  </w:num>
  <w:num w:numId="34">
    <w:abstractNumId w:val="2"/>
  </w:num>
  <w:num w:numId="35">
    <w:abstractNumId w:val="20"/>
  </w:num>
  <w:num w:numId="36">
    <w:abstractNumId w:val="29"/>
  </w:num>
  <w:num w:numId="37">
    <w:abstractNumId w:val="3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AD"/>
    <w:rsid w:val="00101A52"/>
    <w:rsid w:val="001E4D4F"/>
    <w:rsid w:val="002B5AAD"/>
    <w:rsid w:val="006259C9"/>
    <w:rsid w:val="00A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F"/>
  </w:style>
  <w:style w:type="paragraph" w:styleId="1">
    <w:name w:val="heading 1"/>
    <w:basedOn w:val="a"/>
    <w:next w:val="a"/>
    <w:link w:val="10"/>
    <w:qFormat/>
    <w:rsid w:val="00101A52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1A52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1A52"/>
    <w:pPr>
      <w:keepNext/>
      <w:spacing w:after="0" w:line="240" w:lineRule="auto"/>
      <w:jc w:val="both"/>
      <w:outlineLvl w:val="3"/>
    </w:pPr>
    <w:rPr>
      <w:rFonts w:ascii="Franklin Gothic Medium" w:eastAsia="Times New Roman" w:hAnsi="Franklin Gothic Medium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A5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A5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1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1A52"/>
    <w:rPr>
      <w:rFonts w:ascii="Franklin Gothic Medium" w:eastAsia="Times New Roman" w:hAnsi="Franklin Gothic Medium" w:cs="Times New Roman"/>
      <w:b/>
      <w:bCs/>
      <w:sz w:val="32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01A5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01A5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A52"/>
  </w:style>
  <w:style w:type="paragraph" w:styleId="a3">
    <w:name w:val="Balloon Text"/>
    <w:basedOn w:val="a"/>
    <w:link w:val="a4"/>
    <w:uiPriority w:val="99"/>
    <w:semiHidden/>
    <w:unhideWhenUsed/>
    <w:rsid w:val="00101A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101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0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01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01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01A5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01A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rsid w:val="00101A5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01A52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101A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A52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1A52"/>
    <w:rPr>
      <w:rFonts w:ascii="Cambria" w:eastAsia="Times New Roman" w:hAnsi="Cambria" w:cs="Times New Roman"/>
      <w:i/>
      <w:iCs/>
      <w:color w:val="404040"/>
    </w:rPr>
  </w:style>
  <w:style w:type="paragraph" w:styleId="ad">
    <w:name w:val="List Paragraph"/>
    <w:basedOn w:val="a"/>
    <w:uiPriority w:val="34"/>
    <w:qFormat/>
    <w:rsid w:val="00101A5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01A52"/>
  </w:style>
  <w:style w:type="character" w:styleId="ae">
    <w:name w:val="Hyperlink"/>
    <w:basedOn w:val="a0"/>
    <w:uiPriority w:val="99"/>
    <w:semiHidden/>
    <w:unhideWhenUsed/>
    <w:rsid w:val="00101A52"/>
    <w:rPr>
      <w:color w:val="0000FF"/>
      <w:u w:val="single"/>
    </w:rPr>
  </w:style>
  <w:style w:type="character" w:customStyle="1" w:styleId="submenu-table">
    <w:name w:val="submenu-table"/>
    <w:basedOn w:val="a0"/>
    <w:rsid w:val="00101A52"/>
  </w:style>
  <w:style w:type="character" w:customStyle="1" w:styleId="butback">
    <w:name w:val="butback"/>
    <w:basedOn w:val="a0"/>
    <w:rsid w:val="00101A52"/>
  </w:style>
  <w:style w:type="table" w:customStyle="1" w:styleId="12">
    <w:name w:val="Сетка таблицы1"/>
    <w:basedOn w:val="a1"/>
    <w:next w:val="af"/>
    <w:uiPriority w:val="59"/>
    <w:rsid w:val="00101A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0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rsid w:val="00101A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10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A52"/>
  </w:style>
  <w:style w:type="character" w:customStyle="1" w:styleId="510">
    <w:name w:val="Заголовок 5 Знак1"/>
    <w:basedOn w:val="a0"/>
    <w:link w:val="5"/>
    <w:uiPriority w:val="9"/>
    <w:semiHidden/>
    <w:rsid w:val="00101A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0">
    <w:name w:val="Заголовок 7 Знак1"/>
    <w:basedOn w:val="a0"/>
    <w:link w:val="7"/>
    <w:uiPriority w:val="9"/>
    <w:semiHidden/>
    <w:rsid w:val="00101A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f">
    <w:name w:val="Table Grid"/>
    <w:basedOn w:val="a1"/>
    <w:uiPriority w:val="39"/>
    <w:rsid w:val="0010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5045</Words>
  <Characters>28763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3</cp:revision>
  <dcterms:created xsi:type="dcterms:W3CDTF">2017-03-23T00:49:00Z</dcterms:created>
  <dcterms:modified xsi:type="dcterms:W3CDTF">2017-08-08T11:09:00Z</dcterms:modified>
</cp:coreProperties>
</file>