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Индивидуальная программа развития</w:t>
      </w:r>
    </w:p>
    <w:p w:rsidR="000042FE" w:rsidRPr="000042FE" w:rsidRDefault="000042FE" w:rsidP="000042FE">
      <w:pPr>
        <w:rPr>
          <w:sz w:val="28"/>
          <w:szCs w:val="28"/>
        </w:rPr>
      </w:pP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(составляется по материалам речевой карты)</w:t>
      </w:r>
    </w:p>
    <w:p w:rsidR="000042FE" w:rsidRPr="000042FE" w:rsidRDefault="000042FE" w:rsidP="000042FE">
      <w:pPr>
        <w:rPr>
          <w:sz w:val="28"/>
          <w:szCs w:val="28"/>
        </w:rPr>
      </w:pP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Ф.И. ребенка__________________________</w:t>
      </w:r>
    </w:p>
    <w:p w:rsidR="000042FE" w:rsidRPr="000042FE" w:rsidRDefault="000042FE" w:rsidP="000042FE">
      <w:pPr>
        <w:rPr>
          <w:sz w:val="28"/>
          <w:szCs w:val="28"/>
        </w:rPr>
      </w:pP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Логопед</w:t>
      </w:r>
      <w:proofErr w:type="gramStart"/>
      <w:r w:rsidRPr="000042FE">
        <w:rPr>
          <w:sz w:val="28"/>
          <w:szCs w:val="28"/>
        </w:rPr>
        <w:t>.</w:t>
      </w:r>
      <w:proofErr w:type="gramEnd"/>
      <w:r w:rsidRPr="000042FE">
        <w:rPr>
          <w:sz w:val="28"/>
          <w:szCs w:val="28"/>
        </w:rPr>
        <w:t xml:space="preserve"> заключение:</w:t>
      </w:r>
      <w:r w:rsidR="00C75794">
        <w:rPr>
          <w:sz w:val="28"/>
          <w:szCs w:val="28"/>
        </w:rPr>
        <w:t xml:space="preserve"> </w:t>
      </w:r>
      <w:bookmarkStart w:id="0" w:name="_GoBack"/>
      <w:bookmarkEnd w:id="0"/>
      <w:r w:rsidRPr="000042FE">
        <w:rPr>
          <w:sz w:val="28"/>
          <w:szCs w:val="28"/>
        </w:rPr>
        <w:t xml:space="preserve"> ОНР III </w:t>
      </w:r>
      <w:proofErr w:type="spellStart"/>
      <w:r w:rsidRPr="000042FE">
        <w:rPr>
          <w:sz w:val="28"/>
          <w:szCs w:val="28"/>
        </w:rPr>
        <w:t>ур</w:t>
      </w:r>
      <w:proofErr w:type="spellEnd"/>
      <w:r w:rsidRPr="000042FE">
        <w:rPr>
          <w:sz w:val="28"/>
          <w:szCs w:val="28"/>
        </w:rPr>
        <w:t>. Стертая форма дизартрии.</w:t>
      </w:r>
    </w:p>
    <w:p w:rsidR="000042FE" w:rsidRPr="000042FE" w:rsidRDefault="000042FE" w:rsidP="000042FE">
      <w:pPr>
        <w:rPr>
          <w:sz w:val="28"/>
          <w:szCs w:val="28"/>
        </w:rPr>
      </w:pP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МДОУ №____на 201_ — 201_ учебный год.</w:t>
      </w:r>
    </w:p>
    <w:p w:rsidR="000042FE" w:rsidRPr="000042FE" w:rsidRDefault="000042FE" w:rsidP="000042FE">
      <w:pPr>
        <w:rPr>
          <w:sz w:val="28"/>
          <w:szCs w:val="28"/>
        </w:rPr>
      </w:pP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Логопед:___________________________________________</w:t>
      </w:r>
    </w:p>
    <w:p w:rsidR="000042FE" w:rsidRPr="000042FE" w:rsidRDefault="000042FE" w:rsidP="000042FE">
      <w:pPr>
        <w:rPr>
          <w:sz w:val="28"/>
          <w:szCs w:val="28"/>
        </w:rPr>
      </w:pP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Основные направления коррекционной работы:</w:t>
      </w:r>
    </w:p>
    <w:p w:rsidR="000042FE" w:rsidRPr="000042FE" w:rsidRDefault="000042FE" w:rsidP="000042FE">
      <w:pPr>
        <w:rPr>
          <w:sz w:val="28"/>
          <w:szCs w:val="28"/>
        </w:rPr>
      </w:pP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Краткая характеристика уровня речевого развития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Направления работы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Задачи коррекционной работы по периодам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Нарушение звукопроизноше­ния; дифференциации </w:t>
      </w:r>
      <w:proofErr w:type="spellStart"/>
      <w:r w:rsidRPr="000042FE">
        <w:rPr>
          <w:sz w:val="28"/>
          <w:szCs w:val="28"/>
        </w:rPr>
        <w:t>звуков</w:t>
      </w:r>
      <w:proofErr w:type="gramStart"/>
      <w:r w:rsidRPr="000042FE">
        <w:rPr>
          <w:sz w:val="28"/>
          <w:szCs w:val="28"/>
        </w:rPr>
        <w:t>.Н</w:t>
      </w:r>
      <w:proofErr w:type="gramEnd"/>
      <w:r w:rsidRPr="000042FE">
        <w:rPr>
          <w:sz w:val="28"/>
          <w:szCs w:val="28"/>
        </w:rPr>
        <w:t>арушено</w:t>
      </w:r>
      <w:proofErr w:type="spellEnd"/>
      <w:r w:rsidRPr="000042FE">
        <w:rPr>
          <w:sz w:val="28"/>
          <w:szCs w:val="28"/>
        </w:rPr>
        <w:t xml:space="preserve"> произношение свистящих, шипящих, звуков: </w:t>
      </w:r>
      <w:proofErr w:type="gramStart"/>
      <w:r w:rsidRPr="000042FE">
        <w:rPr>
          <w:sz w:val="28"/>
          <w:szCs w:val="28"/>
        </w:rPr>
        <w:t>Л-Ль</w:t>
      </w:r>
      <w:proofErr w:type="gramEnd"/>
      <w:r w:rsidRPr="000042FE">
        <w:rPr>
          <w:sz w:val="28"/>
          <w:szCs w:val="28"/>
        </w:rPr>
        <w:t>, Р-</w:t>
      </w:r>
      <w:proofErr w:type="spellStart"/>
      <w:r w:rsidRPr="000042FE">
        <w:rPr>
          <w:sz w:val="28"/>
          <w:szCs w:val="28"/>
        </w:rPr>
        <w:t>Рь</w:t>
      </w:r>
      <w:proofErr w:type="spellEnd"/>
      <w:r w:rsidRPr="000042FE">
        <w:rPr>
          <w:sz w:val="28"/>
          <w:szCs w:val="28"/>
        </w:rPr>
        <w:t>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Гипотония мышц </w:t>
      </w:r>
      <w:proofErr w:type="gramStart"/>
      <w:r w:rsidRPr="000042FE">
        <w:rPr>
          <w:sz w:val="28"/>
          <w:szCs w:val="28"/>
        </w:rPr>
        <w:t>артикуляци­онного</w:t>
      </w:r>
      <w:proofErr w:type="gramEnd"/>
      <w:r w:rsidRPr="000042FE">
        <w:rPr>
          <w:sz w:val="28"/>
          <w:szCs w:val="28"/>
        </w:rPr>
        <w:t xml:space="preserve"> аппарата.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Формировать </w:t>
      </w:r>
      <w:proofErr w:type="gramStart"/>
      <w:r w:rsidRPr="000042FE">
        <w:rPr>
          <w:sz w:val="28"/>
          <w:szCs w:val="28"/>
        </w:rPr>
        <w:t>на­вык</w:t>
      </w:r>
      <w:proofErr w:type="gramEnd"/>
      <w:r w:rsidRPr="000042FE">
        <w:rPr>
          <w:sz w:val="28"/>
          <w:szCs w:val="28"/>
        </w:rPr>
        <w:t xml:space="preserve"> четкой арти­куляции звуков.</w:t>
      </w:r>
      <w:r w:rsidRPr="000042FE">
        <w:rPr>
          <w:sz w:val="28"/>
          <w:szCs w:val="28"/>
        </w:rPr>
        <w:tab/>
        <w:t>1периодЛогопедический (тонизирующий массаж).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Автоматизация шипящих изолированно, в слогах; дифференциация шипящих: </w:t>
      </w:r>
      <w:proofErr w:type="gramStart"/>
      <w:r w:rsidRPr="000042FE">
        <w:rPr>
          <w:sz w:val="28"/>
          <w:szCs w:val="28"/>
        </w:rPr>
        <w:t>Ш</w:t>
      </w:r>
      <w:proofErr w:type="gramEnd"/>
      <w:r w:rsidRPr="000042FE">
        <w:rPr>
          <w:sz w:val="28"/>
          <w:szCs w:val="28"/>
        </w:rPr>
        <w:t xml:space="preserve"> – Ж- Ч; подготовительные упражнения для постановки свистящих;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2 период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lastRenderedPageBreak/>
        <w:t>Работа над четким произношением шипящих звуков; постановка свистящих; изолированная автоматизация;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3 период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Автоматизация свистящих в слогах, словах; постановка Л; подготовительные упражнения к постановке Р.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Понимание </w:t>
      </w:r>
      <w:proofErr w:type="spellStart"/>
      <w:r w:rsidRPr="000042FE">
        <w:rPr>
          <w:sz w:val="28"/>
          <w:szCs w:val="28"/>
        </w:rPr>
        <w:t>речи</w:t>
      </w:r>
      <w:proofErr w:type="gramStart"/>
      <w:r w:rsidRPr="000042FE">
        <w:rPr>
          <w:sz w:val="28"/>
          <w:szCs w:val="28"/>
        </w:rPr>
        <w:t>.Р</w:t>
      </w:r>
      <w:proofErr w:type="gramEnd"/>
      <w:r w:rsidRPr="000042FE">
        <w:rPr>
          <w:sz w:val="28"/>
          <w:szCs w:val="28"/>
        </w:rPr>
        <w:t>ебенок</w:t>
      </w:r>
      <w:proofErr w:type="spellEnd"/>
      <w:r w:rsidRPr="000042FE">
        <w:rPr>
          <w:sz w:val="28"/>
          <w:szCs w:val="28"/>
        </w:rPr>
        <w:t xml:space="preserve"> понимает обращенную речь.</w:t>
      </w:r>
      <w:r w:rsidRPr="000042FE">
        <w:rPr>
          <w:sz w:val="28"/>
          <w:szCs w:val="28"/>
        </w:rPr>
        <w:tab/>
        <w:t>Развитие пони­мания речи.</w:t>
      </w:r>
      <w:r w:rsidRPr="000042FE">
        <w:rPr>
          <w:sz w:val="28"/>
          <w:szCs w:val="28"/>
        </w:rPr>
        <w:tab/>
        <w:t xml:space="preserve">1 – 2 – 3 </w:t>
      </w:r>
      <w:proofErr w:type="spellStart"/>
      <w:r w:rsidRPr="000042FE">
        <w:rPr>
          <w:sz w:val="28"/>
          <w:szCs w:val="28"/>
        </w:rPr>
        <w:t>периодЗакреплять</w:t>
      </w:r>
      <w:proofErr w:type="spellEnd"/>
      <w:r w:rsidRPr="000042FE">
        <w:rPr>
          <w:sz w:val="28"/>
          <w:szCs w:val="28"/>
        </w:rPr>
        <w:t xml:space="preserve"> умение вслушиваться в речь взрослых, находить пропущенный элемент в автоматизированном речевом ряду;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Развивать умение внимательно вслушиваться в речь взрослого, распознавать правильное и неправильное употребление падежных окончаний существительных; различение на слух правильного  и неправильного употребления личных окончаний глаголов; правильное и неправильное употребление времен глаголов; родовых окончаний прилагательных; понимание лексико-грамматических конструкций; закреплять умение отвечать на вопросы;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Развивать внимание к слову, к более точному пониманию его значения, умение выбрать из двух слов наиболее </w:t>
      </w:r>
      <w:proofErr w:type="gramStart"/>
      <w:r w:rsidRPr="000042FE">
        <w:rPr>
          <w:sz w:val="28"/>
          <w:szCs w:val="28"/>
        </w:rPr>
        <w:t>под</w:t>
      </w:r>
      <w:proofErr w:type="gramEnd"/>
      <w:r w:rsidRPr="000042FE">
        <w:rPr>
          <w:sz w:val="28"/>
          <w:szCs w:val="28"/>
        </w:rPr>
        <w:t xml:space="preserve">­ходящее к данной ситуации </w:t>
      </w:r>
      <w:r w:rsidR="00C75794">
        <w:rPr>
          <w:sz w:val="28"/>
          <w:szCs w:val="28"/>
        </w:rPr>
        <w:t>(Девочка сломала или разби</w:t>
      </w:r>
      <w:r w:rsidRPr="000042FE">
        <w:rPr>
          <w:sz w:val="28"/>
          <w:szCs w:val="28"/>
        </w:rPr>
        <w:t>ла стекло?; мама приклеивает или заклеивает конверт?) Определять правильн</w:t>
      </w:r>
      <w:r w:rsidR="00C75794">
        <w:rPr>
          <w:sz w:val="28"/>
          <w:szCs w:val="28"/>
        </w:rPr>
        <w:t>ость смысла предложенных предло</w:t>
      </w:r>
      <w:r w:rsidRPr="000042FE">
        <w:rPr>
          <w:sz w:val="28"/>
          <w:szCs w:val="28"/>
        </w:rPr>
        <w:t>жений.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Решение логических задач. Развитие слухового внимания и логического мышления;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Состояние фонематического восприятия, звукового ана</w:t>
      </w:r>
      <w:r w:rsidR="00C75794">
        <w:rPr>
          <w:sz w:val="28"/>
          <w:szCs w:val="28"/>
        </w:rPr>
        <w:t xml:space="preserve">ли­за и синтеза, слоговой </w:t>
      </w:r>
      <w:proofErr w:type="spellStart"/>
      <w:r w:rsidR="00C75794">
        <w:rPr>
          <w:sz w:val="28"/>
          <w:szCs w:val="28"/>
        </w:rPr>
        <w:t>струк</w:t>
      </w:r>
      <w:r w:rsidRPr="000042FE">
        <w:rPr>
          <w:sz w:val="28"/>
          <w:szCs w:val="28"/>
        </w:rPr>
        <w:t>туры</w:t>
      </w:r>
      <w:proofErr w:type="gramStart"/>
      <w:r w:rsidRPr="000042FE">
        <w:rPr>
          <w:sz w:val="28"/>
          <w:szCs w:val="28"/>
        </w:rPr>
        <w:t>.Т</w:t>
      </w:r>
      <w:proofErr w:type="gramEnd"/>
      <w:r w:rsidRPr="000042FE">
        <w:rPr>
          <w:sz w:val="28"/>
          <w:szCs w:val="28"/>
        </w:rPr>
        <w:t>рудности</w:t>
      </w:r>
      <w:proofErr w:type="spellEnd"/>
      <w:r w:rsidRPr="000042FE">
        <w:rPr>
          <w:sz w:val="28"/>
          <w:szCs w:val="28"/>
        </w:rPr>
        <w:t xml:space="preserve"> в повторении сочета­ния гласных звуков, при их чет­кой артикуляции; цепоч­ки сло­гов.</w:t>
      </w:r>
    </w:p>
    <w:p w:rsidR="000042FE" w:rsidRPr="000042FE" w:rsidRDefault="00C75794" w:rsidP="000042FE">
      <w:pPr>
        <w:rPr>
          <w:sz w:val="28"/>
          <w:szCs w:val="28"/>
        </w:rPr>
      </w:pPr>
      <w:r>
        <w:rPr>
          <w:sz w:val="28"/>
          <w:szCs w:val="28"/>
        </w:rPr>
        <w:t>Не выделяет задан</w:t>
      </w:r>
      <w:r w:rsidR="000042FE" w:rsidRPr="000042FE">
        <w:rPr>
          <w:sz w:val="28"/>
          <w:szCs w:val="28"/>
        </w:rPr>
        <w:t xml:space="preserve">ную произносительную </w:t>
      </w:r>
      <w:proofErr w:type="gramStart"/>
      <w:r w:rsidR="000042FE" w:rsidRPr="000042FE">
        <w:rPr>
          <w:sz w:val="28"/>
          <w:szCs w:val="28"/>
        </w:rPr>
        <w:t>едини­цу</w:t>
      </w:r>
      <w:proofErr w:type="gramEnd"/>
      <w:r w:rsidR="000042FE" w:rsidRPr="000042FE">
        <w:rPr>
          <w:sz w:val="28"/>
          <w:szCs w:val="28"/>
        </w:rPr>
        <w:t>, среди других.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Навыки элементарного звукового анализа отсутствуют.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Дифференциация звуков затруднена.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Отмечаются нарушения слоговой структуры слова.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Формировать </w:t>
      </w:r>
      <w:proofErr w:type="gramStart"/>
      <w:r w:rsidRPr="000042FE">
        <w:rPr>
          <w:sz w:val="28"/>
          <w:szCs w:val="28"/>
        </w:rPr>
        <w:t>фо­нематический</w:t>
      </w:r>
      <w:proofErr w:type="gramEnd"/>
      <w:r w:rsidRPr="000042FE">
        <w:rPr>
          <w:sz w:val="28"/>
          <w:szCs w:val="28"/>
        </w:rPr>
        <w:t xml:space="preserve"> слух, фонемати­ческое восприя­тие.</w:t>
      </w:r>
      <w:r w:rsidRPr="000042FE">
        <w:rPr>
          <w:sz w:val="28"/>
          <w:szCs w:val="28"/>
        </w:rPr>
        <w:tab/>
        <w:t xml:space="preserve">1 </w:t>
      </w:r>
      <w:proofErr w:type="spellStart"/>
      <w:r w:rsidRPr="000042FE">
        <w:rPr>
          <w:sz w:val="28"/>
          <w:szCs w:val="28"/>
        </w:rPr>
        <w:t>периодЗакреплять</w:t>
      </w:r>
      <w:proofErr w:type="spellEnd"/>
      <w:r w:rsidRPr="000042FE">
        <w:rPr>
          <w:sz w:val="28"/>
          <w:szCs w:val="28"/>
        </w:rPr>
        <w:t xml:space="preserve"> умение различать неречевые звуки и их направление: </w:t>
      </w:r>
      <w:r w:rsidRPr="000042FE">
        <w:rPr>
          <w:sz w:val="28"/>
          <w:szCs w:val="28"/>
        </w:rPr>
        <w:lastRenderedPageBreak/>
        <w:t>по­стукивание, похлопывание, шуршание бумаги, скрип две­ри, звуки бубна, металлофона и т п.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Подготовка к усвоению </w:t>
      </w:r>
      <w:proofErr w:type="spellStart"/>
      <w:r w:rsidRPr="000042FE">
        <w:rPr>
          <w:sz w:val="28"/>
          <w:szCs w:val="28"/>
        </w:rPr>
        <w:t>звуко</w:t>
      </w:r>
      <w:proofErr w:type="spellEnd"/>
      <w:r w:rsidRPr="000042FE">
        <w:rPr>
          <w:sz w:val="28"/>
          <w:szCs w:val="28"/>
        </w:rPr>
        <w:t>-слогового ряда путем уточнения пространственно временных представлений.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Дифференциация существительных, отличающихся несколькими звуками, сходных по </w:t>
      </w:r>
      <w:proofErr w:type="spellStart"/>
      <w:r w:rsidRPr="000042FE">
        <w:rPr>
          <w:sz w:val="28"/>
          <w:szCs w:val="28"/>
        </w:rPr>
        <w:t>звуко</w:t>
      </w:r>
      <w:proofErr w:type="spellEnd"/>
      <w:r w:rsidRPr="000042FE">
        <w:rPr>
          <w:sz w:val="28"/>
          <w:szCs w:val="28"/>
        </w:rPr>
        <w:t xml:space="preserve">-слоговой </w:t>
      </w:r>
      <w:proofErr w:type="gramStart"/>
      <w:r w:rsidRPr="000042FE">
        <w:rPr>
          <w:sz w:val="28"/>
          <w:szCs w:val="28"/>
        </w:rPr>
        <w:t>струк­туре</w:t>
      </w:r>
      <w:proofErr w:type="gramEnd"/>
      <w:r w:rsidRPr="000042FE">
        <w:rPr>
          <w:sz w:val="28"/>
          <w:szCs w:val="28"/>
        </w:rPr>
        <w:t xml:space="preserve"> (аналогично) осел-козел; ослик — козлик; газон — вагон и т п.</w:t>
      </w:r>
    </w:p>
    <w:p w:rsidR="000042FE" w:rsidRPr="000042FE" w:rsidRDefault="000042FE" w:rsidP="000042FE">
      <w:pPr>
        <w:rPr>
          <w:sz w:val="28"/>
          <w:szCs w:val="28"/>
        </w:rPr>
      </w:pP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Тренировать умение удерживать в памяти и воспроизводить </w:t>
      </w:r>
      <w:proofErr w:type="spellStart"/>
      <w:r w:rsidRPr="000042FE">
        <w:rPr>
          <w:sz w:val="28"/>
          <w:szCs w:val="28"/>
        </w:rPr>
        <w:t>звуко</w:t>
      </w:r>
      <w:proofErr w:type="spellEnd"/>
      <w:r w:rsidRPr="000042FE">
        <w:rPr>
          <w:sz w:val="28"/>
          <w:szCs w:val="28"/>
        </w:rPr>
        <w:t>-слоговой ряд из 3-4 элементов.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Формировать умение выделять элементы ритмического рисунка ударением.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Развитие интонационной выразительности.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Формирование слоговой структуры слова: типы 1, 2, 3, 4.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2 период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Дифференциация глаголов, сходных по звучанию (</w:t>
      </w:r>
      <w:proofErr w:type="gramStart"/>
      <w:r w:rsidRPr="000042FE">
        <w:rPr>
          <w:sz w:val="28"/>
          <w:szCs w:val="28"/>
        </w:rPr>
        <w:t>лого­пед</w:t>
      </w:r>
      <w:proofErr w:type="gramEnd"/>
      <w:r w:rsidRPr="000042FE">
        <w:rPr>
          <w:sz w:val="28"/>
          <w:szCs w:val="28"/>
        </w:rPr>
        <w:t xml:space="preserve"> задает вопросы к сюжетным картинкам): кто катает — кто купает; кто купает — кто покупает; кого пасут — кого несут и т п.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Тренировать умение дифференцировать правильное и неправильное произношение слов с опорой на наглядность.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Формировать умение находить в ряду </w:t>
      </w:r>
      <w:proofErr w:type="gramStart"/>
      <w:r w:rsidRPr="000042FE">
        <w:rPr>
          <w:sz w:val="28"/>
          <w:szCs w:val="28"/>
        </w:rPr>
        <w:t>слова</w:t>
      </w:r>
      <w:proofErr w:type="gramEnd"/>
      <w:r w:rsidRPr="000042FE">
        <w:rPr>
          <w:sz w:val="28"/>
          <w:szCs w:val="28"/>
        </w:rPr>
        <w:t xml:space="preserve"> отличающиеся от остальных по звуковому составу.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Развивать языковое чутье и чувство рифмы.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Формирование слоговой структуры слова: типы 5, 6, 7,8, 9,10.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3 период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Совершенствовать навыки аналитико-синтетической деятельности.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Развивать </w:t>
      </w:r>
      <w:proofErr w:type="spellStart"/>
      <w:r w:rsidRPr="000042FE">
        <w:rPr>
          <w:sz w:val="28"/>
          <w:szCs w:val="28"/>
        </w:rPr>
        <w:t>звуко</w:t>
      </w:r>
      <w:proofErr w:type="spellEnd"/>
      <w:r w:rsidRPr="000042FE">
        <w:rPr>
          <w:sz w:val="28"/>
          <w:szCs w:val="28"/>
        </w:rPr>
        <w:t>-слоговые представления ребенка.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Формирование слоговой структуры слова: типы 11, 12, 13.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lastRenderedPageBreak/>
        <w:t xml:space="preserve">Состояние мелкой моторики; ведущая </w:t>
      </w:r>
      <w:proofErr w:type="spellStart"/>
      <w:r w:rsidRPr="000042FE">
        <w:rPr>
          <w:sz w:val="28"/>
          <w:szCs w:val="28"/>
        </w:rPr>
        <w:t>рука</w:t>
      </w:r>
      <w:proofErr w:type="gramStart"/>
      <w:r w:rsidRPr="000042FE">
        <w:rPr>
          <w:sz w:val="28"/>
          <w:szCs w:val="28"/>
        </w:rPr>
        <w:t>.П</w:t>
      </w:r>
      <w:proofErr w:type="gramEnd"/>
      <w:r w:rsidRPr="000042FE">
        <w:rPr>
          <w:sz w:val="28"/>
          <w:szCs w:val="28"/>
        </w:rPr>
        <w:t>равая</w:t>
      </w:r>
      <w:proofErr w:type="spellEnd"/>
      <w:r w:rsidRPr="000042FE">
        <w:rPr>
          <w:sz w:val="28"/>
          <w:szCs w:val="28"/>
        </w:rPr>
        <w:t xml:space="preserve"> рука ведущая.</w:t>
      </w:r>
      <w:r w:rsidRPr="000042FE">
        <w:rPr>
          <w:sz w:val="28"/>
          <w:szCs w:val="28"/>
        </w:rPr>
        <w:tab/>
        <w:t xml:space="preserve">Развитие мелкой моторики рук и </w:t>
      </w:r>
      <w:proofErr w:type="gramStart"/>
      <w:r w:rsidRPr="000042FE">
        <w:rPr>
          <w:sz w:val="28"/>
          <w:szCs w:val="28"/>
        </w:rPr>
        <w:t>совершенствова­ние</w:t>
      </w:r>
      <w:proofErr w:type="gramEnd"/>
      <w:r w:rsidRPr="000042FE">
        <w:rPr>
          <w:sz w:val="28"/>
          <w:szCs w:val="28"/>
        </w:rPr>
        <w:t xml:space="preserve"> графических навыков.</w:t>
      </w:r>
      <w:r w:rsidRPr="000042FE">
        <w:rPr>
          <w:sz w:val="28"/>
          <w:szCs w:val="28"/>
        </w:rPr>
        <w:tab/>
        <w:t xml:space="preserve">1-2-3 </w:t>
      </w:r>
      <w:proofErr w:type="spellStart"/>
      <w:r w:rsidRPr="000042FE">
        <w:rPr>
          <w:sz w:val="28"/>
          <w:szCs w:val="28"/>
        </w:rPr>
        <w:t>периодыОсвоение</w:t>
      </w:r>
      <w:proofErr w:type="spellEnd"/>
      <w:r w:rsidRPr="000042FE">
        <w:rPr>
          <w:sz w:val="28"/>
          <w:szCs w:val="28"/>
        </w:rPr>
        <w:t xml:space="preserve"> различных движений пальцев рук. </w:t>
      </w:r>
      <w:proofErr w:type="gramStart"/>
      <w:r w:rsidRPr="000042FE">
        <w:rPr>
          <w:sz w:val="28"/>
          <w:szCs w:val="28"/>
        </w:rPr>
        <w:t>Сопрово­ждать</w:t>
      </w:r>
      <w:proofErr w:type="gramEnd"/>
      <w:r w:rsidRPr="000042FE">
        <w:rPr>
          <w:sz w:val="28"/>
          <w:szCs w:val="28"/>
        </w:rPr>
        <w:t xml:space="preserve"> пальчиковые упражнения стихотворными текстами.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Уровень зрительного </w:t>
      </w:r>
      <w:proofErr w:type="gramStart"/>
      <w:r w:rsidRPr="000042FE">
        <w:rPr>
          <w:sz w:val="28"/>
          <w:szCs w:val="28"/>
        </w:rPr>
        <w:t>восприя­тия</w:t>
      </w:r>
      <w:proofErr w:type="gramEnd"/>
      <w:r w:rsidRPr="000042FE">
        <w:rPr>
          <w:sz w:val="28"/>
          <w:szCs w:val="28"/>
        </w:rPr>
        <w:t xml:space="preserve"> (по данным тифлопедагог­а).</w:t>
      </w:r>
      <w:r w:rsidRPr="000042FE">
        <w:rPr>
          <w:sz w:val="28"/>
          <w:szCs w:val="28"/>
        </w:rPr>
        <w:tab/>
        <w:t xml:space="preserve">Работа по преду­преждению </w:t>
      </w:r>
      <w:proofErr w:type="spellStart"/>
      <w:r w:rsidRPr="000042FE">
        <w:rPr>
          <w:sz w:val="28"/>
          <w:szCs w:val="28"/>
        </w:rPr>
        <w:t>дис­графии</w:t>
      </w:r>
      <w:proofErr w:type="spellEnd"/>
      <w:r w:rsidRPr="000042FE">
        <w:rPr>
          <w:sz w:val="28"/>
          <w:szCs w:val="28"/>
        </w:rPr>
        <w:t>.</w:t>
      </w:r>
      <w:r w:rsidRPr="000042FE">
        <w:rPr>
          <w:sz w:val="28"/>
          <w:szCs w:val="28"/>
        </w:rPr>
        <w:tab/>
        <w:t xml:space="preserve">1-2-3 </w:t>
      </w:r>
      <w:proofErr w:type="spellStart"/>
      <w:r w:rsidRPr="000042FE">
        <w:rPr>
          <w:sz w:val="28"/>
          <w:szCs w:val="28"/>
        </w:rPr>
        <w:t>периоды</w:t>
      </w:r>
      <w:proofErr w:type="gramStart"/>
      <w:r w:rsidRPr="000042FE">
        <w:rPr>
          <w:sz w:val="28"/>
          <w:szCs w:val="28"/>
        </w:rPr>
        <w:t>.Р</w:t>
      </w:r>
      <w:proofErr w:type="gramEnd"/>
      <w:r w:rsidRPr="000042FE">
        <w:rPr>
          <w:sz w:val="28"/>
          <w:szCs w:val="28"/>
        </w:rPr>
        <w:t>абота</w:t>
      </w:r>
      <w:proofErr w:type="spellEnd"/>
      <w:r w:rsidRPr="000042FE">
        <w:rPr>
          <w:sz w:val="28"/>
          <w:szCs w:val="28"/>
        </w:rPr>
        <w:t xml:space="preserve"> с графическими заданиями по рекомендациям тифлопедагога. Развитие пространственной ориентировки: в частях собственного тела, трехмерное пространство. Закрепление в речи названия цвета, формы, величины.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Состояние словарного </w:t>
      </w:r>
      <w:proofErr w:type="spellStart"/>
      <w:r w:rsidRPr="000042FE">
        <w:rPr>
          <w:sz w:val="28"/>
          <w:szCs w:val="28"/>
        </w:rPr>
        <w:t>запаса</w:t>
      </w:r>
      <w:proofErr w:type="gramStart"/>
      <w:r w:rsidRPr="000042FE">
        <w:rPr>
          <w:sz w:val="28"/>
          <w:szCs w:val="28"/>
        </w:rPr>
        <w:t>.С</w:t>
      </w:r>
      <w:proofErr w:type="gramEnd"/>
      <w:r w:rsidRPr="000042FE">
        <w:rPr>
          <w:sz w:val="28"/>
          <w:szCs w:val="28"/>
        </w:rPr>
        <w:t>ловарный</w:t>
      </w:r>
      <w:proofErr w:type="spellEnd"/>
      <w:r w:rsidRPr="000042FE">
        <w:rPr>
          <w:sz w:val="28"/>
          <w:szCs w:val="28"/>
        </w:rPr>
        <w:t xml:space="preserve"> запас ограничен по­ниманием обиходно-бытовой тематики.</w:t>
      </w:r>
      <w:r w:rsidRPr="000042FE">
        <w:rPr>
          <w:sz w:val="28"/>
          <w:szCs w:val="28"/>
        </w:rPr>
        <w:tab/>
        <w:t xml:space="preserve">Уточнение и расширение </w:t>
      </w:r>
      <w:proofErr w:type="gramStart"/>
      <w:r w:rsidRPr="000042FE">
        <w:rPr>
          <w:sz w:val="28"/>
          <w:szCs w:val="28"/>
        </w:rPr>
        <w:t>сло­варного</w:t>
      </w:r>
      <w:proofErr w:type="gramEnd"/>
      <w:r w:rsidRPr="000042FE">
        <w:rPr>
          <w:sz w:val="28"/>
          <w:szCs w:val="28"/>
        </w:rPr>
        <w:t xml:space="preserve"> запаса; усвоение перво­начальных навы­ков словообразо­вания (домик — лобик).</w:t>
      </w:r>
      <w:r w:rsidRPr="000042FE">
        <w:rPr>
          <w:sz w:val="28"/>
          <w:szCs w:val="28"/>
        </w:rPr>
        <w:tab/>
        <w:t xml:space="preserve">1 </w:t>
      </w:r>
      <w:proofErr w:type="spellStart"/>
      <w:r w:rsidRPr="000042FE">
        <w:rPr>
          <w:sz w:val="28"/>
          <w:szCs w:val="28"/>
        </w:rPr>
        <w:t>периодОпора</w:t>
      </w:r>
      <w:proofErr w:type="spellEnd"/>
      <w:r w:rsidRPr="000042FE">
        <w:rPr>
          <w:sz w:val="28"/>
          <w:szCs w:val="28"/>
        </w:rPr>
        <w:t xml:space="preserve"> на тематические циклы: </w:t>
      </w:r>
      <w:proofErr w:type="gramStart"/>
      <w:r w:rsidRPr="000042FE">
        <w:rPr>
          <w:sz w:val="28"/>
          <w:szCs w:val="28"/>
        </w:rPr>
        <w:t>«Игрушки»; «Фрукты»; «Овощи»; «Фрукты – овощи»; «Семья»; «Времена года Осень»; «Грибы»; «Домашние птицы»; « Дикие птицы»; «Дикие животные»; «Домашние животные»; «Одежда»; «Обувь»; «Времена года.</w:t>
      </w:r>
      <w:proofErr w:type="gramEnd"/>
      <w:r w:rsidRPr="000042FE">
        <w:rPr>
          <w:sz w:val="28"/>
          <w:szCs w:val="28"/>
        </w:rPr>
        <w:t xml:space="preserve"> Зима».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2 период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Опора на тематические циклы: «Город, транспорт»; «</w:t>
      </w:r>
      <w:proofErr w:type="gramStart"/>
      <w:r w:rsidRPr="000042FE">
        <w:rPr>
          <w:sz w:val="28"/>
          <w:szCs w:val="28"/>
        </w:rPr>
        <w:t>Ме­бель</w:t>
      </w:r>
      <w:proofErr w:type="gramEnd"/>
      <w:r w:rsidRPr="000042FE">
        <w:rPr>
          <w:sz w:val="28"/>
          <w:szCs w:val="28"/>
        </w:rPr>
        <w:t>»; «Посуда»; «Человек, части тела»; «Продукты»; «Цветы, мамин праздник»; «Весна»; «Водоемы, рыбы»; «Дом и его части».</w:t>
      </w:r>
    </w:p>
    <w:p w:rsidR="000042FE" w:rsidRPr="000042FE" w:rsidRDefault="000042FE" w:rsidP="000042FE">
      <w:pPr>
        <w:rPr>
          <w:sz w:val="28"/>
          <w:szCs w:val="28"/>
        </w:rPr>
      </w:pP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Формировать умение произносить имена друзей, кукол (двусложные слова с ударением на первом слоге Катя, Толя, Нина и т п); односложные слова, типа кот, нос, мяч и т п.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3 период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Опора на тематические циклы: «Профессии»; «</w:t>
      </w:r>
      <w:proofErr w:type="gramStart"/>
      <w:r w:rsidRPr="000042FE">
        <w:rPr>
          <w:sz w:val="28"/>
          <w:szCs w:val="28"/>
        </w:rPr>
        <w:t>Инстру­менты</w:t>
      </w:r>
      <w:proofErr w:type="gramEnd"/>
      <w:r w:rsidRPr="000042FE">
        <w:rPr>
          <w:sz w:val="28"/>
          <w:szCs w:val="28"/>
        </w:rPr>
        <w:t>»; «Зоопарк»; «Деревья, кустарники»; «Цветы, тра­вы»; «Ягоды»; «Насекомые»; «Лето».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Формировать умение произносить двусложные слова с ударением на первом слоге: санки, шуба, муха, ухо, каша и т п. Трехсложные слова с ударением на втором слоге (</w:t>
      </w:r>
      <w:proofErr w:type="gramStart"/>
      <w:r w:rsidRPr="000042FE">
        <w:rPr>
          <w:sz w:val="28"/>
          <w:szCs w:val="28"/>
        </w:rPr>
        <w:t>со</w:t>
      </w:r>
      <w:proofErr w:type="gramEnd"/>
      <w:r w:rsidRPr="000042FE">
        <w:rPr>
          <w:sz w:val="28"/>
          <w:szCs w:val="28"/>
        </w:rPr>
        <w:t xml:space="preserve">­бака, панама, ворона. </w:t>
      </w:r>
      <w:proofErr w:type="gramStart"/>
      <w:r w:rsidRPr="000042FE">
        <w:rPr>
          <w:sz w:val="28"/>
          <w:szCs w:val="28"/>
        </w:rPr>
        <w:t>Машина, лопата), на последнем (го­лова, пароход, молоко, самолет, телефон).</w:t>
      </w:r>
      <w:proofErr w:type="gramEnd"/>
      <w:r w:rsidRPr="000042FE">
        <w:rPr>
          <w:sz w:val="28"/>
          <w:szCs w:val="28"/>
        </w:rPr>
        <w:t xml:space="preserve"> Различение на слух </w:t>
      </w:r>
      <w:r w:rsidRPr="000042FE">
        <w:rPr>
          <w:sz w:val="28"/>
          <w:szCs w:val="28"/>
        </w:rPr>
        <w:lastRenderedPageBreak/>
        <w:t xml:space="preserve">и самостоятельное употребление в речи  хорошо </w:t>
      </w:r>
      <w:proofErr w:type="gramStart"/>
      <w:r w:rsidRPr="000042FE">
        <w:rPr>
          <w:sz w:val="28"/>
          <w:szCs w:val="28"/>
        </w:rPr>
        <w:t>зна­комых</w:t>
      </w:r>
      <w:proofErr w:type="gramEnd"/>
      <w:r w:rsidRPr="000042FE">
        <w:rPr>
          <w:sz w:val="28"/>
          <w:szCs w:val="28"/>
        </w:rPr>
        <w:t xml:space="preserve"> слов с уменьшительным значением (домик, лобик, ручка, ножка).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Состояние грамматического строя речи.</w:t>
      </w:r>
      <w:r w:rsidR="00C75794">
        <w:rPr>
          <w:sz w:val="28"/>
          <w:szCs w:val="28"/>
        </w:rPr>
        <w:t xml:space="preserve"> </w:t>
      </w:r>
      <w:r w:rsidRPr="000042FE">
        <w:rPr>
          <w:sz w:val="28"/>
          <w:szCs w:val="28"/>
        </w:rPr>
        <w:t xml:space="preserve">Грамматический строй сформирован на нижней границе нормы. Допускает  ошибки в предложениях простых синтаксических конструкций; встречаются несогласования слов во фразе, </w:t>
      </w:r>
      <w:proofErr w:type="spellStart"/>
      <w:r w:rsidRPr="000042FE">
        <w:rPr>
          <w:sz w:val="28"/>
          <w:szCs w:val="28"/>
        </w:rPr>
        <w:t>аграмматизмы</w:t>
      </w:r>
      <w:proofErr w:type="spellEnd"/>
      <w:r w:rsidRPr="000042FE">
        <w:rPr>
          <w:sz w:val="28"/>
          <w:szCs w:val="28"/>
        </w:rPr>
        <w:t xml:space="preserve">; не всегда правильно употребляет предлоги; падежи; имеются ошибки при преобразовании им сущ. во мн. ч.; ошибки в согласовании </w:t>
      </w:r>
      <w:proofErr w:type="spellStart"/>
      <w:r w:rsidRPr="000042FE">
        <w:rPr>
          <w:sz w:val="28"/>
          <w:szCs w:val="28"/>
        </w:rPr>
        <w:t>прилагат</w:t>
      </w:r>
      <w:proofErr w:type="spellEnd"/>
      <w:r w:rsidRPr="000042FE">
        <w:rPr>
          <w:sz w:val="28"/>
          <w:szCs w:val="28"/>
        </w:rPr>
        <w:t>. и сущ. в косвенных падежах.</w:t>
      </w:r>
      <w:r w:rsidRPr="000042FE">
        <w:rPr>
          <w:sz w:val="28"/>
          <w:szCs w:val="28"/>
        </w:rPr>
        <w:tab/>
        <w:t>Формирование грамматических категорий.</w:t>
      </w:r>
      <w:r w:rsidRPr="000042FE">
        <w:rPr>
          <w:sz w:val="28"/>
          <w:szCs w:val="28"/>
        </w:rPr>
        <w:tab/>
        <w:t xml:space="preserve">1 – 2 – 3 </w:t>
      </w:r>
      <w:proofErr w:type="spellStart"/>
      <w:r w:rsidRPr="000042FE">
        <w:rPr>
          <w:sz w:val="28"/>
          <w:szCs w:val="28"/>
        </w:rPr>
        <w:t>периодУчить</w:t>
      </w:r>
      <w:proofErr w:type="spellEnd"/>
      <w:r w:rsidRPr="000042FE">
        <w:rPr>
          <w:sz w:val="28"/>
          <w:szCs w:val="28"/>
        </w:rPr>
        <w:t xml:space="preserve"> дифференцировать действия, выраженные </w:t>
      </w:r>
      <w:proofErr w:type="gramStart"/>
      <w:r w:rsidRPr="000042FE">
        <w:rPr>
          <w:sz w:val="28"/>
          <w:szCs w:val="28"/>
        </w:rPr>
        <w:t>гла­голами</w:t>
      </w:r>
      <w:proofErr w:type="gramEnd"/>
      <w:r w:rsidRPr="000042FE">
        <w:rPr>
          <w:sz w:val="28"/>
          <w:szCs w:val="28"/>
        </w:rPr>
        <w:t xml:space="preserve"> ед. и мн. числа (плывет-плывут); действия, выра­женные глаголами прошедшего времени ед. числа муж и жен рода (Валя пел — Валя пела, Валя мыл — Валя мыла) и т п.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Падежные формы (где малыш надевает шубу, где малышу надевают шубу); притяжательные местоимения (дай маме карандаш; дай мамин карандаш);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Глаголы, обозначающие голосовые реакции животных;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Усвоение уменьшительно-ласкательной формы слова.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Активизация использования простых форм предлогов </w:t>
      </w:r>
      <w:proofErr w:type="gramStart"/>
      <w:r w:rsidRPr="000042FE">
        <w:rPr>
          <w:sz w:val="28"/>
          <w:szCs w:val="28"/>
        </w:rPr>
        <w:t xml:space="preserve">( </w:t>
      </w:r>
      <w:proofErr w:type="gramEnd"/>
      <w:r w:rsidRPr="000042FE">
        <w:rPr>
          <w:sz w:val="28"/>
          <w:szCs w:val="28"/>
        </w:rPr>
        <w:t>в, на, под, за, над).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Продолжать работу по обучению изменению слов по </w:t>
      </w:r>
      <w:proofErr w:type="gramStart"/>
      <w:r w:rsidRPr="000042FE">
        <w:rPr>
          <w:sz w:val="28"/>
          <w:szCs w:val="28"/>
        </w:rPr>
        <w:t>па­дежам</w:t>
      </w:r>
      <w:proofErr w:type="gramEnd"/>
      <w:r w:rsidRPr="000042FE">
        <w:rPr>
          <w:sz w:val="28"/>
          <w:szCs w:val="28"/>
        </w:rPr>
        <w:t xml:space="preserve">, согласование существительных и прилагательных в роде, числе. Активизация использования простых </w:t>
      </w:r>
      <w:proofErr w:type="gramStart"/>
      <w:r w:rsidRPr="000042FE">
        <w:rPr>
          <w:sz w:val="28"/>
          <w:szCs w:val="28"/>
        </w:rPr>
        <w:t>предло­гов</w:t>
      </w:r>
      <w:proofErr w:type="gramEnd"/>
      <w:r w:rsidRPr="000042FE">
        <w:rPr>
          <w:sz w:val="28"/>
          <w:szCs w:val="28"/>
        </w:rPr>
        <w:t>, подведение к употреб­лению падежных форм. Обуче­ние разным способам словообразо­вани</w:t>
      </w:r>
      <w:proofErr w:type="gramStart"/>
      <w:r w:rsidRPr="000042FE">
        <w:rPr>
          <w:sz w:val="28"/>
          <w:szCs w:val="28"/>
        </w:rPr>
        <w:t>я(</w:t>
      </w:r>
      <w:proofErr w:type="gramEnd"/>
      <w:r w:rsidRPr="000042FE">
        <w:rPr>
          <w:sz w:val="28"/>
          <w:szCs w:val="28"/>
        </w:rPr>
        <w:t xml:space="preserve">названия живот­ных, посуды: заяц — зайчата; сахар — сахарница). Упражнять в назывании предмета, его признаков, </w:t>
      </w:r>
      <w:proofErr w:type="gramStart"/>
      <w:r w:rsidRPr="000042FE">
        <w:rPr>
          <w:sz w:val="28"/>
          <w:szCs w:val="28"/>
        </w:rPr>
        <w:t>подво­дить</w:t>
      </w:r>
      <w:proofErr w:type="gramEnd"/>
      <w:r w:rsidRPr="000042FE">
        <w:rPr>
          <w:sz w:val="28"/>
          <w:szCs w:val="28"/>
        </w:rPr>
        <w:t xml:space="preserve"> к его описанию. Учить отвечать на вопросы, не </w:t>
      </w:r>
      <w:proofErr w:type="gramStart"/>
      <w:r w:rsidRPr="000042FE">
        <w:rPr>
          <w:sz w:val="28"/>
          <w:szCs w:val="28"/>
        </w:rPr>
        <w:t>по­вторяя</w:t>
      </w:r>
      <w:proofErr w:type="gramEnd"/>
      <w:r w:rsidRPr="000042FE">
        <w:rPr>
          <w:sz w:val="28"/>
          <w:szCs w:val="28"/>
        </w:rPr>
        <w:t xml:space="preserve"> структуры вопроса. Обучение последовательному рассказу (игры-драматизации). Развивать умение строить разные типы </w:t>
      </w:r>
      <w:proofErr w:type="gramStart"/>
      <w:r w:rsidRPr="000042FE">
        <w:rPr>
          <w:sz w:val="28"/>
          <w:szCs w:val="28"/>
        </w:rPr>
        <w:t>предло­жений</w:t>
      </w:r>
      <w:proofErr w:type="gramEnd"/>
      <w:r w:rsidRPr="000042FE">
        <w:rPr>
          <w:sz w:val="28"/>
          <w:szCs w:val="28"/>
        </w:rPr>
        <w:t>, используя картинки.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Состояние связной </w:t>
      </w:r>
      <w:proofErr w:type="spellStart"/>
      <w:r w:rsidRPr="000042FE">
        <w:rPr>
          <w:sz w:val="28"/>
          <w:szCs w:val="28"/>
        </w:rPr>
        <w:t>речи</w:t>
      </w:r>
      <w:proofErr w:type="gramStart"/>
      <w:r w:rsidRPr="000042FE">
        <w:rPr>
          <w:sz w:val="28"/>
          <w:szCs w:val="28"/>
        </w:rPr>
        <w:t>.С</w:t>
      </w:r>
      <w:proofErr w:type="gramEnd"/>
      <w:r w:rsidRPr="000042FE">
        <w:rPr>
          <w:sz w:val="28"/>
          <w:szCs w:val="28"/>
        </w:rPr>
        <w:t>остояние</w:t>
      </w:r>
      <w:proofErr w:type="spellEnd"/>
      <w:r w:rsidRPr="000042FE">
        <w:rPr>
          <w:sz w:val="28"/>
          <w:szCs w:val="28"/>
        </w:rPr>
        <w:t xml:space="preserve"> связной речи.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Рассказ-описание: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Смысловые звенья воспроизведены с незначительными сокращениями; Рассказ не содержит </w:t>
      </w:r>
      <w:proofErr w:type="spellStart"/>
      <w:r w:rsidRPr="000042FE">
        <w:rPr>
          <w:sz w:val="28"/>
          <w:szCs w:val="28"/>
        </w:rPr>
        <w:t>аграмматизмов</w:t>
      </w:r>
      <w:proofErr w:type="spellEnd"/>
      <w:r w:rsidRPr="000042FE">
        <w:rPr>
          <w:sz w:val="28"/>
          <w:szCs w:val="28"/>
        </w:rPr>
        <w:t>, но наблюдается стереотипность оформления высказываний, поиск слов, отдельные близкие смысловые замены. Рассказ производится после минимальной помощи.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lastRenderedPageBreak/>
        <w:t>Сюжетная серия: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Допущено незначительное искажение ситуации, неправильное воспроизведение причинно-следственных связей или отсутствие связующих звеньев. Рассказ составлен без </w:t>
      </w:r>
      <w:proofErr w:type="spellStart"/>
      <w:r w:rsidRPr="000042FE">
        <w:rPr>
          <w:sz w:val="28"/>
          <w:szCs w:val="28"/>
        </w:rPr>
        <w:t>аграмматизмов</w:t>
      </w:r>
      <w:proofErr w:type="spellEnd"/>
      <w:r w:rsidRPr="000042FE">
        <w:rPr>
          <w:sz w:val="28"/>
          <w:szCs w:val="28"/>
        </w:rPr>
        <w:t xml:space="preserve">, но наблюдается стереотипность грамматического оформления, единичные случаи поиска слов или неточное словоупотребление. Картинки разложены </w:t>
      </w:r>
      <w:proofErr w:type="gramStart"/>
      <w:r w:rsidRPr="000042FE">
        <w:rPr>
          <w:sz w:val="28"/>
          <w:szCs w:val="28"/>
        </w:rPr>
        <w:t>со</w:t>
      </w:r>
      <w:proofErr w:type="gramEnd"/>
      <w:r w:rsidRPr="000042FE">
        <w:rPr>
          <w:sz w:val="28"/>
          <w:szCs w:val="28"/>
        </w:rPr>
        <w:t xml:space="preserve"> стимулирующей</w:t>
      </w:r>
    </w:p>
    <w:p w:rsidR="000042FE" w:rsidRPr="000042FE" w:rsidRDefault="000042FE" w:rsidP="000042FE">
      <w:pPr>
        <w:rPr>
          <w:sz w:val="28"/>
          <w:szCs w:val="28"/>
        </w:rPr>
      </w:pP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помощью, рассказ составлен самостоятельно.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Пересказ: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 xml:space="preserve">Смысловые звенья воспроизведены с незначительными сокращениями. Пересказ не содержит </w:t>
      </w:r>
      <w:proofErr w:type="spellStart"/>
      <w:r w:rsidRPr="000042FE">
        <w:rPr>
          <w:sz w:val="28"/>
          <w:szCs w:val="28"/>
        </w:rPr>
        <w:t>аграмматизмов</w:t>
      </w:r>
      <w:proofErr w:type="spellEnd"/>
      <w:r w:rsidRPr="000042FE">
        <w:rPr>
          <w:sz w:val="28"/>
          <w:szCs w:val="28"/>
        </w:rPr>
        <w:t>, но наблюдается стереотипность оформления высказываний, поиск слов, отдельные близкие словесные замены.</w:t>
      </w:r>
    </w:p>
    <w:p w:rsidR="000042FE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Пересказ после минимальной помощи или после повторного прочтения.</w:t>
      </w:r>
    </w:p>
    <w:p w:rsidR="004D14EF" w:rsidRPr="000042FE" w:rsidRDefault="000042FE" w:rsidP="000042FE">
      <w:pPr>
        <w:rPr>
          <w:sz w:val="28"/>
          <w:szCs w:val="28"/>
        </w:rPr>
      </w:pPr>
      <w:r w:rsidRPr="000042FE">
        <w:rPr>
          <w:sz w:val="28"/>
          <w:szCs w:val="28"/>
        </w:rPr>
        <w:t>Формирование связной</w:t>
      </w:r>
      <w:r w:rsidR="00C75794">
        <w:rPr>
          <w:sz w:val="28"/>
          <w:szCs w:val="28"/>
        </w:rPr>
        <w:t xml:space="preserve"> речи</w:t>
      </w:r>
    </w:p>
    <w:sectPr w:rsidR="004D14EF" w:rsidRPr="0000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FE"/>
    <w:rsid w:val="000042FE"/>
    <w:rsid w:val="004D14EF"/>
    <w:rsid w:val="00521EF5"/>
    <w:rsid w:val="00C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2017-09-04T15:46:00Z</dcterms:created>
  <dcterms:modified xsi:type="dcterms:W3CDTF">2017-09-04T15:46:00Z</dcterms:modified>
</cp:coreProperties>
</file>