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Default="005748D8" w:rsidP="00336D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Формы работы по</w:t>
      </w:r>
      <w:r w:rsidR="00336D3A">
        <w:rPr>
          <w:rFonts w:ascii="Times New Roman" w:hAnsi="Times New Roman"/>
          <w:b/>
          <w:sz w:val="32"/>
          <w:szCs w:val="32"/>
        </w:rPr>
        <w:t xml:space="preserve"> экспериментальной деятельности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речи детей средствами развития мелкой моторики руки»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Рассмотреть влияние развития мелкой моторики рук на развитие компонентов речевой системы детей дошкольного возраста.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Создать условия для выявления инновационных подходов к развитию компонентов речевой системы детей 3- 4 лет в игровой деятельности посредством развития мелкой моторики рук.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возникновения опыта: На протяжении многих лет работая с детьми дошкольного возраста, проводя диагностическое обследование, ежегодно сталкивалась с проблемами недоразвития речевой системы детей.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и изучения данной проблемы в МДОУ «Детский сад №5» была организована кружковая работа с детьми  «Пальчиковые игры » и опытно – экспериментальная деятельность по теме: «Инновационные подходы к развитию компонентов речевой системы детей 3- 4 лет в игровой деятельности, участником которой является Пяткова Татьяна Николаевна.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эксперимента: Разработать содержание и приёмы коррекционной работы по развитию комплексной речевой системы.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выявленных проблем был составлен индивидуальный план, подобран и разработан методический материал, даны рекомендации родителям.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1Этап: информационно – аналитический. 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научной и учебной и методической литературы.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Внедрение в практику.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приёмы работы: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кистей рук.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гимнастика, физкультминутки.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игры со стихами, со скороговорками.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Пальчиковый театр.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из солёного теста и пластилина с использованием природного материала (семена, ракушки, крупы и т.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Нетрадиционные техники рисования: кистью, пальцем, зубной щёткой и т.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 конструктором ЛЕГО.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трафаретом. Штриховка.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игры.</w:t>
      </w:r>
    </w:p>
    <w:p w:rsidR="00336D3A" w:rsidRDefault="00336D3A" w:rsidP="00336D3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мелкими предметами.  Мозаика.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Этап: Представления опыта работы по теме.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по теме: «Влияние мелкой моторики рук на развитие речи детей»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родителей: «Что такое мелкая моторика и почему так важно её развивать?»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открытых дверей для родителей по теме: «Пальчиковые игры»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эксперимента: Улучшилась память, внимание, координация движений, ориентировка в пространстве. Речь становится чище, обогатился словарь детей.</w:t>
      </w:r>
    </w:p>
    <w:p w:rsidR="00336D3A" w:rsidRDefault="00336D3A" w:rsidP="00336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речевого развития повысился результат сформированных знаний, снизился показатель несформированных знаний.</w:t>
      </w: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</w:p>
    <w:p w:rsidR="00336D3A" w:rsidRDefault="00336D3A" w:rsidP="00336D3A">
      <w:pPr>
        <w:jc w:val="center"/>
        <w:rPr>
          <w:rFonts w:ascii="Times New Roman" w:hAnsi="Times New Roman"/>
          <w:sz w:val="28"/>
          <w:szCs w:val="28"/>
        </w:rPr>
      </w:pPr>
    </w:p>
    <w:p w:rsidR="00336D3A" w:rsidRDefault="00176C4D" w:rsidP="00336D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Style w:val="a4"/>
        </w:rPr>
        <w:t>info@portalobrazovanie.ru</w:t>
      </w:r>
    </w:p>
    <w:p w:rsidR="00336D3A" w:rsidRDefault="00336D3A" w:rsidP="00336D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D3A" w:rsidRDefault="00336D3A" w:rsidP="00336D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D3A" w:rsidRDefault="00336D3A" w:rsidP="00336D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D3A" w:rsidRDefault="00336D3A" w:rsidP="00336D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D3A" w:rsidRDefault="00336D3A" w:rsidP="00336D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D3A" w:rsidRDefault="00336D3A" w:rsidP="00336D3A"/>
    <w:p w:rsidR="00B20C39" w:rsidRDefault="00B20C39"/>
    <w:sectPr w:rsidR="00B20C39" w:rsidSect="00B2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72E7"/>
    <w:multiLevelType w:val="hybridMultilevel"/>
    <w:tmpl w:val="3886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D3A"/>
    <w:rsid w:val="00176C4D"/>
    <w:rsid w:val="00336D3A"/>
    <w:rsid w:val="0047107C"/>
    <w:rsid w:val="005748D8"/>
    <w:rsid w:val="00B20C39"/>
    <w:rsid w:val="00E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3A"/>
    <w:pPr>
      <w:ind w:left="720"/>
      <w:contextualSpacing/>
    </w:pPr>
  </w:style>
  <w:style w:type="character" w:styleId="a4">
    <w:name w:val="Strong"/>
    <w:basedOn w:val="a0"/>
    <w:uiPriority w:val="22"/>
    <w:qFormat/>
    <w:rsid w:val="00176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2017-09-11T12:17:00Z</dcterms:created>
  <dcterms:modified xsi:type="dcterms:W3CDTF">2017-09-11T12:29:00Z</dcterms:modified>
</cp:coreProperties>
</file>