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9D" w:rsidRPr="00135DAD" w:rsidRDefault="00BF051F" w:rsidP="00135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AD">
        <w:rPr>
          <w:rFonts w:ascii="Times New Roman" w:hAnsi="Times New Roman" w:cs="Times New Roman"/>
          <w:b/>
          <w:sz w:val="28"/>
          <w:szCs w:val="28"/>
        </w:rPr>
        <w:t>Открытый урок по биологии в 10 классе</w:t>
      </w:r>
    </w:p>
    <w:p w:rsidR="00BF051F" w:rsidRPr="00135DAD" w:rsidRDefault="00BF051F" w:rsidP="00BF051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135DAD">
        <w:rPr>
          <w:rFonts w:ascii="Times New Roman" w:hAnsi="Times New Roman" w:cs="Times New Roman"/>
          <w:color w:val="1F497D" w:themeColor="text2"/>
          <w:sz w:val="28"/>
          <w:szCs w:val="28"/>
        </w:rPr>
        <w:t>Тема</w:t>
      </w:r>
      <w:r w:rsidRPr="00135DAD">
        <w:rPr>
          <w:rFonts w:ascii="Times New Roman" w:eastAsia="Times New Roman" w:hAnsi="Times New Roman" w:cs="Times New Roman"/>
          <w:smallCaps/>
          <w:color w:val="1F497D" w:themeColor="text2"/>
          <w:kern w:val="36"/>
          <w:sz w:val="28"/>
          <w:szCs w:val="28"/>
          <w:lang w:eastAsia="ru-RU"/>
        </w:rPr>
        <w:t>: </w:t>
      </w:r>
      <w:r w:rsidRPr="00135DA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"Различия в строении клеток эукариот и прокариот"</w:t>
      </w:r>
    </w:p>
    <w:p w:rsidR="00DC1D45" w:rsidRPr="00A269DE" w:rsidRDefault="00DC1D45" w:rsidP="00DC1D4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69D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Цели и задачи урока:</w:t>
      </w:r>
    </w:p>
    <w:p w:rsidR="00DC1D45" w:rsidRPr="00A269DE" w:rsidRDefault="00DC1D45" w:rsidP="00DC1D45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69DE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Образовательная</w:t>
      </w:r>
    </w:p>
    <w:p w:rsidR="00DC1D45" w:rsidRPr="00DC1D45" w:rsidRDefault="00DC1D45" w:rsidP="003B5CC2">
      <w:pPr>
        <w:shd w:val="clear" w:color="auto" w:fill="FFFFFF" w:themeFill="background1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условия</w:t>
      </w:r>
      <w:r w:rsid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DC1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закрепления и актуализации знаний о строении клетки</w:t>
      </w:r>
      <w:r w:rsid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B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омочь учащимся  сравнить   два подуровня 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организации: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прокариотоический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D45" w:rsidRPr="00DC1D45" w:rsidRDefault="00DC1D45" w:rsidP="003B5C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1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Развивающая</w:t>
      </w:r>
    </w:p>
    <w:p w:rsidR="00DC1D45" w:rsidRPr="003B5CC2" w:rsidRDefault="00DC1D45" w:rsidP="003B5CC2">
      <w:pPr>
        <w:shd w:val="clear" w:color="auto" w:fill="FFFFFF" w:themeFill="background1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Способствовать </w:t>
      </w:r>
      <w:r w:rsid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</w:t>
      </w:r>
      <w:r w:rsidR="003B5CC2" w:rsidRP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нию умени</w:t>
      </w:r>
      <w:r w:rsidR="003B5CC2" w:rsidRP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соп</w:t>
      </w:r>
      <w:r w:rsid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оставлять факты и делать выводы,</w:t>
      </w:r>
      <w:r w:rsid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развитию логики и критического мышления,</w:t>
      </w:r>
      <w:r w:rsid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B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родолжить выработку навыков самостоятельной и исследовательской </w:t>
      </w:r>
      <w:r w:rsidR="0013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работ, применения 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технологий</w:t>
      </w:r>
    </w:p>
    <w:p w:rsidR="00DC1D45" w:rsidRDefault="00DC1D45" w:rsidP="003B5C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DC1D45" w:rsidRPr="00DC1D45" w:rsidRDefault="00DC1D45" w:rsidP="003B5C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Воспитательная</w:t>
      </w:r>
    </w:p>
    <w:p w:rsidR="00DC1D45" w:rsidRPr="003B5CC2" w:rsidRDefault="00DC1D45" w:rsidP="003B5CC2">
      <w:pPr>
        <w:shd w:val="clear" w:color="auto" w:fill="FFFFFF" w:themeFill="background1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</w:t>
      </w:r>
      <w:r w:rsidR="003B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мировоззренческой идеи единства живой природы; совершенствовать у учащихся системное представление об организации живых существ; развитие познавательного интереса у учащихся к биологическому знанию; обеспечение формирования черт творческой деятельности учащихся; развитие самостоятельности учащихся в учебной деятельности; </w:t>
      </w:r>
      <w:r w:rsid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B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оспитание чувства само – и взаимоуважения в условиях работы в парах.</w:t>
      </w:r>
    </w:p>
    <w:p w:rsidR="00DC1D45" w:rsidRPr="00DC1D45" w:rsidRDefault="00DC1D45" w:rsidP="003B5C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Методическая:</w:t>
      </w:r>
    </w:p>
    <w:p w:rsidR="00DC1D45" w:rsidRPr="00DC1D45" w:rsidRDefault="00DC1D45" w:rsidP="003B5C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знаний, умений и навыков: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Уметь:</w:t>
      </w:r>
      <w:r w:rsidRPr="00DC1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из проделанной работы;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-правильно пользоваться биологической терминологией;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-анализировать иллюстративный материал;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-обобщать;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-грамотно аргументировать свои выводы;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-работать в парах, индивидуально.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Знать: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знать общее строение клетки, отдельных органоидов;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различать </w:t>
      </w:r>
      <w:proofErr w:type="spellStart"/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прокариотические</w:t>
      </w:r>
      <w:proofErr w:type="spellEnd"/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эукариотические</w:t>
      </w:r>
      <w:proofErr w:type="spellEnd"/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клетки;</w:t>
      </w:r>
      <w:proofErr w:type="gramStart"/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сходства и отличия растительных, животных и клеток бактерий;</w:t>
      </w:r>
    </w:p>
    <w:p w:rsidR="00DC1D45" w:rsidRPr="00DC1D45" w:rsidRDefault="00DC1D45" w:rsidP="00DC1D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DC1D45" w:rsidRPr="00DC1D45" w:rsidRDefault="00DC1D45" w:rsidP="00DC1D45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3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аблицы с изображением животных,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растительных</w:t>
      </w:r>
      <w:r w:rsidR="0013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3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="0013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35DAD"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клеток</w:t>
      </w:r>
      <w:r w:rsidRPr="00DC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13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микроскопы,</w:t>
      </w:r>
      <w:r w:rsidR="002A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микропрепараты; компьютер, про</w:t>
      </w:r>
      <w:r w:rsidR="002A4716" w:rsidRPr="002A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3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proofErr w:type="gramEnd"/>
    </w:p>
    <w:p w:rsidR="00135DAD" w:rsidRDefault="00135DAD" w:rsidP="00135DA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135DAD" w:rsidRDefault="00135DAD" w:rsidP="00135DA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135DAD" w:rsidRDefault="00135DAD" w:rsidP="00135DA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4B7702" w:rsidRPr="00135DAD" w:rsidRDefault="004B7702" w:rsidP="00135DA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135DA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ХОД УРОКА:</w:t>
      </w:r>
    </w:p>
    <w:p w:rsidR="004B7702" w:rsidRDefault="004B7702" w:rsidP="004B7702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</w:t>
      </w:r>
      <w:proofErr w:type="gramStart"/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35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Психологический настрой на урок.</w:t>
      </w: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1-2 мин</w:t>
      </w:r>
    </w:p>
    <w:p w:rsidR="00135DAD" w:rsidRPr="00135DAD" w:rsidRDefault="00135DAD" w:rsidP="004B7702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Приветствие. </w:t>
      </w:r>
      <w:r w:rsidRPr="00135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готовности учащихся к уроку.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7702" w:rsidRPr="001D727D" w:rsidRDefault="00135DAD" w:rsidP="004B7702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7F4A" w:rsidRPr="00E278E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="00167F4A" w:rsidRPr="00E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мертвлю, скажет мертвая – выпущу”. Мудрец, подумав, ответил: “Все в твоих руках”. </w:t>
      </w:r>
      <w:r w:rsidR="00167F4A" w:rsidRPr="00E27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7F4A" w:rsidRPr="001D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наших руках возможность создать </w:t>
      </w:r>
      <w:r w:rsidR="001D727D" w:rsidRPr="001D7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атмосферу  уважения,</w:t>
      </w:r>
      <w:r w:rsidR="001D727D" w:rsidRPr="001D72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D727D" w:rsidRPr="001D7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взаимопо</w:t>
      </w:r>
      <w:r w:rsidR="00C4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нимания, доверия, сопереживания</w:t>
      </w:r>
      <w:r w:rsidR="00C47D2D" w:rsidRPr="00C4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уроке, </w:t>
      </w:r>
      <w:r w:rsidR="001D727D" w:rsidRPr="001D7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урок был интересным и полезным для вас, чтобы знания,</w:t>
      </w:r>
      <w:r w:rsidR="00C4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727D" w:rsidRPr="001D7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 на уроке</w:t>
      </w:r>
      <w:r w:rsidR="00C4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D727D" w:rsidRPr="001D7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пригодились вам в жизни.</w:t>
      </w:r>
    </w:p>
    <w:p w:rsidR="0056398A" w:rsidRDefault="001D727D" w:rsidP="0056398A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 к уроку</w:t>
      </w:r>
      <w:r w:rsidR="00167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56398A" w:rsidRPr="00565BCF" w:rsidRDefault="0016723D" w:rsidP="0056398A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Спорьте, ошибайтесь, заблуждайтесь, но, ради Бога, размышляйте и хоть криво, да сами.   </w:t>
      </w:r>
      <w:r w:rsidR="00563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Лессинг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35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135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нем . критик, </w:t>
      </w:r>
      <w:proofErr w:type="spellStart"/>
      <w:r w:rsidR="00135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филосов</w:t>
      </w:r>
      <w:proofErr w:type="spellEnd"/>
      <w:r w:rsidR="00135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56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65BCF" w:rsidRPr="00565BC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Слайд </w:t>
      </w:r>
    </w:p>
    <w:p w:rsidR="00CD265D" w:rsidRPr="0056398A" w:rsidRDefault="0056398A" w:rsidP="0056398A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1D7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эти слова?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I. Ориентировочно-мотивационный этап.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длительной эволюции на Земле с момента появления первых живых организмов (более 3 млрд. лет назад) возникло огромное многообразие форм жизни, которые и являются предметом изучения комплекса биологических наук. В какие же царства живой природы можно объединить живые организмы?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="00135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царства:</w:t>
      </w:r>
      <w:proofErr w:type="gramEnd"/>
      <w:r w:rsidR="00135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135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Бактерии</w:t>
      </w:r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Грибы, Растения, Животные)</w:t>
      </w:r>
      <w:proofErr w:type="gramEnd"/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значит изучать объект живой природы?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(Это значит исследовать состав, строение, процессы жизнедеятельности организмов)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науки занимаются изучение этих ца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ироды?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Ботаника, микология, зоология, микробиология)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структура объединяет все живые организмы? Кем это было доказано?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Клетка.</w:t>
      </w:r>
      <w:proofErr w:type="gramEnd"/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Доказано было в 1839 году создателями клеточной теории – М. </w:t>
      </w:r>
      <w:proofErr w:type="spellStart"/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Шлейденом</w:t>
      </w:r>
      <w:proofErr w:type="spellEnd"/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Т. Шванном на основании сходства клеток)</w:t>
      </w:r>
      <w:proofErr w:type="gramEnd"/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Каково же научное и практическое значение клеточной теории?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доказывает взаимосвязь и единство происхождения живых организмов.</w:t>
      </w:r>
      <w:proofErr w:type="gramEnd"/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Дала толчок для развития биологических дисциплин: эмбриологии, физиологии, гистологии. </w:t>
      </w:r>
      <w:proofErr w:type="gramStart"/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Эти знания используются в медицине, сельском хозяйстве и других областях деятельности человека)</w:t>
      </w:r>
      <w:proofErr w:type="gramEnd"/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Учитель: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Итак, на основании сравнения клеток растений и животных, используя методы наблюдения, описания,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Шлейден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Шванн выявили сходство царств живой природы на клеточном уровне. Результатом их научного исследования явилось создание клеточной теории, огромная значимость которой не вызывает сомнения.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II. Проблемно – поисковый этап.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Ребята! Теперь мы знаем, что все живые организмы, исключая вирусы, имеют клеточное строение. Растительная, грибная, животная и бактериальная клетка сходны по составу, строению и процессам жизнедеятельности. А чем же тогда объяснить многообразие живых организмов? Какие гипотезы вы можете предложить для решения этой проблемы?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(Учащиеся предполагают, что причиной многообразия являются различия в строении клеток</w:t>
      </w:r>
      <w:r w:rsidR="0042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r w:rsidR="00135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2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главное отличи</w:t>
      </w:r>
      <w:proofErr w:type="gramStart"/>
      <w:r w:rsidR="0042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="0042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наличие или отсутствие ядра.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так, тема н</w:t>
      </w:r>
      <w:r w:rsidR="004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урока и цель исследования сформулируйте</w:t>
      </w:r>
    </w:p>
    <w:p w:rsidR="004B7702" w:rsidRPr="00565BCF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Различия в строении клеток прокариот и эукариот (запись на доске и в тетрадях)</w:t>
      </w:r>
      <w:proofErr w:type="gramStart"/>
      <w:r w:rsidRPr="004B7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="00565BCF" w:rsidRPr="00565BCF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u w:val="single"/>
          <w:lang w:eastAsia="ru-RU"/>
        </w:rPr>
        <w:t>С</w:t>
      </w:r>
      <w:proofErr w:type="gramEnd"/>
      <w:r w:rsidR="00565BCF" w:rsidRPr="00565BCF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u w:val="single"/>
          <w:lang w:eastAsia="ru-RU"/>
        </w:rPr>
        <w:t>лайд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же задачи должны быть решены на сегодняшнем уроке для подтверждения этой гипотезы?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B7702" w:rsidRPr="004B7702" w:rsidRDefault="004B7702" w:rsidP="004B7702">
      <w:pPr>
        <w:shd w:val="clear" w:color="auto" w:fill="FFFFFF" w:themeFill="background1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Выявить характерные признаки прокариот  и эукариот</w:t>
      </w:r>
    </w:p>
    <w:p w:rsidR="004B7702" w:rsidRPr="004B7702" w:rsidRDefault="004B7702" w:rsidP="004B7702">
      <w:pPr>
        <w:shd w:val="clear" w:color="auto" w:fill="FFFFFF" w:themeFill="background1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Сравнить клетки прокариот и эукариот.</w:t>
      </w:r>
    </w:p>
    <w:p w:rsidR="0056398A" w:rsidRDefault="004B7702" w:rsidP="0056398A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3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из вас есть «Лист оценивания» где будете отмечать баллы и </w:t>
      </w:r>
      <w:r w:rsidR="005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урока сами себя оцените, начертите график и сравните свои баллы </w:t>
      </w:r>
      <w:proofErr w:type="gramStart"/>
      <w:r w:rsidR="005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 возможными</w:t>
      </w:r>
    </w:p>
    <w:p w:rsidR="0056398A" w:rsidRDefault="0056398A" w:rsidP="00563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98A" w:rsidRPr="004B7702" w:rsidRDefault="0056398A" w:rsidP="00563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Блиц-опрос: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мы </w:t>
      </w: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проверим наши знания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строении 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клетки:</w:t>
      </w:r>
    </w:p>
    <w:p w:rsidR="0056398A" w:rsidRPr="004B7702" w:rsidRDefault="0056398A" w:rsidP="0056398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6398A" w:rsidRPr="004B7702" w:rsidRDefault="0056398A" w:rsidP="0056398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строению органоиды клетки делятся 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_____(мембранные и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немембранные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398A" w:rsidRPr="004B7702" w:rsidRDefault="0056398A" w:rsidP="0056398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Лизосомы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содержат______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(пищеварительные ферменты)</w:t>
      </w:r>
    </w:p>
    <w:p w:rsidR="0056398A" w:rsidRPr="004B7702" w:rsidRDefault="0056398A" w:rsidP="0056398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Митохондрии являются_____ (энергетическими станциями)</w:t>
      </w:r>
    </w:p>
    <w:p w:rsidR="0056398A" w:rsidRPr="004B7702" w:rsidRDefault="00DA7451" w:rsidP="0056398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</w:t>
      </w:r>
      <w:r w:rsidR="0056398A"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ибосомы состоят </w:t>
      </w:r>
      <w:proofErr w:type="spellStart"/>
      <w:r w:rsidR="0056398A"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из_______</w:t>
      </w:r>
      <w:proofErr w:type="spellEnd"/>
      <w:r w:rsidR="0056398A"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(белка и РНК)</w:t>
      </w:r>
    </w:p>
    <w:p w:rsidR="0056398A" w:rsidRPr="004B7702" w:rsidRDefault="0056398A" w:rsidP="0056398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Выросты внутренней мембраны митохондрий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называются________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кристами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398A" w:rsidRPr="004B7702" w:rsidRDefault="0056398A" w:rsidP="0056398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Пластиды характерны только _________(для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летки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398A" w:rsidRPr="004B7702" w:rsidRDefault="0056398A" w:rsidP="0056398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Лисомы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образуются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комплексе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6398A" w:rsidRPr="004B7702" w:rsidRDefault="0056398A" w:rsidP="0056398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8.Стопки мембран в пластидах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содержащие хлорофилл,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называются______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(гранами)</w:t>
      </w:r>
    </w:p>
    <w:p w:rsidR="0056398A" w:rsidRPr="004B7702" w:rsidRDefault="0056398A" w:rsidP="0056398A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интез белка осуществляется при помощи ________(рибосом)</w:t>
      </w:r>
    </w:p>
    <w:p w:rsidR="0056398A" w:rsidRPr="004B7702" w:rsidRDefault="0056398A" w:rsidP="0056398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</w:t>
      </w:r>
    </w:p>
    <w:p w:rsidR="0056398A" w:rsidRPr="004B7702" w:rsidRDefault="0056398A" w:rsidP="0056398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  творческие вопросы.  Назовите части клетки и органоиды, которые, по вашему мнению, аналогичны следующим структурам:</w:t>
      </w:r>
    </w:p>
    <w:p w:rsidR="0056398A" w:rsidRPr="004B7702" w:rsidRDefault="0056398A" w:rsidP="0056398A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  Транспортная сеть         (ЭПС)</w:t>
      </w:r>
    </w:p>
    <w:p w:rsidR="0056398A" w:rsidRPr="004B7702" w:rsidRDefault="0056398A" w:rsidP="0056398A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  Электростанция             (митохондрии)</w:t>
      </w:r>
    </w:p>
    <w:p w:rsidR="0056398A" w:rsidRPr="004B7702" w:rsidRDefault="0056398A" w:rsidP="0056398A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  Завод по производству белка  (рибосомы)</w:t>
      </w:r>
    </w:p>
    <w:p w:rsidR="0056398A" w:rsidRPr="004B7702" w:rsidRDefault="0056398A" w:rsidP="0056398A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  Завод по утилизации отходов        (лизосомы)</w:t>
      </w:r>
    </w:p>
    <w:p w:rsidR="0056398A" w:rsidRPr="004B7702" w:rsidRDefault="0056398A" w:rsidP="0056398A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  Хранитель информации                (ядро)</w:t>
      </w:r>
    </w:p>
    <w:p w:rsidR="0056398A" w:rsidRPr="004B7702" w:rsidRDefault="0056398A" w:rsidP="0056398A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  Склад                                                  (комплекс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398A" w:rsidRDefault="0056398A" w:rsidP="0056398A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  Крепостная стена.                             (Мембрана)</w:t>
      </w:r>
    </w:p>
    <w:p w:rsidR="0056398A" w:rsidRDefault="0056398A" w:rsidP="0056398A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398A" w:rsidRPr="00565BCF" w:rsidRDefault="0056398A" w:rsidP="0056398A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</w:pPr>
      <w:r w:rsidRPr="00CD26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565BC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 xml:space="preserve">Слайд </w:t>
      </w:r>
    </w:p>
    <w:p w:rsidR="0056398A" w:rsidRPr="002A4716" w:rsidRDefault="0056398A" w:rsidP="0056398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4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установление соответствия органоидов и их функций (индивидуальная, письменная работа)</w:t>
      </w:r>
    </w:p>
    <w:p w:rsidR="0056398A" w:rsidRDefault="0056398A" w:rsidP="0056398A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75"/>
        <w:gridCol w:w="7180"/>
      </w:tblGrid>
      <w:tr w:rsidR="0056398A" w:rsidRPr="00EF3C4A" w:rsidTr="00294A1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6398A" w:rsidRPr="00EF3C4A" w:rsidRDefault="0056398A" w:rsidP="00294A1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398A" w:rsidRPr="00EF3C4A" w:rsidRDefault="0056398A" w:rsidP="00294A1A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56398A" w:rsidRPr="00EF3C4A" w:rsidTr="00294A1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6398A" w:rsidRPr="00EF3C4A" w:rsidRDefault="00EA503B" w:rsidP="0029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мембрана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стенка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ЭПС (гл.)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Митохондрии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Лизосомы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центр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ЭПС (</w:t>
            </w:r>
            <w:proofErr w:type="spellStart"/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56398A" w:rsidRPr="00EF3C4A" w:rsidRDefault="00EA503B" w:rsidP="00EA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синтеза белка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защитный покров некоторых клеток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протекания процессов фотосинтеза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гомеостаз клетки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генетический материал клетки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Внутриклеточн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пищеварение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7.Синтез липидов и углеводов.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модификация белков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клеточном дыхании у эукариот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синтез АТФ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образование микротрубочек (</w:t>
            </w:r>
            <w:proofErr w:type="spellStart"/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цитоскелета</w:t>
            </w:r>
            <w:proofErr w:type="spellEnd"/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веретена деления)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56398A" w:rsidRPr="00E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сортировку, упаковку веществ клетки.</w:t>
            </w:r>
            <w:proofErr w:type="gramEnd"/>
          </w:p>
        </w:tc>
      </w:tr>
    </w:tbl>
    <w:p w:rsidR="002346F6" w:rsidRPr="002346F6" w:rsidRDefault="002346F6" w:rsidP="002346F6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346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 – 4;             6 – 6;            11 – 2;</w:t>
      </w:r>
    </w:p>
    <w:p w:rsidR="002346F6" w:rsidRPr="002346F6" w:rsidRDefault="002346F6" w:rsidP="002346F6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346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 – 3;             7 – 1;</w:t>
      </w:r>
    </w:p>
    <w:p w:rsidR="002346F6" w:rsidRPr="002346F6" w:rsidRDefault="002346F6" w:rsidP="002346F6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346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3 – 7;             8 – 10;</w:t>
      </w:r>
    </w:p>
    <w:p w:rsidR="002346F6" w:rsidRPr="002346F6" w:rsidRDefault="002346F6" w:rsidP="002346F6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346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 – 11;             9 – 5;</w:t>
      </w:r>
    </w:p>
    <w:p w:rsidR="002346F6" w:rsidRPr="002346F6" w:rsidRDefault="002346F6" w:rsidP="002346F6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346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5 – 9;            10 – 8;</w:t>
      </w:r>
    </w:p>
    <w:p w:rsidR="0056398A" w:rsidRPr="00565BCF" w:rsidRDefault="0056398A" w:rsidP="0056398A">
      <w:pPr>
        <w:spacing w:after="125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2A4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 объедините одним биологическим понятием:</w:t>
      </w:r>
      <w:r w:rsidR="00565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65BCF" w:rsidRPr="00565BCF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Слайд</w:t>
      </w:r>
    </w:p>
    <w:p w:rsidR="0056398A" w:rsidRPr="00EF3C4A" w:rsidRDefault="0056398A" w:rsidP="0056398A">
      <w:pPr>
        <w:numPr>
          <w:ilvl w:val="0"/>
          <w:numId w:val="10"/>
        </w:numPr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микротрубочки, деление, триплеты –</w:t>
      </w:r>
    </w:p>
    <w:p w:rsidR="0056398A" w:rsidRPr="00EF3C4A" w:rsidRDefault="0056398A" w:rsidP="0056398A">
      <w:pPr>
        <w:numPr>
          <w:ilvl w:val="0"/>
          <w:numId w:val="10"/>
        </w:numPr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липиды, белки, защита, транспорт –</w:t>
      </w:r>
    </w:p>
    <w:p w:rsidR="0056398A" w:rsidRPr="00EF3C4A" w:rsidRDefault="0056398A" w:rsidP="0056398A">
      <w:pPr>
        <w:numPr>
          <w:ilvl w:val="0"/>
          <w:numId w:val="10"/>
        </w:numPr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EF3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матрикс, энергия –</w:t>
      </w:r>
    </w:p>
    <w:p w:rsidR="0056398A" w:rsidRPr="00EF3C4A" w:rsidRDefault="0056398A" w:rsidP="0056398A">
      <w:pPr>
        <w:numPr>
          <w:ilvl w:val="0"/>
          <w:numId w:val="10"/>
        </w:numPr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двойная спираль, водородные связи, репликация –</w:t>
      </w:r>
    </w:p>
    <w:p w:rsidR="0056398A" w:rsidRPr="00EF3C4A" w:rsidRDefault="0056398A" w:rsidP="0056398A">
      <w:pPr>
        <w:numPr>
          <w:ilvl w:val="0"/>
          <w:numId w:val="10"/>
        </w:numPr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граны, </w:t>
      </w:r>
      <w:proofErr w:type="spellStart"/>
      <w:r w:rsidRPr="00EF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тилакоиды</w:t>
      </w:r>
      <w:proofErr w:type="spellEnd"/>
      <w:r w:rsidRPr="00EF3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углеводы –</w:t>
      </w:r>
    </w:p>
    <w:p w:rsidR="0056398A" w:rsidRPr="00EF3C4A" w:rsidRDefault="0056398A" w:rsidP="0056398A">
      <w:pPr>
        <w:numPr>
          <w:ilvl w:val="0"/>
          <w:numId w:val="10"/>
        </w:numPr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ферменты, расщепление, пищеварение –</w:t>
      </w:r>
    </w:p>
    <w:p w:rsidR="002346F6" w:rsidRPr="002346F6" w:rsidRDefault="002346F6" w:rsidP="002346F6">
      <w:pPr>
        <w:numPr>
          <w:ilvl w:val="0"/>
          <w:numId w:val="10"/>
        </w:numPr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– клеточный центр               5 - хлоропласты</w:t>
      </w:r>
    </w:p>
    <w:p w:rsidR="002346F6" w:rsidRPr="002346F6" w:rsidRDefault="002346F6" w:rsidP="002346F6">
      <w:pPr>
        <w:numPr>
          <w:ilvl w:val="0"/>
          <w:numId w:val="10"/>
        </w:numPr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– плазмалемма                      6 - лизосомы</w:t>
      </w:r>
    </w:p>
    <w:p w:rsidR="002346F6" w:rsidRPr="002346F6" w:rsidRDefault="002346F6" w:rsidP="002346F6">
      <w:pPr>
        <w:pStyle w:val="a9"/>
        <w:numPr>
          <w:ilvl w:val="0"/>
          <w:numId w:val="10"/>
        </w:num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– митохондрии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2346F6" w:rsidRPr="002346F6" w:rsidRDefault="002346F6" w:rsidP="002346F6">
      <w:pPr>
        <w:pStyle w:val="a9"/>
        <w:numPr>
          <w:ilvl w:val="0"/>
          <w:numId w:val="10"/>
        </w:num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4 - ДНК</w:t>
      </w:r>
    </w:p>
    <w:p w:rsidR="002346F6" w:rsidRDefault="002346F6" w:rsidP="00424861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02" w:rsidRDefault="0056398A" w:rsidP="00424861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оценки и комментарии учителя.</w:t>
      </w:r>
    </w:p>
    <w:p w:rsidR="00424861" w:rsidRPr="00424861" w:rsidRDefault="00424861" w:rsidP="00424861">
      <w:pPr>
        <w:spacing w:after="1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Выполнение практической работы в парах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(группах)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1-й группы.</w:t>
      </w:r>
    </w:p>
    <w:p w:rsidR="00424861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Выполните практическую работу "Изучение клеток прокариот”.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Инструкция по проведению и оформлению работы: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настройте микроскоп;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рассмотрите  микропрепараты бактериальной клетки.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рассмотрите микропрепарат, обратите внимание на внешние особенности клеток. Заметна ли клеточная оболочка? Ядро?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Подготовьте рассказ о внешних особенностях и структуре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прокариотической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Почему прокариоты считаются примитивными организмами?</w:t>
      </w:r>
    </w:p>
    <w:p w:rsid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 листе ватмана зарисуйте сх</w:t>
      </w:r>
      <w:r w:rsidR="004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ематически растительную  клетку и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прокариотическую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черты отличия этих клеток.</w:t>
      </w:r>
    </w:p>
    <w:p w:rsidR="00C6199F" w:rsidRDefault="00C6199F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Заполните таблицу ставя «+»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85"/>
        <w:gridCol w:w="1875"/>
        <w:gridCol w:w="1430"/>
        <w:gridCol w:w="1035"/>
      </w:tblGrid>
      <w:tr w:rsidR="00C6199F" w:rsidRPr="00C6199F" w:rsidTr="00294A1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Структуры клетки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Прокариотическая</w:t>
            </w:r>
            <w:proofErr w:type="spellEnd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br/>
              <w:t>(бактериальная)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Эукариотическая</w:t>
            </w:r>
            <w:proofErr w:type="spellEnd"/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9F" w:rsidRPr="00C6199F" w:rsidRDefault="00C6199F" w:rsidP="00294A1A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99F" w:rsidRPr="00C6199F" w:rsidRDefault="00C6199F" w:rsidP="00294A1A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растительная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животная</w:t>
            </w:r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Плазматическая мембрана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Клеточная стенка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Цитоплазма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Рибосомы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Митохондрии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Эндо-плазматическая</w:t>
            </w:r>
            <w:proofErr w:type="spellEnd"/>
            <w:proofErr w:type="gramEnd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сеть (ЭПС)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Гольджи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Лизосомы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Пластиды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99F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Вакуоли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9F" w:rsidRPr="00C6199F" w:rsidRDefault="00C6199F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99F" w:rsidRPr="00C6199F" w:rsidRDefault="00C6199F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066" w:rsidRDefault="00424861" w:rsidP="007A506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color w:val="000000"/>
        </w:rPr>
        <w:t>4. Решите биологическую задачу.</w:t>
      </w:r>
      <w:r w:rsidR="007A5066" w:rsidRPr="007A5066">
        <w:rPr>
          <w:rFonts w:ascii="Helvetica" w:hAnsi="Helvetica"/>
          <w:color w:val="333333"/>
          <w:sz w:val="20"/>
          <w:szCs w:val="20"/>
        </w:rPr>
        <w:t xml:space="preserve"> </w:t>
      </w:r>
    </w:p>
    <w:p w:rsidR="007A5066" w:rsidRPr="00DA7451" w:rsidRDefault="007A5066" w:rsidP="007A506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</w:rPr>
      </w:pPr>
      <w:r w:rsidRPr="00DA7451">
        <w:rPr>
          <w:rStyle w:val="a4"/>
          <w:rFonts w:ascii="Helvetica" w:hAnsi="Helvetica"/>
          <w:color w:val="333333"/>
        </w:rPr>
        <w:t>Задача 1.</w:t>
      </w:r>
      <w:r w:rsidRPr="00DA7451">
        <w:rPr>
          <w:rStyle w:val="apple-converted-space"/>
          <w:rFonts w:ascii="Helvetica" w:hAnsi="Helvetica"/>
          <w:color w:val="333333"/>
        </w:rPr>
        <w:t> </w:t>
      </w:r>
      <w:r w:rsidRPr="00DA7451">
        <w:rPr>
          <w:rFonts w:ascii="Helvetica" w:hAnsi="Helvetica"/>
        </w:rPr>
        <w:t xml:space="preserve">Лет 300 назад в Австрии жил простой крестьянин по имени Иоганн </w:t>
      </w:r>
      <w:proofErr w:type="spellStart"/>
      <w:r w:rsidRPr="00DA7451">
        <w:rPr>
          <w:rFonts w:ascii="Helvetica" w:hAnsi="Helvetica"/>
        </w:rPr>
        <w:t>Шубарт</w:t>
      </w:r>
      <w:proofErr w:type="spellEnd"/>
      <w:r w:rsidRPr="00DA7451">
        <w:rPr>
          <w:rFonts w:ascii="Helvetica" w:hAnsi="Helvetica"/>
        </w:rPr>
        <w:t xml:space="preserve">. Будучи опытным земледельцем, </w:t>
      </w:r>
      <w:proofErr w:type="spellStart"/>
      <w:r w:rsidRPr="00DA7451">
        <w:rPr>
          <w:rFonts w:ascii="Helvetica" w:hAnsi="Helvetica"/>
        </w:rPr>
        <w:t>Шубарт</w:t>
      </w:r>
      <w:proofErr w:type="spellEnd"/>
      <w:r w:rsidRPr="00DA7451">
        <w:rPr>
          <w:rFonts w:ascii="Helvetica" w:hAnsi="Helvetica"/>
        </w:rPr>
        <w:t xml:space="preserve"> сначала сеял на поле клевер, а затем пшеницу – и получал богатые урожаи. Чем можно объяснить богатые урожаи </w:t>
      </w:r>
      <w:proofErr w:type="spellStart"/>
      <w:r w:rsidRPr="00DA7451">
        <w:rPr>
          <w:rFonts w:ascii="Helvetica" w:hAnsi="Helvetica"/>
        </w:rPr>
        <w:t>Шубарта</w:t>
      </w:r>
      <w:proofErr w:type="spellEnd"/>
      <w:r w:rsidRPr="00DA7451">
        <w:rPr>
          <w:rFonts w:ascii="Helvetica" w:hAnsi="Helvetica"/>
        </w:rPr>
        <w:t>?</w:t>
      </w:r>
      <w:r w:rsidRPr="00DA7451">
        <w:rPr>
          <w:rStyle w:val="apple-converted-space"/>
          <w:rFonts w:ascii="Helvetica" w:hAnsi="Helvetica"/>
        </w:rPr>
        <w:t> </w:t>
      </w:r>
      <w:r w:rsidRPr="00DA7451">
        <w:rPr>
          <w:rStyle w:val="a5"/>
          <w:rFonts w:ascii="Helvetica" w:hAnsi="Helvetica"/>
        </w:rPr>
        <w:t>(На корнях бобовых – организмы – симбионты – клубеньковые бактерии).</w:t>
      </w:r>
    </w:p>
    <w:p w:rsidR="00424861" w:rsidRPr="004B7702" w:rsidRDefault="00424861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451" w:rsidRDefault="00DA7451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2-й группы.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1.Выполните практическую работу "Изучение клеток прокариот”. Инструкция по проведению и оформлению работы: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настройте микроскоп;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рассмотрите  микропрепараты бактериальной клетки.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в) рассмотрите микропрепарат, 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внешние особенности к</w:t>
      </w:r>
      <w:r w:rsidR="007A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</w:t>
      </w:r>
      <w:r w:rsidR="0032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Заметна</w:t>
      </w:r>
      <w:proofErr w:type="gram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клеточная оболочка? Ядро?</w:t>
      </w:r>
    </w:p>
    <w:p w:rsid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имеющиеся у вас</w:t>
      </w:r>
      <w:r w:rsidR="007A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текст § 2. 9. (</w:t>
      </w:r>
      <w:proofErr w:type="spellStart"/>
      <w:r w:rsidR="007A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="007A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10кл.</w:t>
      </w:r>
      <w:proofErr w:type="gramEnd"/>
      <w:r w:rsidR="007A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proofErr w:type="gramStart"/>
      <w:r w:rsidR="007A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7A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.И.Сивоглазова</w:t>
      </w:r>
      <w:proofErr w:type="spellEnd"/>
      <w:r w:rsidR="007A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расскажите о процессах жизнедеятельности прокариот. Объясните такой факт: при проведении земляных работ на месте скотомогильника, заложенного 30 лет назад, несколько рабочих заболели сибирской язвой. </w:t>
      </w: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почве сибиреязвенные микробы не только могут сохраняться в течение десятилетий (до 100 лет), но и при температуре от 12-15</w:t>
      </w:r>
      <w:proofErr w:type="gramStart"/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°С</w:t>
      </w:r>
      <w:proofErr w:type="gramEnd"/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 42-43°С при 29-85% влажности способны прорастать и затем вновь образовывать споры, тем самым поддерживая существование почвенного очага.)</w:t>
      </w:r>
    </w:p>
    <w:p w:rsidR="007A5066" w:rsidRDefault="007A5066" w:rsidP="007A50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 листе ватмана зарисуйте 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ематически </w:t>
      </w:r>
      <w:r w:rsidR="0032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клетку и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прокариотическую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черты отличия этих клеток.</w:t>
      </w:r>
    </w:p>
    <w:p w:rsidR="007A5066" w:rsidRDefault="007A5066" w:rsidP="007A50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Заполните таблицу ставя «+»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85"/>
        <w:gridCol w:w="1875"/>
        <w:gridCol w:w="1430"/>
        <w:gridCol w:w="1035"/>
      </w:tblGrid>
      <w:tr w:rsidR="007A5066" w:rsidRPr="00C6199F" w:rsidTr="00294A1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Структуры клетки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Прокариотическая</w:t>
            </w:r>
            <w:proofErr w:type="spellEnd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br/>
              <w:t>(бактериальная)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Эукариотическая</w:t>
            </w:r>
            <w:proofErr w:type="spellEnd"/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66" w:rsidRPr="00C6199F" w:rsidRDefault="007A5066" w:rsidP="00294A1A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66" w:rsidRPr="00C6199F" w:rsidRDefault="007A5066" w:rsidP="00294A1A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растительная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животная</w:t>
            </w:r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Плазматическая мембрана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Клеточная стенка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Цитоплазма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lastRenderedPageBreak/>
              <w:t>Рибосомы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Митохондрии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Эндо-плазматическая</w:t>
            </w:r>
            <w:proofErr w:type="spellEnd"/>
            <w:proofErr w:type="gramEnd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сеть (ЭПС)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Гольджи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Лизосомы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Пластиды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066" w:rsidRPr="00C6199F" w:rsidTr="00294A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Вакуоли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66" w:rsidRPr="00C6199F" w:rsidRDefault="007A5066" w:rsidP="00294A1A">
            <w:pPr>
              <w:spacing w:after="12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C6199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5066" w:rsidRPr="00C6199F" w:rsidRDefault="007A5066" w:rsidP="007A50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066" w:rsidRDefault="007A5066" w:rsidP="007A506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color w:val="000000"/>
        </w:rPr>
        <w:t>4. Решите биологическую задачу.</w:t>
      </w:r>
      <w:r w:rsidRPr="007A5066">
        <w:rPr>
          <w:rFonts w:ascii="Helvetica" w:hAnsi="Helvetica"/>
          <w:color w:val="333333"/>
          <w:sz w:val="20"/>
          <w:szCs w:val="20"/>
        </w:rPr>
        <w:t xml:space="preserve"> </w:t>
      </w:r>
    </w:p>
    <w:p w:rsidR="007A5066" w:rsidRPr="007A5066" w:rsidRDefault="007A5066" w:rsidP="007A5066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</w:rPr>
      </w:pPr>
      <w:r>
        <w:rPr>
          <w:rStyle w:val="a4"/>
          <w:rFonts w:ascii="Helvetica" w:hAnsi="Helvetica"/>
          <w:color w:val="333333"/>
          <w:sz w:val="20"/>
          <w:szCs w:val="20"/>
        </w:rPr>
        <w:t>Задача 2.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 w:rsidRPr="007A5066">
        <w:t>У многих хозяек иногда взрываются банки с домашними консервами. Отчего это происходит?</w:t>
      </w:r>
      <w:r>
        <w:rPr>
          <w:i/>
        </w:rPr>
        <w:t xml:space="preserve"> </w:t>
      </w:r>
      <w:r w:rsidRPr="007A5066">
        <w:rPr>
          <w:rStyle w:val="a5"/>
          <w:i w:val="0"/>
        </w:rPr>
        <w:t>(Некоторые бактерии в результате жизнедеятельности выделяют метан, который и вызывает бомбаж банок).</w:t>
      </w:r>
    </w:p>
    <w:p w:rsidR="007A5066" w:rsidRDefault="007A5066" w:rsidP="007A506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7A5066" w:rsidRPr="00A4596C" w:rsidRDefault="00A4596C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4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DA7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  <w:proofErr w:type="spellEnd"/>
      <w:r w:rsidR="00DA7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проделанной работе</w:t>
      </w: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A7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7451" w:rsidRPr="00DA745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Слайд с таблицей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первой, второй групп заслушиваются по мере выполнения заданий каждой группой: сначала 1-е и 2-е задание, затем 3-е и т.д.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учащийся по ходу выступлений постепенно заполняет сравнительную таблицу (таблица прилагается).</w:t>
      </w:r>
    </w:p>
    <w:p w:rsidR="004B7702" w:rsidRPr="00DA7451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После заслушивания ответов в ходе обсуждения формируются выводы:</w:t>
      </w:r>
      <w:r w:rsidR="00DA74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DA7451" w:rsidRPr="00DA7451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u w:val="single"/>
          <w:lang w:eastAsia="ru-RU"/>
        </w:rPr>
        <w:t>Слайд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Клетки прокариот отличаются </w:t>
      </w:r>
      <w:proofErr w:type="gramStart"/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эукариот</w:t>
      </w:r>
      <w:proofErr w:type="gramEnd"/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тем, что:</w:t>
      </w:r>
    </w:p>
    <w:p w:rsidR="004B7702" w:rsidRPr="004B7702" w:rsidRDefault="004B7702" w:rsidP="004B770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оформленного ядра. 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эукариот генетический материал локализован в структурно оформленном ядре. У прокариот наследственный материал представлен клубком двойной спиральной нити ДНК и не отделён от 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цитоплазмы</w:t>
      </w:r>
      <w:proofErr w:type="gram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– либо мембраной.</w:t>
      </w:r>
    </w:p>
    <w:p w:rsidR="004B7702" w:rsidRPr="004B7702" w:rsidRDefault="00327E53" w:rsidP="004B7702">
      <w:pPr>
        <w:shd w:val="clear" w:color="auto" w:fill="FFFFFF" w:themeFill="background1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B7702"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Есть одна кольцевая хромосома (</w:t>
      </w:r>
      <w:proofErr w:type="spellStart"/>
      <w:r w:rsidR="004B7702"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нуклеоид</w:t>
      </w:r>
      <w:proofErr w:type="spellEnd"/>
      <w:r w:rsidR="004B7702"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цитоплазме.</w:t>
      </w:r>
    </w:p>
    <w:p w:rsidR="004B7702" w:rsidRPr="004B7702" w:rsidRDefault="004B7702" w:rsidP="004B770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мембранных органоидов. 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прокариот, в отличие от эукариот, отсутствуют внутриклеточные органеллы, имеющие хотя бы элементарную мембрану)</w:t>
      </w:r>
      <w:proofErr w:type="gramEnd"/>
    </w:p>
    <w:p w:rsidR="004B7702" w:rsidRPr="004B7702" w:rsidRDefault="004B7702" w:rsidP="004B770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небольшие размеры и разнообразную форму. (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</w:t>
      </w:r>
      <w:proofErr w:type="gram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рибосомы имеют меньший размер)</w:t>
      </w:r>
    </w:p>
    <w:p w:rsidR="004B7702" w:rsidRPr="004B7702" w:rsidRDefault="004B7702" w:rsidP="004B770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Клеточная стенка прокариот содержит специальный полимер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пептидогликан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которого нет 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эукариот.</w:t>
      </w:r>
    </w:p>
    <w:p w:rsidR="004B7702" w:rsidRDefault="004B7702" w:rsidP="004B770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прокариоты способны фиксировать молекулярный азот, эукариоты этим свойством не обладают.</w:t>
      </w:r>
    </w:p>
    <w:p w:rsidR="00327E53" w:rsidRPr="00327E53" w:rsidRDefault="00327E53" w:rsidP="00327E5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Давайте вернемся</w:t>
      </w:r>
      <w:r w:rsidR="002F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предположению в начале урока</w:t>
      </w:r>
      <w:r w:rsidRPr="00327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F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7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Почему такое многообразие живой природы. Причины?</w:t>
      </w:r>
    </w:p>
    <w:p w:rsidR="004B7702" w:rsidRPr="004B7702" w:rsidRDefault="00DA7451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1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Pr="00DA7451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 w:rsidR="004B7702" w:rsidRPr="004B7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Различия на клеточном уровне являются причиной многообразия живой природы на организменном уровне.</w:t>
      </w:r>
    </w:p>
    <w:p w:rsidR="00327E53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Затем учащиеся выполняют тестовые задания: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E53" w:rsidRPr="00DA7451" w:rsidRDefault="00327E53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A745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Интерактивный тест на компьютере </w:t>
      </w:r>
    </w:p>
    <w:p w:rsidR="00327E53" w:rsidRDefault="00327E53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4B7702" w:rsidRPr="00DA7451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A745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Каждому раздать карточки)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ответ: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1) К эукариотам не относятся: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Шампиньон обыкновенный.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Пастушья сумка.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Холерный вибрион.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Амеба – протей.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2) Споры бактерий отличаются от спор растений тем, что: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Покрыты</w:t>
      </w:r>
      <w:proofErr w:type="gram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защитной оболочкой.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Служат для расселения.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Служат для размножения.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Способны переждать неблагоприятные условия.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3) В клетках бактерий ДНК: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Линейная.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Кольцевая.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Находится в ядре.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Отсутствует.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4) Органоиды клеток, которые являются общими для всех живых организмов, независимо от их уровня организации</w:t>
      </w: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Митохондрии.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Комплекс </w:t>
      </w:r>
      <w:proofErr w:type="spellStart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Рибосомы.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ЭПС.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теста учащимися проводится самоконтроль.</w:t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Правильные ответы заранее записаны на доске:</w:t>
      </w:r>
    </w:p>
    <w:p w:rsidR="005F1B4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B7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 – 3; 2 – 4; 3 – 2; 4 – 3.</w:t>
      </w:r>
    </w:p>
    <w:p w:rsidR="002940B4" w:rsidRPr="00DA7451" w:rsidRDefault="005F1B42" w:rsidP="002829DE">
      <w:pPr>
        <w:spacing w:after="12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A7451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u w:val="single"/>
          <w:lang w:eastAsia="ru-RU"/>
        </w:rPr>
        <w:t>Лист оценивания</w:t>
      </w:r>
      <w:r w:rsidR="002940B4" w:rsidRPr="00DA7451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Pr="00DA7451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="002940B4" w:rsidRPr="00DA745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вы оценивали свою работу на каждом этапе урока.  У вас есть график ваших  возможных достижений, внесите свои баллы в график и постройте   свой график</w:t>
      </w:r>
      <w:r w:rsidR="002940B4" w:rsidRPr="00DA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0B4" w:rsidRPr="00DA745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знаний.  Соответствует ли ваш график с тем, который выдала вам? Сложите набранное кол-во баллов, выставите  каждый оценку.</w:t>
      </w:r>
    </w:p>
    <w:p w:rsidR="002829DE" w:rsidRPr="00DA4334" w:rsidRDefault="002829DE" w:rsidP="002940B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42" w:rsidRPr="005F1B42" w:rsidRDefault="002829DE" w:rsidP="005F1B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829D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48225" cy="38385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7702" w:rsidRPr="004B7702" w:rsidRDefault="004B7702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Стадия рефлексии</w:t>
      </w:r>
      <w:r w:rsidRPr="004B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F37CA" w:rsidRDefault="004B7702" w:rsidP="002F37C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урока и рефлексия</w:t>
      </w:r>
    </w:p>
    <w:p w:rsidR="002F37CA" w:rsidRDefault="002F37CA" w:rsidP="002F37CA">
      <w:pPr>
        <w:rPr>
          <w:sz w:val="24"/>
          <w:szCs w:val="24"/>
        </w:rPr>
      </w:pPr>
      <w:r>
        <w:rPr>
          <w:sz w:val="28"/>
          <w:szCs w:val="28"/>
        </w:rPr>
        <w:t>1</w:t>
      </w:r>
      <w:r w:rsidRPr="002F37CA">
        <w:rPr>
          <w:sz w:val="24"/>
          <w:szCs w:val="24"/>
        </w:rPr>
        <w:t xml:space="preserve">.Ребята </w:t>
      </w:r>
      <w:r w:rsidRPr="002F37CA">
        <w:rPr>
          <w:b/>
          <w:sz w:val="24"/>
          <w:szCs w:val="24"/>
        </w:rPr>
        <w:t xml:space="preserve">по кругу </w:t>
      </w:r>
      <w:r w:rsidRPr="002F37CA">
        <w:rPr>
          <w:sz w:val="24"/>
          <w:szCs w:val="24"/>
        </w:rPr>
        <w:t>высказываются одним предложением, выбирая начало фразы из рефлексивного экрана на доске: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сегодня я узнал…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было интересно…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было трудно…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 xml:space="preserve">я выполнял </w:t>
      </w:r>
      <w:proofErr w:type="gramStart"/>
      <w:r w:rsidRPr="002F37CA">
        <w:rPr>
          <w:sz w:val="24"/>
          <w:szCs w:val="24"/>
        </w:rPr>
        <w:t>задания</w:t>
      </w:r>
      <w:proofErr w:type="gramEnd"/>
      <w:r w:rsidRPr="002F37CA">
        <w:rPr>
          <w:sz w:val="24"/>
          <w:szCs w:val="24"/>
        </w:rPr>
        <w:t>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я понял, что…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lastRenderedPageBreak/>
        <w:t>теперь я могу…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я почувствовал, что…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я приобрел…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я научился…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у меня получилось 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я смог…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я попробую…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меня удивило…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урок дал мне для жизни…</w:t>
      </w:r>
      <w:r>
        <w:rPr>
          <w:sz w:val="24"/>
          <w:szCs w:val="24"/>
        </w:rPr>
        <w:br/>
      </w:r>
      <w:r w:rsidRPr="002F37CA">
        <w:rPr>
          <w:sz w:val="24"/>
          <w:szCs w:val="24"/>
        </w:rPr>
        <w:t>мне захотелось…</w:t>
      </w:r>
    </w:p>
    <w:p w:rsidR="005F1B42" w:rsidRPr="005F1B42" w:rsidRDefault="005F1B42" w:rsidP="005F1B42">
      <w:pPr>
        <w:jc w:val="both"/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 xml:space="preserve">Какие знания, полученные на уроке, понадобятся тебе в будущем? </w:t>
      </w:r>
    </w:p>
    <w:p w:rsidR="005F1B42" w:rsidRPr="005F1B42" w:rsidRDefault="005F1B42" w:rsidP="005F1B42">
      <w:pPr>
        <w:jc w:val="both"/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>Где ты применишь полученные знания?</w:t>
      </w:r>
    </w:p>
    <w:p w:rsidR="005F1B42" w:rsidRPr="005F1B42" w:rsidRDefault="005F1B42" w:rsidP="005F1B42">
      <w:pPr>
        <w:jc w:val="both"/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 xml:space="preserve">В какой момент урока ты чувствовал себя особенно успешным? </w:t>
      </w:r>
    </w:p>
    <w:p w:rsidR="005F1B42" w:rsidRPr="005F1B42" w:rsidRDefault="005F1B42" w:rsidP="005F1B42">
      <w:pPr>
        <w:jc w:val="both"/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 xml:space="preserve">Благодаря каким инструментам ты нашел решение? </w:t>
      </w:r>
    </w:p>
    <w:p w:rsidR="005F1B42" w:rsidRPr="005F1B42" w:rsidRDefault="005F1B42" w:rsidP="005F1B42">
      <w:pPr>
        <w:jc w:val="both"/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 xml:space="preserve">Какие способы и приемы работы ты использовал на уроке (составлял таблицу, рисовал схему, составлял тезисы и т.д.)? </w:t>
      </w:r>
    </w:p>
    <w:p w:rsidR="005F1B42" w:rsidRPr="005F1B42" w:rsidRDefault="005F1B42" w:rsidP="005F1B42">
      <w:pPr>
        <w:jc w:val="both"/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>С кем тебе было интереснее всего работать в паре/группе? Почему?</w:t>
      </w:r>
    </w:p>
    <w:p w:rsidR="005F1B42" w:rsidRPr="005F1B42" w:rsidRDefault="005F1B42" w:rsidP="005F1B42">
      <w:pPr>
        <w:jc w:val="both"/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>За что бы ты себя похвалил на уроке?</w:t>
      </w:r>
    </w:p>
    <w:p w:rsidR="005F1B42" w:rsidRPr="005F1B42" w:rsidRDefault="005F1B42" w:rsidP="005F1B42">
      <w:pPr>
        <w:jc w:val="both"/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>Что изменил бы в своих действиях на уроке?</w:t>
      </w:r>
    </w:p>
    <w:p w:rsidR="005F1B42" w:rsidRPr="005F1B42" w:rsidRDefault="005F1B42" w:rsidP="005F1B42">
      <w:pPr>
        <w:jc w:val="both"/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>Что бы ты изменил на уроке в последующем?</w:t>
      </w:r>
    </w:p>
    <w:p w:rsidR="005F1B42" w:rsidRPr="005F1B42" w:rsidRDefault="005F1B42" w:rsidP="005F1B42">
      <w:pPr>
        <w:jc w:val="both"/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>Что тебе понравилось на уроке больше всего?</w:t>
      </w:r>
    </w:p>
    <w:p w:rsidR="005F1B42" w:rsidRPr="005F1B42" w:rsidRDefault="005F1B42" w:rsidP="005F1B42">
      <w:pPr>
        <w:jc w:val="both"/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>И т.д.</w:t>
      </w:r>
    </w:p>
    <w:p w:rsidR="00675270" w:rsidRDefault="00675270" w:rsidP="0067527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color w:val="000000"/>
        </w:rPr>
        <w:t>Если останется время, то выполнить задание:</w:t>
      </w:r>
      <w:r w:rsidRPr="00675270">
        <w:rPr>
          <w:rFonts w:ascii="Helvetica" w:hAnsi="Helvetica"/>
          <w:color w:val="333333"/>
          <w:sz w:val="20"/>
          <w:szCs w:val="20"/>
        </w:rPr>
        <w:t xml:space="preserve"> </w:t>
      </w:r>
    </w:p>
    <w:p w:rsidR="00675270" w:rsidRPr="00675270" w:rsidRDefault="00675270" w:rsidP="00675270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675270">
        <w:t xml:space="preserve"> </w:t>
      </w:r>
      <w:r w:rsidRPr="00675270">
        <w:rPr>
          <w:b/>
        </w:rPr>
        <w:t>Найдите ошибки в приведенных предложениях.</w:t>
      </w:r>
    </w:p>
    <w:p w:rsidR="00675270" w:rsidRPr="00675270" w:rsidRDefault="00675270" w:rsidP="00675270">
      <w:pPr>
        <w:pStyle w:val="a3"/>
        <w:shd w:val="clear" w:color="auto" w:fill="FFFFFF"/>
        <w:spacing w:before="0" w:beforeAutospacing="0" w:after="120" w:afterAutospacing="0" w:line="240" w:lineRule="atLeast"/>
      </w:pPr>
      <w:r w:rsidRPr="00675270">
        <w:t>К прокариотам относятся бактерии и некоторые одноклеточные грибы</w:t>
      </w:r>
      <w:r w:rsidRPr="00675270">
        <w:rPr>
          <w:rStyle w:val="apple-converted-space"/>
        </w:rPr>
        <w:t> </w:t>
      </w:r>
      <w:r w:rsidRPr="00675270">
        <w:rPr>
          <w:rStyle w:val="a5"/>
        </w:rPr>
        <w:t>(все грибы – эукариоты).</w:t>
      </w:r>
      <w:r w:rsidRPr="00675270">
        <w:rPr>
          <w:rStyle w:val="apple-converted-space"/>
        </w:rPr>
        <w:t> </w:t>
      </w:r>
      <w:r w:rsidRPr="00675270">
        <w:t>В клетках прокариот отсутствуют клеточные органоиды</w:t>
      </w:r>
      <w:r w:rsidRPr="00675270">
        <w:rPr>
          <w:rStyle w:val="apple-converted-space"/>
        </w:rPr>
        <w:t> </w:t>
      </w:r>
      <w:r w:rsidRPr="00675270">
        <w:rPr>
          <w:rStyle w:val="a5"/>
        </w:rPr>
        <w:t>(имеются рибосомы, но отсутствуют мембранные органоиды)</w:t>
      </w:r>
      <w:r w:rsidRPr="00675270">
        <w:t>. Клетки прокариот отделены от внешней среды плазматической мембраной.  Все прокариоты получают энергию в результате процесса брожения</w:t>
      </w:r>
      <w:proofErr w:type="gramStart"/>
      <w:r w:rsidRPr="00675270">
        <w:t>.</w:t>
      </w:r>
      <w:proofErr w:type="gramEnd"/>
      <w:r w:rsidRPr="00675270">
        <w:rPr>
          <w:rStyle w:val="apple-converted-space"/>
        </w:rPr>
        <w:t> </w:t>
      </w:r>
      <w:r w:rsidRPr="00675270">
        <w:rPr>
          <w:rStyle w:val="a5"/>
        </w:rPr>
        <w:t>(</w:t>
      </w:r>
      <w:proofErr w:type="gramStart"/>
      <w:r w:rsidRPr="00675270">
        <w:rPr>
          <w:rStyle w:val="a5"/>
        </w:rPr>
        <w:t>п</w:t>
      </w:r>
      <w:proofErr w:type="gramEnd"/>
      <w:r w:rsidRPr="00675270">
        <w:rPr>
          <w:rStyle w:val="a5"/>
        </w:rPr>
        <w:t>омимо брожения, часть из них способна к фотосинтезу и дыханию).</w:t>
      </w:r>
    </w:p>
    <w:p w:rsidR="00DA7451" w:rsidRDefault="00DA7451" w:rsidP="000E0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A2" w:rsidRPr="005F1B42" w:rsidRDefault="00DA7451" w:rsidP="000E0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Учитель</w:t>
      </w:r>
      <w:proofErr w:type="gramStart"/>
      <w:r w:rsidRPr="00DA745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9A2"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постарались рассмотреть и обсудить только самое принципиальное.</w:t>
      </w:r>
    </w:p>
    <w:p w:rsidR="000E09A2" w:rsidRPr="005F1B42" w:rsidRDefault="000E09A2" w:rsidP="000E0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не на все поставленные вопросы смогли дать достаточно полные ответы. Но не стоит огорчаться.</w:t>
      </w:r>
    </w:p>
    <w:p w:rsidR="000E09A2" w:rsidRPr="005F1B42" w:rsidRDefault="000E09A2" w:rsidP="000E0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знает, может быть через 20 - 30 лет в учебники будут вписаны и ваши имена.</w:t>
      </w:r>
    </w:p>
    <w:p w:rsidR="000E09A2" w:rsidRPr="005F1B42" w:rsidRDefault="000E09A2" w:rsidP="000E0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Ученым, чтоб решить секрет</w:t>
      </w:r>
      <w:proofErr w:type="gramStart"/>
      <w:r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клеточных проблем</w:t>
      </w:r>
      <w:r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на много сотен лет </w:t>
      </w:r>
      <w:r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хватит всем.</w:t>
      </w:r>
    </w:p>
    <w:p w:rsidR="000E09A2" w:rsidRPr="005F1B42" w:rsidRDefault="000E09A2" w:rsidP="000E0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кого - то из вас данная тема вызвала любопытство, есть надежда, что оно перерастет в творческую любознательность и, может быть, поможет вам выбрать будущую профессию.</w:t>
      </w:r>
    </w:p>
    <w:p w:rsidR="000E09A2" w:rsidRPr="00DA7451" w:rsidRDefault="000E09A2" w:rsidP="000E0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1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</w:t>
      </w:r>
      <w:proofErr w:type="spellStart"/>
      <w:r w:rsidRPr="005F1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5F1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A7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7451" w:rsidRPr="00DA74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Слайд </w:t>
      </w:r>
    </w:p>
    <w:p w:rsidR="005F1B42" w:rsidRDefault="000E09A2" w:rsidP="005F1B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тему по учебнику (параграф 2.9)</w:t>
      </w:r>
      <w:r w:rsidRP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270" w:rsidRPr="005F1B42" w:rsidRDefault="002940B4" w:rsidP="004B770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5F1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мини-сочинение: « В какой профессии необходимо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строение клетки и почему»</w:t>
      </w:r>
      <w:r w:rsidR="00D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451" w:rsidRPr="00565BC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или </w:t>
      </w:r>
      <w:r w:rsidR="007B0DDE" w:rsidRPr="00565BC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решить биологическую задачу</w:t>
      </w:r>
      <w:r w:rsidR="007B0DDE" w:rsidRPr="007B0DDE">
        <w:rPr>
          <w:rFonts w:ascii="Helvetica" w:hAnsi="Helvetica"/>
          <w:color w:val="333333"/>
          <w:sz w:val="20"/>
          <w:szCs w:val="20"/>
        </w:rPr>
        <w:t xml:space="preserve"> </w:t>
      </w:r>
      <w:r w:rsidR="007B0DDE">
        <w:rPr>
          <w:rStyle w:val="a4"/>
          <w:rFonts w:ascii="Helvetica" w:hAnsi="Helvetica"/>
          <w:color w:val="333333"/>
          <w:sz w:val="20"/>
          <w:szCs w:val="20"/>
        </w:rPr>
        <w:t>Задача 3.</w:t>
      </w:r>
      <w:r w:rsidR="007B0DDE"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 w:rsidR="007B0DDE" w:rsidRPr="007B0DDE">
        <w:rPr>
          <w:rFonts w:ascii="Times New Roman" w:hAnsi="Times New Roman" w:cs="Times New Roman"/>
          <w:color w:val="000000" w:themeColor="text1"/>
          <w:sz w:val="24"/>
          <w:szCs w:val="24"/>
        </w:rPr>
        <w:t>Пользуясь знаниями о том, что бактерии в качестве продуктов жизнедеятельности способны выделять неорганические вещества предложите возможный способ применения бактерий в стоматологии.</w:t>
      </w:r>
      <w:r w:rsidR="007B0DDE" w:rsidRPr="007B0DD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B7702" w:rsidRPr="005F1B42" w:rsidRDefault="004B7702" w:rsidP="004B770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F051F" w:rsidRDefault="00BF051F" w:rsidP="00BF051F">
      <w:pPr>
        <w:rPr>
          <w:rFonts w:ascii="Times New Roman" w:hAnsi="Times New Roman" w:cs="Times New Roman"/>
          <w:sz w:val="24"/>
          <w:szCs w:val="24"/>
        </w:rPr>
      </w:pPr>
    </w:p>
    <w:p w:rsidR="0083274D" w:rsidRDefault="0083274D" w:rsidP="00BF051F">
      <w:pPr>
        <w:rPr>
          <w:rFonts w:ascii="Times New Roman" w:hAnsi="Times New Roman" w:cs="Times New Roman"/>
          <w:sz w:val="24"/>
          <w:szCs w:val="24"/>
        </w:rPr>
      </w:pPr>
    </w:p>
    <w:p w:rsidR="0083274D" w:rsidRDefault="0083274D" w:rsidP="00BF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оценивания (ФИ ученика)___________________________________________________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3274D" w:rsidTr="0083274D">
        <w:tc>
          <w:tcPr>
            <w:tcW w:w="3190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название задания</w:t>
            </w:r>
          </w:p>
        </w:tc>
        <w:tc>
          <w:tcPr>
            <w:tcW w:w="3190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заработанных баллов</w:t>
            </w:r>
          </w:p>
        </w:tc>
      </w:tr>
      <w:tr w:rsidR="0083274D" w:rsidTr="0083274D">
        <w:tc>
          <w:tcPr>
            <w:tcW w:w="3190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1.Установите соответствие</w:t>
            </w:r>
          </w:p>
        </w:tc>
        <w:tc>
          <w:tcPr>
            <w:tcW w:w="3190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ошибок- 5 б</w:t>
            </w:r>
          </w:p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ошибка-4 б</w:t>
            </w:r>
          </w:p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ошибки-3 б</w:t>
            </w:r>
          </w:p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ошибок – 0б</w:t>
            </w:r>
          </w:p>
        </w:tc>
        <w:tc>
          <w:tcPr>
            <w:tcW w:w="3191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4D" w:rsidTr="0083274D">
        <w:tc>
          <w:tcPr>
            <w:tcW w:w="3190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2.Объедините одним биологическим понятием</w:t>
            </w:r>
          </w:p>
        </w:tc>
        <w:tc>
          <w:tcPr>
            <w:tcW w:w="3190" w:type="dxa"/>
          </w:tcPr>
          <w:p w:rsidR="0083274D" w:rsidRDefault="0083274D" w:rsidP="0083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ошибок- 5 б</w:t>
            </w:r>
          </w:p>
          <w:p w:rsidR="0083274D" w:rsidRDefault="0083274D" w:rsidP="0083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ошибка-4 б</w:t>
            </w:r>
          </w:p>
          <w:p w:rsidR="0083274D" w:rsidRDefault="0083274D" w:rsidP="0083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ошибки-3 б</w:t>
            </w:r>
          </w:p>
          <w:p w:rsidR="0083274D" w:rsidRDefault="0083274D" w:rsidP="0083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ошибок – 0б</w:t>
            </w:r>
          </w:p>
        </w:tc>
        <w:tc>
          <w:tcPr>
            <w:tcW w:w="3191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4D" w:rsidTr="0083274D">
        <w:tc>
          <w:tcPr>
            <w:tcW w:w="3190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3.Практическая работа</w:t>
            </w:r>
          </w:p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– 5 б</w:t>
            </w:r>
          </w:p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– 4 б</w:t>
            </w:r>
          </w:p>
        </w:tc>
        <w:tc>
          <w:tcPr>
            <w:tcW w:w="3191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4D" w:rsidTr="0083274D">
        <w:tc>
          <w:tcPr>
            <w:tcW w:w="3190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Тест на компьютере</w:t>
            </w:r>
          </w:p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– 5 б</w:t>
            </w:r>
          </w:p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– 4б</w:t>
            </w:r>
          </w:p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ошибки – 3 б</w:t>
            </w:r>
          </w:p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– 0б</w:t>
            </w:r>
          </w:p>
        </w:tc>
        <w:tc>
          <w:tcPr>
            <w:tcW w:w="3191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4D" w:rsidTr="0083274D">
        <w:tc>
          <w:tcPr>
            <w:tcW w:w="3190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191" w:type="dxa"/>
          </w:tcPr>
          <w:p w:rsidR="0083274D" w:rsidRDefault="0083274D" w:rsidP="00BF0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74D" w:rsidRDefault="0083274D" w:rsidP="00BF051F">
      <w:pPr>
        <w:rPr>
          <w:rFonts w:ascii="Times New Roman" w:hAnsi="Times New Roman" w:cs="Times New Roman"/>
          <w:sz w:val="24"/>
          <w:szCs w:val="24"/>
        </w:rPr>
      </w:pPr>
    </w:p>
    <w:p w:rsidR="0083274D" w:rsidRDefault="0083274D" w:rsidP="00BF051F">
      <w:pPr>
        <w:rPr>
          <w:rFonts w:ascii="Times New Roman" w:hAnsi="Times New Roman" w:cs="Times New Roman"/>
          <w:sz w:val="24"/>
          <w:szCs w:val="24"/>
        </w:rPr>
      </w:pPr>
    </w:p>
    <w:p w:rsidR="0083274D" w:rsidRDefault="0083274D" w:rsidP="00BF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20</w:t>
      </w:r>
      <w:r w:rsidR="007B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B0DDE">
        <w:rPr>
          <w:rFonts w:ascii="Times New Roman" w:hAnsi="Times New Roman" w:cs="Times New Roman"/>
          <w:sz w:val="24"/>
          <w:szCs w:val="24"/>
        </w:rPr>
        <w:t>аллов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105A6">
        <w:rPr>
          <w:rFonts w:ascii="Times New Roman" w:hAnsi="Times New Roman" w:cs="Times New Roman"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sz w:val="24"/>
          <w:szCs w:val="24"/>
        </w:rPr>
        <w:t>«5»</w:t>
      </w:r>
    </w:p>
    <w:p w:rsidR="0083274D" w:rsidRDefault="0083274D" w:rsidP="00BF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18 б</w:t>
      </w:r>
      <w:r w:rsidR="007B0DDE">
        <w:rPr>
          <w:rFonts w:ascii="Times New Roman" w:hAnsi="Times New Roman" w:cs="Times New Roman"/>
          <w:sz w:val="24"/>
          <w:szCs w:val="24"/>
        </w:rPr>
        <w:t>аллов</w:t>
      </w:r>
      <w:r w:rsidR="00D105A6">
        <w:rPr>
          <w:rFonts w:ascii="Times New Roman" w:hAnsi="Times New Roman" w:cs="Times New Roman"/>
          <w:sz w:val="24"/>
          <w:szCs w:val="24"/>
        </w:rPr>
        <w:t xml:space="preserve"> – оценка «4»</w:t>
      </w:r>
    </w:p>
    <w:p w:rsidR="00D105A6" w:rsidRPr="005F1B42" w:rsidRDefault="00D105A6" w:rsidP="00BF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13-15 б</w:t>
      </w:r>
      <w:r w:rsidR="007B0DDE">
        <w:rPr>
          <w:rFonts w:ascii="Times New Roman" w:hAnsi="Times New Roman" w:cs="Times New Roman"/>
          <w:sz w:val="24"/>
          <w:szCs w:val="24"/>
        </w:rPr>
        <w:t xml:space="preserve">аллов </w:t>
      </w:r>
      <w:r>
        <w:rPr>
          <w:rFonts w:ascii="Times New Roman" w:hAnsi="Times New Roman" w:cs="Times New Roman"/>
          <w:sz w:val="24"/>
          <w:szCs w:val="24"/>
        </w:rPr>
        <w:t xml:space="preserve"> – оценка «3»</w:t>
      </w:r>
    </w:p>
    <w:sectPr w:rsidR="00D105A6" w:rsidRPr="005F1B42" w:rsidSect="004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53C0"/>
    <w:multiLevelType w:val="multilevel"/>
    <w:tmpl w:val="8196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52227"/>
    <w:multiLevelType w:val="multilevel"/>
    <w:tmpl w:val="B36EF38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28520475"/>
    <w:multiLevelType w:val="multilevel"/>
    <w:tmpl w:val="390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2F448D"/>
    <w:multiLevelType w:val="multilevel"/>
    <w:tmpl w:val="52CC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B0F4F"/>
    <w:multiLevelType w:val="multilevel"/>
    <w:tmpl w:val="E036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E61A02"/>
    <w:multiLevelType w:val="multilevel"/>
    <w:tmpl w:val="E570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B40DCC"/>
    <w:multiLevelType w:val="multilevel"/>
    <w:tmpl w:val="15803DD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10941"/>
    <w:multiLevelType w:val="multilevel"/>
    <w:tmpl w:val="50AC6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A09B7"/>
    <w:multiLevelType w:val="multilevel"/>
    <w:tmpl w:val="E45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EA5E8D"/>
    <w:multiLevelType w:val="multilevel"/>
    <w:tmpl w:val="0CBC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3B1FA7"/>
    <w:multiLevelType w:val="multilevel"/>
    <w:tmpl w:val="13A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B228CC"/>
    <w:multiLevelType w:val="multilevel"/>
    <w:tmpl w:val="92CE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1F"/>
    <w:rsid w:val="000848D4"/>
    <w:rsid w:val="000E09A2"/>
    <w:rsid w:val="00135DAD"/>
    <w:rsid w:val="0016723D"/>
    <w:rsid w:val="00167F4A"/>
    <w:rsid w:val="001D3BFA"/>
    <w:rsid w:val="001D727D"/>
    <w:rsid w:val="001E27F2"/>
    <w:rsid w:val="002346F6"/>
    <w:rsid w:val="002829DE"/>
    <w:rsid w:val="002940B4"/>
    <w:rsid w:val="002A4716"/>
    <w:rsid w:val="002F37CA"/>
    <w:rsid w:val="003254B8"/>
    <w:rsid w:val="00327E53"/>
    <w:rsid w:val="003B5CC2"/>
    <w:rsid w:val="00424861"/>
    <w:rsid w:val="0042729D"/>
    <w:rsid w:val="004B7702"/>
    <w:rsid w:val="0056398A"/>
    <w:rsid w:val="00565BCF"/>
    <w:rsid w:val="005F1B42"/>
    <w:rsid w:val="00675270"/>
    <w:rsid w:val="006B75ED"/>
    <w:rsid w:val="007A5066"/>
    <w:rsid w:val="007B0DDE"/>
    <w:rsid w:val="0083274D"/>
    <w:rsid w:val="009D0B58"/>
    <w:rsid w:val="00A4596C"/>
    <w:rsid w:val="00BF051F"/>
    <w:rsid w:val="00C47D2D"/>
    <w:rsid w:val="00C6199F"/>
    <w:rsid w:val="00CD265D"/>
    <w:rsid w:val="00CE11ED"/>
    <w:rsid w:val="00D105A6"/>
    <w:rsid w:val="00DA7451"/>
    <w:rsid w:val="00DC1D45"/>
    <w:rsid w:val="00EA503B"/>
    <w:rsid w:val="00F1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727D"/>
  </w:style>
  <w:style w:type="paragraph" w:styleId="a3">
    <w:name w:val="Normal (Web)"/>
    <w:basedOn w:val="a"/>
    <w:uiPriority w:val="99"/>
    <w:unhideWhenUsed/>
    <w:rsid w:val="007A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066"/>
    <w:rPr>
      <w:b/>
      <w:bCs/>
    </w:rPr>
  </w:style>
  <w:style w:type="character" w:styleId="a5">
    <w:name w:val="Emphasis"/>
    <w:basedOn w:val="a0"/>
    <w:uiPriority w:val="20"/>
    <w:qFormat/>
    <w:rsid w:val="007A5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B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2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34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%20&#1076;&#1086;&#1089;&#1090;&#1080;&#1078;&#1077;&#1085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val>
            <c:numRef>
              <c:f>Лист1!$D$4:$D$7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marker val="1"/>
        <c:axId val="87038976"/>
        <c:axId val="87044864"/>
      </c:lineChart>
      <c:catAx>
        <c:axId val="87038976"/>
        <c:scaling>
          <c:orientation val="minMax"/>
        </c:scaling>
        <c:axPos val="b"/>
        <c:tickLblPos val="nextTo"/>
        <c:crossAx val="87044864"/>
        <c:crosses val="autoZero"/>
        <c:auto val="1"/>
        <c:lblAlgn val="ctr"/>
        <c:lblOffset val="100"/>
      </c:catAx>
      <c:valAx>
        <c:axId val="87044864"/>
        <c:scaling>
          <c:orientation val="minMax"/>
        </c:scaling>
        <c:axPos val="l"/>
        <c:majorGridlines/>
        <c:numFmt formatCode="General" sourceLinked="1"/>
        <c:tickLblPos val="nextTo"/>
        <c:crossAx val="87038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5DB3-146F-44E2-9EE2-4A26728B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2013-10-09T17:04:00Z</cp:lastPrinted>
  <dcterms:created xsi:type="dcterms:W3CDTF">2013-10-07T05:58:00Z</dcterms:created>
  <dcterms:modified xsi:type="dcterms:W3CDTF">2013-10-09T17:06:00Z</dcterms:modified>
</cp:coreProperties>
</file>