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3A" w:rsidRPr="000E3C62" w:rsidRDefault="000E3C62" w:rsidP="000E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62">
        <w:rPr>
          <w:rFonts w:ascii="Times New Roman" w:hAnsi="Times New Roman" w:cs="Times New Roman"/>
          <w:b/>
          <w:sz w:val="28"/>
          <w:szCs w:val="28"/>
        </w:rPr>
        <w:t>Урок математики 6 класс</w:t>
      </w:r>
    </w:p>
    <w:p w:rsidR="000E3C62" w:rsidRPr="000E3C62" w:rsidRDefault="000E3C62" w:rsidP="000E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62">
        <w:rPr>
          <w:rFonts w:ascii="Times New Roman" w:hAnsi="Times New Roman" w:cs="Times New Roman"/>
          <w:b/>
          <w:sz w:val="28"/>
          <w:szCs w:val="28"/>
        </w:rPr>
        <w:t>Тема: «</w:t>
      </w:r>
      <w:r w:rsidR="00991474">
        <w:rPr>
          <w:rFonts w:ascii="Times New Roman" w:hAnsi="Times New Roman" w:cs="Times New Roman"/>
          <w:b/>
          <w:sz w:val="28"/>
          <w:szCs w:val="28"/>
        </w:rPr>
        <w:t>Сокращение дробей</w:t>
      </w:r>
      <w:r w:rsidRPr="000E3C62">
        <w:rPr>
          <w:rFonts w:ascii="Times New Roman" w:hAnsi="Times New Roman" w:cs="Times New Roman"/>
          <w:b/>
          <w:sz w:val="28"/>
          <w:szCs w:val="28"/>
        </w:rPr>
        <w:t>»</w:t>
      </w:r>
    </w:p>
    <w:p w:rsidR="00A2099C" w:rsidRDefault="000E3C62" w:rsidP="00A20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C62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1 категории МБОУ СОШ №49 г. Шахты </w:t>
      </w:r>
    </w:p>
    <w:p w:rsidR="000E3C62" w:rsidRPr="000E3C62" w:rsidRDefault="000E3C62" w:rsidP="00A209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C62">
        <w:rPr>
          <w:rFonts w:ascii="Times New Roman" w:hAnsi="Times New Roman" w:cs="Times New Roman"/>
          <w:b/>
          <w:sz w:val="28"/>
          <w:szCs w:val="28"/>
        </w:rPr>
        <w:t>Гладкая Н.В.</w:t>
      </w:r>
    </w:p>
    <w:p w:rsidR="000E3C62" w:rsidRPr="000E3C62" w:rsidRDefault="000E3C62" w:rsidP="000E3C62">
      <w:pPr>
        <w:pStyle w:val="c3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0E3C62">
        <w:rPr>
          <w:rStyle w:val="c6"/>
          <w:b/>
          <w:bCs/>
          <w:color w:val="000000"/>
          <w:sz w:val="28"/>
          <w:szCs w:val="28"/>
        </w:rPr>
        <w:t>Цели</w:t>
      </w:r>
      <w:r>
        <w:rPr>
          <w:rStyle w:val="c6"/>
          <w:b/>
          <w:bCs/>
          <w:color w:val="000000"/>
          <w:sz w:val="28"/>
          <w:szCs w:val="28"/>
        </w:rPr>
        <w:t xml:space="preserve"> урока</w:t>
      </w:r>
      <w:r w:rsidRPr="000E3C62">
        <w:rPr>
          <w:rStyle w:val="c6"/>
          <w:b/>
          <w:bCs/>
          <w:color w:val="000000"/>
          <w:sz w:val="28"/>
          <w:szCs w:val="28"/>
        </w:rPr>
        <w:t>: </w:t>
      </w:r>
      <w:r w:rsidR="00991474">
        <w:rPr>
          <w:rStyle w:val="c6"/>
          <w:color w:val="000000"/>
          <w:sz w:val="28"/>
          <w:szCs w:val="28"/>
        </w:rPr>
        <w:t>повторить</w:t>
      </w:r>
      <w:r w:rsidRPr="000E3C62">
        <w:rPr>
          <w:rStyle w:val="c6"/>
          <w:color w:val="000000"/>
          <w:sz w:val="28"/>
          <w:szCs w:val="28"/>
        </w:rPr>
        <w:t xml:space="preserve"> основного свойства дроби; </w:t>
      </w:r>
      <w:r w:rsidR="00991474">
        <w:rPr>
          <w:rStyle w:val="c6"/>
          <w:color w:val="000000"/>
          <w:sz w:val="28"/>
          <w:szCs w:val="28"/>
        </w:rPr>
        <w:t xml:space="preserve">ввести правило сокращения дробей, </w:t>
      </w:r>
      <w:r w:rsidRPr="000E3C62">
        <w:rPr>
          <w:rStyle w:val="c6"/>
          <w:color w:val="000000"/>
          <w:sz w:val="28"/>
          <w:szCs w:val="28"/>
        </w:rPr>
        <w:t>научить применять его при выполнении упражнений и задач; развивать логическое мышление.</w:t>
      </w:r>
    </w:p>
    <w:p w:rsidR="000E3C62" w:rsidRPr="000E3C62" w:rsidRDefault="000E3C62" w:rsidP="000E3C62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i/>
          <w:iCs/>
          <w:color w:val="000000"/>
          <w:sz w:val="28"/>
          <w:szCs w:val="28"/>
        </w:rPr>
        <w:t>Дидактические:</w:t>
      </w:r>
    </w:p>
    <w:p w:rsidR="000E3C62" w:rsidRPr="000E3C62" w:rsidRDefault="00991474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введение правила сокращения </w:t>
      </w:r>
      <w:r w:rsidR="000E3C62" w:rsidRPr="000E3C62">
        <w:rPr>
          <w:color w:val="000000"/>
          <w:sz w:val="28"/>
          <w:szCs w:val="28"/>
        </w:rPr>
        <w:t xml:space="preserve">дроби, учить применять </w:t>
      </w:r>
      <w:r>
        <w:rPr>
          <w:color w:val="000000"/>
          <w:sz w:val="28"/>
          <w:szCs w:val="28"/>
        </w:rPr>
        <w:t>его</w:t>
      </w:r>
      <w:r w:rsidR="000E3C62" w:rsidRPr="000E3C62">
        <w:rPr>
          <w:color w:val="000000"/>
          <w:sz w:val="28"/>
          <w:szCs w:val="28"/>
        </w:rPr>
        <w:t xml:space="preserve"> дроби на практике;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i/>
          <w:iCs/>
          <w:color w:val="000000"/>
          <w:sz w:val="28"/>
          <w:szCs w:val="28"/>
        </w:rPr>
        <w:t>Развивающие: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развитие внимания, памяти, умения рассуждать и аргументировать свои действия через решение проблемной задачи;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повышение информационной культуры учащихся, интереса к предмету;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развитие познавательной активности, положительной мотивации к предмету;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развивать потребности к самообразованию.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воспитание ответственности, самостоятельности, умения работать в коллективе;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показать математику как интересную науку, превратить занятие в необычный урок, где может проявить себя каждый ученик.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i/>
          <w:iCs/>
          <w:color w:val="000000"/>
          <w:sz w:val="28"/>
          <w:szCs w:val="28"/>
        </w:rPr>
        <w:t>Планируемые результаты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Предметные: выучить основное свойство дроби, уметь иллюстрировать его с помощью примеров.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- Метапредметные: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Регулятивные: планировать решение учебной задачи.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Коммуникативные: воспринимать текст с учетом поставленной учебной задачи. Находить в тексте информацию, необходимую для решения.</w:t>
      </w:r>
    </w:p>
    <w:p w:rsidR="000E3C62" w:rsidRP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Познавательные: различать методы познания окружающего мира по его целям (наблюдение, опыт, эксперимент, вычисление)</w:t>
      </w:r>
    </w:p>
    <w:p w:rsidR="000E3C62" w:rsidRDefault="000E3C62" w:rsidP="000E3C6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3C62">
        <w:rPr>
          <w:color w:val="000000"/>
          <w:sz w:val="28"/>
          <w:szCs w:val="28"/>
        </w:rPr>
        <w:t>Личностные: формирование познавательного интереса</w:t>
      </w:r>
    </w:p>
    <w:p w:rsidR="00A2099C" w:rsidRPr="000E3C62" w:rsidRDefault="00A2099C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: Математика 6 класс, автор Виленкин Н.Я., 2015 г</w:t>
      </w:r>
    </w:p>
    <w:p w:rsidR="000E3C62" w:rsidRDefault="000E3C62" w:rsidP="000E3C6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урока</w:t>
      </w:r>
    </w:p>
    <w:p w:rsidR="000E3C62" w:rsidRDefault="000E3C62" w:rsidP="000E3C62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I. Организационный момент.</w:t>
      </w:r>
    </w:p>
    <w:p w:rsid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Учитель приветствует и проверяет готовность к уроку.</w:t>
      </w:r>
    </w:p>
    <w:p w:rsidR="000E3C62" w:rsidRDefault="000E3C62" w:rsidP="000E3C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 малой удачи начинается большой успех»</w:t>
      </w:r>
    </w:p>
    <w:p w:rsidR="000E3C62" w:rsidRDefault="000E3C62" w:rsidP="000E3C62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II. Устный счёт.</w:t>
      </w: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1,3 * 3                                                         12 + 0,6</w:t>
      </w:r>
      <w:r w:rsidR="00161A5E">
        <w:rPr>
          <w:rStyle w:val="c6"/>
          <w:bCs/>
          <w:color w:val="000000"/>
          <w:sz w:val="28"/>
          <w:szCs w:val="28"/>
        </w:rPr>
        <w:t xml:space="preserve">            1 – 0,4</w:t>
      </w: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2,4 : 6                                                           … : 3</w:t>
      </w:r>
      <w:r w:rsidR="00161A5E">
        <w:rPr>
          <w:rStyle w:val="c6"/>
          <w:bCs/>
          <w:color w:val="000000"/>
          <w:sz w:val="28"/>
          <w:szCs w:val="28"/>
        </w:rPr>
        <w:t xml:space="preserve">               … * 5</w:t>
      </w: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2,8 : 0,7                                                        … - 0,2</w:t>
      </w:r>
      <w:r w:rsidR="00161A5E">
        <w:rPr>
          <w:rStyle w:val="c6"/>
          <w:bCs/>
          <w:color w:val="000000"/>
          <w:sz w:val="28"/>
          <w:szCs w:val="28"/>
        </w:rPr>
        <w:t xml:space="preserve">            … - 0,5</w:t>
      </w:r>
    </w:p>
    <w:p w:rsidR="000E3C62" w:rsidRPr="00161A5E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  <w:u w:val="single"/>
        </w:rPr>
      </w:pPr>
      <w:r>
        <w:rPr>
          <w:rStyle w:val="c6"/>
          <w:bCs/>
          <w:color w:val="000000"/>
          <w:sz w:val="28"/>
          <w:szCs w:val="28"/>
        </w:rPr>
        <w:t xml:space="preserve">2 * 0,001                                                      </w:t>
      </w:r>
      <w:r w:rsidR="00161A5E">
        <w:rPr>
          <w:rStyle w:val="c6"/>
          <w:bCs/>
          <w:color w:val="000000"/>
          <w:sz w:val="28"/>
          <w:szCs w:val="28"/>
          <w:u w:val="single"/>
        </w:rPr>
        <w:t>... * 2,5</w:t>
      </w:r>
      <w:r w:rsidR="00161A5E">
        <w:rPr>
          <w:rStyle w:val="c6"/>
          <w:bCs/>
          <w:color w:val="000000"/>
          <w:sz w:val="28"/>
          <w:szCs w:val="28"/>
        </w:rPr>
        <w:t xml:space="preserve">            </w:t>
      </w:r>
      <w:r w:rsidR="00161A5E">
        <w:rPr>
          <w:rStyle w:val="c6"/>
          <w:bCs/>
          <w:color w:val="000000"/>
          <w:sz w:val="28"/>
          <w:szCs w:val="28"/>
          <w:u w:val="single"/>
        </w:rPr>
        <w:t>… : 5</w:t>
      </w: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0,8 : 0,1</w:t>
      </w:r>
      <w:r w:rsidR="00161A5E">
        <w:rPr>
          <w:rStyle w:val="c6"/>
          <w:bCs/>
          <w:color w:val="000000"/>
          <w:sz w:val="28"/>
          <w:szCs w:val="28"/>
        </w:rPr>
        <w:t xml:space="preserve">                                                              ?                     ?</w:t>
      </w:r>
    </w:p>
    <w:p w:rsid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 * 7,5 * 5</w:t>
      </w:r>
    </w:p>
    <w:p w:rsidR="000E3C62" w:rsidRPr="000E3C62" w:rsidRDefault="000E3C62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3,75 + 8,4 + 2,25</w:t>
      </w:r>
    </w:p>
    <w:p w:rsidR="000E3C62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lang w:val="en-US"/>
        </w:rPr>
        <w:t>III</w:t>
      </w:r>
      <w:r w:rsidRPr="00A2099C">
        <w:rPr>
          <w:rStyle w:val="c6"/>
          <w:b/>
          <w:bCs/>
          <w:color w:val="000000"/>
          <w:sz w:val="28"/>
          <w:szCs w:val="28"/>
        </w:rPr>
        <w:t xml:space="preserve"> </w:t>
      </w:r>
      <w:r w:rsidR="000E3C62">
        <w:rPr>
          <w:rStyle w:val="c6"/>
          <w:b/>
          <w:bCs/>
          <w:color w:val="000000"/>
          <w:sz w:val="28"/>
          <w:szCs w:val="28"/>
        </w:rPr>
        <w:t>Актуализация знаний и построение проблемы.</w:t>
      </w:r>
    </w:p>
    <w:p w:rsid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а) Прочитайте числа </w:t>
      </w:r>
      <m:oMath>
        <m:r>
          <w:rPr>
            <w:rStyle w:val="c6"/>
            <w:rFonts w:ascii="Cambria Math" w:hAnsi="Cambria Math"/>
            <w:color w:val="000000"/>
            <w:sz w:val="28"/>
            <w:szCs w:val="28"/>
          </w:rPr>
          <m:t>4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Style w:val="c6"/>
            <w:rFonts w:ascii="Cambria Math" w:hAnsi="Cambria Math"/>
            <w:color w:val="000000"/>
            <w:sz w:val="28"/>
            <w:szCs w:val="28"/>
          </w:rPr>
          <m:t>;3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Style w:val="c6"/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  <m:r>
          <w:rPr>
            <w:rStyle w:val="c6"/>
            <w:rFonts w:ascii="Cambria Math" w:hAnsi="Cambria Math"/>
            <w:color w:val="000000"/>
            <w:sz w:val="28"/>
            <w:szCs w:val="28"/>
          </w:rPr>
          <m:t>;10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  <m:r>
          <w:rPr>
            <w:rStyle w:val="c6"/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700</m:t>
            </m:r>
          </m:den>
        </m:f>
        <m:r>
          <w:rPr>
            <w:rStyle w:val="c6"/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а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</w:p>
    <w:p w:rsid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 Назовите числитель и знаменатель каждой дроби?</w:t>
      </w:r>
    </w:p>
    <w:p w:rsid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 Что показывает знаменатель дроби?</w:t>
      </w:r>
    </w:p>
    <w:p w:rsid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 Что показывает числитель дроби?</w:t>
      </w:r>
    </w:p>
    <w:p w:rsid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б) Найдите значение </w:t>
      </w:r>
      <w:r>
        <w:rPr>
          <w:rStyle w:val="c6"/>
          <w:bCs/>
          <w:i/>
          <w:color w:val="000000"/>
          <w:sz w:val="28"/>
          <w:szCs w:val="28"/>
        </w:rPr>
        <w:t>а</w:t>
      </w:r>
      <w:r>
        <w:rPr>
          <w:rStyle w:val="c6"/>
          <w:bCs/>
          <w:color w:val="000000"/>
          <w:sz w:val="28"/>
          <w:szCs w:val="28"/>
        </w:rPr>
        <w:t>:</w:t>
      </w:r>
    </w:p>
    <w:p w:rsidR="00161A5E" w:rsidRPr="00161A5E" w:rsidRDefault="00161A5E" w:rsidP="000E3C6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1A5E">
        <w:rPr>
          <w:rStyle w:val="c6"/>
          <w:bCs/>
          <w:color w:val="000000"/>
          <w:sz w:val="28"/>
          <w:szCs w:val="28"/>
        </w:rPr>
        <w:t xml:space="preserve">1) а : 51 = </w:t>
      </w:r>
      <m:oMath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34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51</m:t>
            </m:r>
          </m:den>
        </m:f>
      </m:oMath>
      <w:r w:rsidRPr="00161A5E">
        <w:rPr>
          <w:rStyle w:val="c6"/>
          <w:bCs/>
          <w:color w:val="000000"/>
          <w:sz w:val="28"/>
          <w:szCs w:val="28"/>
        </w:rPr>
        <w:t xml:space="preserve">               </w:t>
      </w:r>
      <w:r>
        <w:rPr>
          <w:rStyle w:val="c6"/>
          <w:bCs/>
          <w:color w:val="000000"/>
          <w:sz w:val="28"/>
          <w:szCs w:val="28"/>
        </w:rPr>
        <w:t xml:space="preserve">4) 13 : 24 = </w:t>
      </w:r>
      <m:oMath>
        <m:f>
          <m:fPr>
            <m:ctrlPr>
              <w:rPr>
                <w:rStyle w:val="c6"/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а</m:t>
            </m:r>
          </m:num>
          <m:den>
            <m:r>
              <w:rPr>
                <w:rStyle w:val="c6"/>
                <w:rFonts w:ascii="Cambria Math" w:hAnsi="Cambria Math"/>
                <w:color w:val="000000"/>
                <w:sz w:val="28"/>
                <w:szCs w:val="28"/>
              </w:rPr>
              <m:t>24</m:t>
            </m:r>
          </m:den>
        </m:f>
      </m:oMath>
    </w:p>
    <w:p w:rsidR="000E3C62" w:rsidRDefault="00161A5E" w:rsidP="000E3C6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61A5E">
        <w:rPr>
          <w:color w:val="000000"/>
          <w:sz w:val="28"/>
          <w:szCs w:val="28"/>
        </w:rPr>
        <w:t xml:space="preserve">2) 17 : а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69</m:t>
            </m:r>
          </m:den>
        </m:f>
      </m:oMath>
      <w:r>
        <w:rPr>
          <w:color w:val="000000"/>
          <w:sz w:val="28"/>
          <w:szCs w:val="28"/>
        </w:rPr>
        <w:t xml:space="preserve">                5) а : 26 = 0</w:t>
      </w:r>
    </w:p>
    <w:p w:rsidR="00161A5E" w:rsidRPr="00161A5E" w:rsidRDefault="00161A5E" w:rsidP="000E3C6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36 : 51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</m:den>
        </m:f>
      </m:oMath>
      <w:r>
        <w:rPr>
          <w:color w:val="000000"/>
          <w:sz w:val="28"/>
          <w:szCs w:val="28"/>
        </w:rPr>
        <w:t xml:space="preserve">              6) 18 : а = 1</w:t>
      </w:r>
    </w:p>
    <w:p w:rsidR="00991474" w:rsidRDefault="00161A5E" w:rsidP="00991474">
      <w:pPr>
        <w:rPr>
          <w:rFonts w:ascii="Times New Roman" w:hAnsi="Times New Roman" w:cs="Times New Roman"/>
          <w:b/>
          <w:sz w:val="28"/>
          <w:szCs w:val="28"/>
        </w:rPr>
      </w:pPr>
      <w:r w:rsidRPr="00161A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1A5E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991474" w:rsidRPr="00991474" w:rsidRDefault="00991474" w:rsidP="00991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свойство позволило нам привести дроби к новому знаменателю?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умножать числитель и знаменатель дроби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 же натуральное число?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Определение.</w:t>
      </w: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Деление числителя и знаменателя дроби на их общий делитель, отличный от единицы, называют </w:t>
      </w:r>
      <w:r w:rsidRPr="00991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сокращением дроби.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сокращении дроби ее значение не изменяется, меняется только ее запись.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 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еще разделить на общий делитель числителя и знаменателя. Дроби 23   и 34 уже нельзя разделить на общий делитель числителя и знаменателя, а значит сократить нельзя. Числа 2 и 3,  а также 3 и 4 взаимно простые.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Определение.</w:t>
      </w: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Дробь, числитель и знаменатель которой взаимно простые числа,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несократимой.</w:t>
      </w:r>
    </w:p>
    <w:p w:rsidR="00991474" w:rsidRPr="00991474" w:rsidRDefault="00991474" w:rsidP="0099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 </w:t>
      </w:r>
      <w:r w:rsidRPr="00991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сокращения дробей</w:t>
      </w: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474" w:rsidRPr="00991474" w:rsidRDefault="00991474" w:rsidP="00991474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дроби можно постепенно, используя признаки делимости.</w:t>
      </w:r>
    </w:p>
    <w:p w:rsidR="00991474" w:rsidRPr="00991474" w:rsidRDefault="00991474" w:rsidP="009914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den>
        </m:f>
      </m:oMath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den>
        </m:f>
      </m:oMath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den>
        </m:f>
      </m:oMath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</w:p>
    <w:p w:rsidR="00991474" w:rsidRPr="00991474" w:rsidRDefault="00991474" w:rsidP="00991474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НОД числителя и знаменателя. Разделить числитель и знаменатель дроби на их наибольший общий делитель.</w:t>
      </w:r>
    </w:p>
    <w:p w:rsidR="00991474" w:rsidRPr="00991474" w:rsidRDefault="00991474" w:rsidP="009914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НОД(24,72)=24. 2472 = 24:2472:24 = 13 </w:t>
      </w:r>
    </w:p>
    <w:p w:rsidR="00991474" w:rsidRPr="00991474" w:rsidRDefault="00991474" w:rsidP="00991474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числитель и знаменатель дроби на простые множители. Сократить дробь на произведение общих множителей.</w:t>
      </w:r>
    </w:p>
    <w:p w:rsidR="00D62402" w:rsidRPr="00991474" w:rsidRDefault="00991474" w:rsidP="009914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 2472 = 2*2*2*32*2*2*3*3 = 13 </w:t>
      </w:r>
    </w:p>
    <w:p w:rsidR="008022A8" w:rsidRDefault="008022A8" w:rsidP="00D62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</w:t>
      </w:r>
    </w:p>
    <w:p w:rsidR="008022A8" w:rsidRDefault="008022A8" w:rsidP="008022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основное свойство дроби, заполните пропуски:</w:t>
      </w:r>
    </w:p>
    <w:p w:rsidR="008022A8" w:rsidRPr="008022A8" w:rsidRDefault="003760E6" w:rsidP="008022A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/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/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300</m:t>
              </m:r>
            </m:den>
          </m:f>
        </m:oMath>
      </m:oMathPara>
    </w:p>
    <w:p w:rsidR="00991474" w:rsidRPr="00991474" w:rsidRDefault="00991474" w:rsidP="0099147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1.а) Какая дробь называется несократимой? Назовите несократимые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474" w:rsidRPr="00991474" w:rsidRDefault="00991474" w:rsidP="0099147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Почему эти дроби являются несократимыми?</w:t>
      </w:r>
    </w:p>
    <w:p w:rsidR="00991474" w:rsidRPr="00991474" w:rsidRDefault="00991474" w:rsidP="00991474">
      <w:pPr>
        <w:shd w:val="clear" w:color="auto" w:fill="FFFFFF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1474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2.Выполнение № 242, №  243(а), № 244 (б)</w:t>
      </w:r>
    </w:p>
    <w:p w:rsidR="009F6C39" w:rsidRDefault="009F6C39" w:rsidP="008022A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Рефлексия</w:t>
      </w:r>
    </w:p>
    <w:p w:rsidR="009F6C39" w:rsidRDefault="009F6C39" w:rsidP="00802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Вернёмся к цели нашего урока. Подумайте достигли ли вы той цели, которую ставили перед собой?</w:t>
      </w:r>
    </w:p>
    <w:p w:rsidR="009F6C39" w:rsidRDefault="009F6C39" w:rsidP="00802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чём было затруднение?</w:t>
      </w:r>
    </w:p>
    <w:p w:rsidR="009F6C39" w:rsidRDefault="009F6C39" w:rsidP="00802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Сформулируйте основное свойство дроби?</w:t>
      </w:r>
    </w:p>
    <w:p w:rsidR="003760E6" w:rsidRDefault="003760E6" w:rsidP="00802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Сформулируйте правило сокращения дробей?</w:t>
      </w:r>
    </w:p>
    <w:p w:rsidR="009F6C39" w:rsidRDefault="009F6C39" w:rsidP="008022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Домашнее задание</w:t>
      </w:r>
    </w:p>
    <w:p w:rsidR="009F6C39" w:rsidRPr="009F6C39" w:rsidRDefault="003760E6" w:rsidP="00802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9, № 268, 27</w:t>
      </w:r>
      <w:bookmarkStart w:id="0" w:name="_GoBack"/>
      <w:bookmarkEnd w:id="0"/>
      <w:r w:rsidR="009F6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sectPr w:rsidR="009F6C39" w:rsidRPr="009F6C39" w:rsidSect="00D62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2C7"/>
    <w:multiLevelType w:val="hybridMultilevel"/>
    <w:tmpl w:val="B102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A97"/>
    <w:multiLevelType w:val="multilevel"/>
    <w:tmpl w:val="F42E0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7"/>
    <w:multiLevelType w:val="hybridMultilevel"/>
    <w:tmpl w:val="09904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12AE"/>
    <w:multiLevelType w:val="multilevel"/>
    <w:tmpl w:val="BFD8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C79B5"/>
    <w:multiLevelType w:val="multilevel"/>
    <w:tmpl w:val="C1C89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0"/>
    <w:rsid w:val="00027D10"/>
    <w:rsid w:val="000E3C62"/>
    <w:rsid w:val="00161A5E"/>
    <w:rsid w:val="003760E6"/>
    <w:rsid w:val="008022A8"/>
    <w:rsid w:val="00880A5E"/>
    <w:rsid w:val="00991474"/>
    <w:rsid w:val="009F6C39"/>
    <w:rsid w:val="00A2099C"/>
    <w:rsid w:val="00AD25FA"/>
    <w:rsid w:val="00D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3815"/>
  <w15:chartTrackingRefBased/>
  <w15:docId w15:val="{FE2600BD-ECC8-4718-815F-BBB73C3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0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3C62"/>
  </w:style>
  <w:style w:type="paragraph" w:customStyle="1" w:styleId="c17">
    <w:name w:val="c17"/>
    <w:basedOn w:val="a"/>
    <w:rsid w:val="000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61A5E"/>
    <w:rPr>
      <w:color w:val="808080"/>
    </w:rPr>
  </w:style>
  <w:style w:type="paragraph" w:styleId="a5">
    <w:name w:val="List Paragraph"/>
    <w:basedOn w:val="a"/>
    <w:uiPriority w:val="34"/>
    <w:qFormat/>
    <w:rsid w:val="00D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2017-10-14T17:01:00Z</dcterms:created>
  <dcterms:modified xsi:type="dcterms:W3CDTF">2017-10-14T18:35:00Z</dcterms:modified>
</cp:coreProperties>
</file>