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AD" w:rsidRDefault="00E85CAD" w:rsidP="00E85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85CAD" w:rsidRDefault="00E85CAD" w:rsidP="00E85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85CAD" w:rsidRDefault="00E85CAD" w:rsidP="00E85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85CAD" w:rsidRDefault="00E85CAD" w:rsidP="00E85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85CAD" w:rsidRDefault="00E85CAD" w:rsidP="00E85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85CAD" w:rsidRPr="004D0BA4" w:rsidRDefault="00E85CAD" w:rsidP="00A7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Pr="004D0BA4">
        <w:rPr>
          <w:rFonts w:ascii="Times New Roman" w:eastAsia="Times New Roman" w:hAnsi="Times New Roman" w:cs="Times New Roman"/>
          <w:sz w:val="44"/>
          <w:szCs w:val="44"/>
          <w:lang w:eastAsia="ru-RU"/>
        </w:rPr>
        <w:t>Эта удивительная Гатчина –</w:t>
      </w:r>
    </w:p>
    <w:p w:rsidR="00E85CAD" w:rsidRDefault="00E85CAD" w:rsidP="00E85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D0BA4">
        <w:rPr>
          <w:rFonts w:ascii="Times New Roman" w:eastAsia="Times New Roman" w:hAnsi="Times New Roman" w:cs="Times New Roman"/>
          <w:sz w:val="44"/>
          <w:szCs w:val="44"/>
          <w:lang w:eastAsia="ru-RU"/>
        </w:rPr>
        <w:t>маленькая родина моя»</w:t>
      </w:r>
    </w:p>
    <w:p w:rsidR="00A72C0B" w:rsidRPr="004D0BA4" w:rsidRDefault="00A72C0B" w:rsidP="00E85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(интегрированное занятие)</w:t>
      </w:r>
    </w:p>
    <w:p w:rsidR="00E85CAD" w:rsidRDefault="00E85CAD" w:rsidP="00E85CA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D" w:rsidRDefault="00E85CAD" w:rsidP="00E85CA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D" w:rsidRDefault="00E85CAD" w:rsidP="00E85CA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D" w:rsidRDefault="00E85CAD" w:rsidP="00E85CA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D" w:rsidRDefault="00E85CAD" w:rsidP="00E85CA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D" w:rsidRPr="004D0BA4" w:rsidRDefault="00E85CAD" w:rsidP="00E85CA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D" w:rsidRPr="004D0BA4" w:rsidRDefault="00E85CAD" w:rsidP="00E85CA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D" w:rsidRDefault="00E85CAD" w:rsidP="00E85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4D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МБДОУ </w:t>
      </w:r>
    </w:p>
    <w:p w:rsidR="00E85CAD" w:rsidRDefault="00E85CAD" w:rsidP="00E85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«Детский сад №4 компенсирующего вида»</w:t>
      </w:r>
    </w:p>
    <w:p w:rsidR="00E85CAD" w:rsidRPr="004D0BA4" w:rsidRDefault="00E85CAD" w:rsidP="00E85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Батаренко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Ольга Алексеевна</w:t>
      </w:r>
    </w:p>
    <w:p w:rsidR="00E85CAD" w:rsidRPr="004D0BA4" w:rsidRDefault="00E85CAD" w:rsidP="00E85C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D" w:rsidRPr="004D0BA4" w:rsidRDefault="00E85CAD" w:rsidP="00E85C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D" w:rsidRPr="004D0BA4" w:rsidRDefault="00E85CAD" w:rsidP="00E85C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D" w:rsidRDefault="00E85CAD" w:rsidP="00E85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0BA4">
        <w:rPr>
          <w:rFonts w:ascii="Times New Roman" w:eastAsia="Times New Roman" w:hAnsi="Times New Roman" w:cs="Times New Roman"/>
          <w:sz w:val="27"/>
          <w:szCs w:val="27"/>
          <w:lang w:eastAsia="ru-RU"/>
        </w:rPr>
        <w:t>г. Гатчина</w:t>
      </w:r>
      <w:r w:rsidRPr="004D0BA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E85CAD" w:rsidRPr="004D0BA4" w:rsidRDefault="00E85CAD" w:rsidP="00E85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D" w:rsidRPr="00E85CAD" w:rsidRDefault="00E85CAD" w:rsidP="00E85C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5CAD" w:rsidRPr="00E85CAD" w:rsidRDefault="00BE70F6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областей: коммуникация</w:t>
      </w:r>
      <w:r w:rsidR="00932C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социализация, познание, чтение, физическая культура</w:t>
      </w:r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CAD" w:rsidRPr="00997412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E85CAD" w:rsidRPr="004B41E9" w:rsidRDefault="00E85CAD" w:rsidP="004B41E9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об истории родного города.</w:t>
      </w:r>
    </w:p>
    <w:p w:rsidR="00E85CAD" w:rsidRPr="004B41E9" w:rsidRDefault="00E85CAD" w:rsidP="004B41E9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E9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.Воспитывать любовь к малой Родине, её природе, людям, святыням.</w:t>
      </w:r>
    </w:p>
    <w:p w:rsidR="00E85CAD" w:rsidRPr="004B41E9" w:rsidRDefault="00E85CAD" w:rsidP="004B41E9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 Память, внимание.</w:t>
      </w:r>
    </w:p>
    <w:p w:rsidR="00E85CAD" w:rsidRPr="004B41E9" w:rsidRDefault="00E85CAD" w:rsidP="004B41E9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словарь: император, скипетр, держава, </w:t>
      </w:r>
      <w:proofErr w:type="spellStart"/>
      <w:r w:rsidRPr="004B41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ботфорды</w:t>
      </w:r>
      <w:proofErr w:type="spellEnd"/>
      <w:r w:rsidRPr="004B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каре, Коннетабль, </w:t>
      </w:r>
      <w:proofErr w:type="spellStart"/>
      <w:r w:rsidRPr="004B4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Приоратский</w:t>
      </w:r>
      <w:proofErr w:type="spellEnd"/>
      <w:r w:rsidRPr="004B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дворец. </w:t>
      </w:r>
    </w:p>
    <w:p w:rsidR="00E85CAD" w:rsidRPr="00997412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E85CAD" w:rsidRPr="00E85CAD" w:rsidRDefault="00E85CAD" w:rsidP="00E85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Гатчинский дворец – музей.</w:t>
      </w:r>
    </w:p>
    <w:p w:rsidR="00E85CAD" w:rsidRPr="00E85CAD" w:rsidRDefault="00E85CAD" w:rsidP="00E85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книг,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презентаций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Гатчине.</w:t>
      </w:r>
    </w:p>
    <w:p w:rsidR="00E85CAD" w:rsidRPr="00E85CAD" w:rsidRDefault="00E85CAD" w:rsidP="00E85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 о родном городе и его памятниках.</w:t>
      </w:r>
    </w:p>
    <w:p w:rsidR="00E85CAD" w:rsidRPr="00997412" w:rsidRDefault="00E85CAD" w:rsidP="00E85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</w:t>
      </w:r>
      <w:bookmarkStart w:id="0" w:name="_GoBack"/>
      <w:r w:rsidRPr="0099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товыставки «Моя Гатчина и я»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bookmarkEnd w:id="0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с видами Гатчины и других городов, </w:t>
      </w:r>
      <w:proofErr w:type="spell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4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Приоратский</w:t>
      </w:r>
      <w:proofErr w:type="spell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дворец», </w:t>
      </w:r>
      <w:r w:rsidR="000C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«Павловский дворец», 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для рисования, цветные карандаши, иллюстрации деревьев, портрет императора Павла I.</w:t>
      </w:r>
    </w:p>
    <w:p w:rsid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E9" w:rsidRDefault="004B41E9" w:rsidP="00E85C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CAD" w:rsidRPr="00E85CAD" w:rsidRDefault="00E85CAD" w:rsidP="00E85C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Организационный момент.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человека есть на земле место, где он родился и впервые увидел зарю, росу на траве, мамины глаза и ласковое солнце. Это место называется малой Родиной.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Основная часть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Сценка «Родина» (дети).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мне читает книжку,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большие города.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тихонечко мечтаю: Вот бы мне попасть туда.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Каир хочу поехать. Там река – огромный Нил.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смешные обезьянки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зеленый крокодил.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съездить в Магадан? Мама, где мой чемодан?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Ты не смейся, я всерьез.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живет там Дед Мороз.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Дочитала мама книжку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сказала мне потом: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зачем лететь на полюс? Мы по Гатчине пройдем. Посмотри, как здесь красиво! Парк дубравою шумит. И в озерах, отражаясь, Павловский дворец стоит. И куда бы, ты, не ездил, Чей бы, не увидел край, Город свой, где ты родился, Никогда не забывай!</w:t>
      </w:r>
      <w:r w:rsidR="002D55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(Автор:</w:t>
      </w:r>
      <w:proofErr w:type="gram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Куликов)</w:t>
      </w:r>
      <w:proofErr w:type="gramEnd"/>
    </w:p>
    <w:p w:rsidR="00E85CAD" w:rsidRPr="00E85CAD" w:rsidRDefault="002D5553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для многих из нас малая Родина – это город Гатчина. </w:t>
      </w:r>
      <w:r w:rsidR="0093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– </w:t>
      </w:r>
      <w:proofErr w:type="spellStart"/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знает, откуда такое интересное название?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2D55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название произошло от старинных слов: «гать» и «чинная», где «гать» - болото, а «чинная» - хорошая, т. е. хорошая дорога через болото.</w:t>
      </w:r>
      <w:proofErr w:type="gramEnd"/>
    </w:p>
    <w:p w:rsidR="00E85CAD" w:rsidRPr="00E85CAD" w:rsidRDefault="002D5553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такое место существовало между Черным и Белым озерами, где сейчас проходит по мосту автомобильная дорога. А позднее это место и превратилось в город Гатчина.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городе, у которого такое интересное прошлое нельзя обойтись без путешествий. А путешествовать людям помогают экскурсоводы или, по- </w:t>
      </w:r>
      <w:proofErr w:type="gram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называют – гиды. И наш экскурсовод Павел (ребенок) приглашает вас совершить экскурсию и открыть новые тайны Гатчины. Но сначала он хотел бы узнать, а знаете ли вы свой город?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карточки с видами городов и выбрать только Гатчину. (Дети показывают карточку и говорят, что изображено на ней.</w:t>
      </w:r>
      <w:r w:rsidR="002D55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Павел.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Ну, а теперь в путешествие на воздушном шаре. В путь!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2D55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Закрываем глаза и с высоты птичьего полета мы видим нашу Гатчину.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Тенистые старые парки, Озера, пруды и дворцы – Нам всем дорогие подарки</w:t>
      </w:r>
      <w:proofErr w:type="gram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 предки – творцы.</w:t>
      </w:r>
      <w:r w:rsidR="002D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2D5553"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2D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нами необычное строение с прямоугольниками по краям. </w:t>
      </w:r>
      <w:r w:rsidR="002D5553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это? Да, это Гатчинский дворец. Мы приземлились на Дворцовой площади. Трудно найти место более удобное и красивое для строительства дворца. Недалеко от столицы - Санкт - Петербурга, среди зелёных лесов, на берегу чудесного Серебряного озера и был возведён Гатчинский дворец.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Павел.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просто дворец, а Охотничий замок с подземным ходом и башнями по бокам. Одна башня именовалась </w:t>
      </w:r>
      <w:proofErr w:type="gram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Сигнальной</w:t>
      </w:r>
      <w:proofErr w:type="gram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другая Часовой. На ней и сейчас можно увидеть старинные куранты и услышать бой часов. А стены дворца облицованы природным камнем - известняком. Он обладает 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удивительным свойством: ранним солнечным утром он кажется нежно - 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розовым, но стоит тучам сгуститься на небе и дворец поменяет свой цвет - станет серым.</w:t>
      </w:r>
    </w:p>
    <w:p w:rsidR="00E85CAD" w:rsidRPr="00E85CAD" w:rsidRDefault="00E85CAD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известковых камня из местечка </w:t>
      </w:r>
      <w:proofErr w:type="spell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</w:t>
      </w:r>
      <w:proofErr w:type="spell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под Гатчиной, где и добывался материал для строительства дворца. Один камушек обливаем водой, другой остаётся сухим. Дети сравнивают сухой камень и мокрый, </w:t>
      </w:r>
      <w:proofErr w:type="gram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</w:t>
      </w:r>
      <w:proofErr w:type="gram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отличаются.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2D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скажите, а можно нашу Гатчину назвать «зелёным» городом? Почему?</w:t>
      </w:r>
    </w:p>
    <w:p w:rsidR="00E85CAD" w:rsidRPr="00E85CAD" w:rsidRDefault="002D5553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городе много парков, которые создавали мастера — садоводы. Как прекрасны пригорки и зелёные холмы, тенистые рощи и солнечные полянки и даже не верится, что когда- то он был другим. Наш парк был охотничьим и в нём водились лоси, кабаны, олени, а сейчас можно увидеть только белочку. Но остались деревья, которые доставляли из разных мест России и высаживали: дубы, клёны, тополя, пихты, серебристые ивы, лиственницы.</w:t>
      </w:r>
    </w:p>
    <w:p w:rsidR="00E85CAD" w:rsidRPr="00E85CAD" w:rsidRDefault="00E85CAD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 Плавно падают листья: кленовые, дубовые, берёзовые, ивовые. Дети играют в игру « Кто скорее соберёт листья и станет в свой круг».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(Четыре круга, в каждом дети, у которых одинаковые листья).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2D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 площади перед дворцом стоит памятник, кому он поставлен?</w:t>
      </w:r>
    </w:p>
    <w:p w:rsidR="00E85CAD" w:rsidRPr="00E85CAD" w:rsidRDefault="002D5553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ратору Павлу I</w:t>
      </w:r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553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</w:t>
      </w:r>
      <w:r w:rsidR="002D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о нем знаете? </w:t>
      </w:r>
    </w:p>
    <w:p w:rsidR="00E85CAD" w:rsidRPr="00E85CAD" w:rsidRDefault="002D5553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CAD"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(Жил во дворце, был царем).</w:t>
      </w:r>
    </w:p>
    <w:p w:rsidR="00E85CAD" w:rsidRPr="00E85CAD" w:rsidRDefault="002D5553" w:rsidP="002D55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нашего дворца было много владельцев, но главным считают именно императора Павла I. Теперь вы догадались, почему и нашего друг</w:t>
      </w:r>
      <w:proofErr w:type="gramStart"/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E85CAD"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экскурсовода зовут Павел? Правильно, в честь императора Павла I.</w:t>
      </w:r>
    </w:p>
    <w:p w:rsidR="00E85CAD" w:rsidRPr="00E85CAD" w:rsidRDefault="00E85CAD" w:rsidP="002D5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постаменте в треуголке,</w:t>
      </w:r>
    </w:p>
    <w:p w:rsidR="00E85CAD" w:rsidRPr="00E85CAD" w:rsidRDefault="00E85CAD" w:rsidP="002D5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ботфортах, трость в его руке,</w:t>
      </w:r>
    </w:p>
    <w:p w:rsidR="00E85CAD" w:rsidRPr="00E85CAD" w:rsidRDefault="00E85CAD" w:rsidP="002D5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Холодным взором, как иголкой,</w:t>
      </w:r>
    </w:p>
    <w:p w:rsidR="00E85CAD" w:rsidRPr="00E85CAD" w:rsidRDefault="00E85CAD" w:rsidP="002D5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Пронзил дворцовое каре.</w:t>
      </w:r>
    </w:p>
    <w:p w:rsidR="00E85CAD" w:rsidRPr="00E85CAD" w:rsidRDefault="00E85CAD" w:rsidP="002D5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 Ю.Мороз.)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Павел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Сейчас, ребята, мы опять поднимемся на воздушном шаре, и я покажу ещё два памятника. (Звучит музыка). Под нами площадь, а в середине высокий столб 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памятник воинству, он называется Коннетабль. Как и у любого императора, у Павла I была охрана - его охранял кирасирский полк. А на площади Коннетабль каждый день проходил развод военного караула. </w:t>
      </w:r>
      <w:proofErr w:type="spellStart"/>
      <w:r w:rsidRPr="00E85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Логоритмическое</w:t>
      </w:r>
      <w:proofErr w:type="spellEnd"/>
      <w:r w:rsidRPr="00E85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упражнение.</w:t>
      </w:r>
    </w:p>
    <w:p w:rsidR="00E85CAD" w:rsidRPr="002D5553" w:rsidRDefault="00E85CAD" w:rsidP="002D5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 барабаны, труба играет,</w:t>
      </w:r>
    </w:p>
    <w:p w:rsidR="00E85CAD" w:rsidRPr="002D5553" w:rsidRDefault="00E85CAD" w:rsidP="002D5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кирасирский полк шагает.</w:t>
      </w:r>
    </w:p>
    <w:p w:rsidR="00E85CAD" w:rsidRPr="002D5553" w:rsidRDefault="00E85CAD" w:rsidP="002D5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Павле в Гатчине он был,</w:t>
      </w:r>
    </w:p>
    <w:p w:rsidR="00E85CAD" w:rsidRPr="002D5553" w:rsidRDefault="00E85CAD" w:rsidP="002D5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 города хранил.</w:t>
      </w:r>
    </w:p>
    <w:p w:rsidR="00E85CAD" w:rsidRPr="002D5553" w:rsidRDefault="00E85CAD" w:rsidP="002D5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соответствующие движения)</w:t>
      </w:r>
    </w:p>
    <w:p w:rsidR="00E85CAD" w:rsidRPr="00E85CAD" w:rsidRDefault="00E85CAD" w:rsidP="002D55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</w:t>
      </w:r>
      <w:r w:rsidR="002D5553" w:rsidRPr="002D55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2D55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Недалеко, за деревьями мы видим крыши ещё одного замка - это </w:t>
      </w:r>
      <w:proofErr w:type="spellStart"/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Приоратский</w:t>
      </w:r>
      <w:proofErr w:type="spellEnd"/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дворец. Он был построен для Мальтийских рыцарей. А кто такие рыцари? Да, это тоже воины, только воины давних времён. Император ПАВЕЛ I пригласил их в Россию и построил специально для своих гостей уникальный замок — дворец. Почему </w:t>
      </w:r>
      <w:proofErr w:type="gramStart"/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</w:t>
      </w:r>
      <w:proofErr w:type="gramEnd"/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потому что для его строительства использовалась просто глина.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чудо-замок, между прочим,</w:t>
      </w:r>
    </w:p>
    <w:p w:rsidR="00E85CAD" w:rsidRPr="00E85CAD" w:rsidRDefault="00E85CAD" w:rsidP="00E85C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ныне потрясает взгляд:</w:t>
      </w:r>
    </w:p>
    <w:p w:rsidR="00E85CAD" w:rsidRPr="00E85CAD" w:rsidRDefault="00E85CAD" w:rsidP="00E85C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глубине оврага ручеёк бежит;</w:t>
      </w:r>
    </w:p>
    <w:p w:rsidR="00E85CAD" w:rsidRPr="00E85CAD" w:rsidRDefault="00E85CAD" w:rsidP="00E85C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безмолвный, гордый и печальный Замок одинокий над водой стоит.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2D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D55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Белоснежные стены, красные крыши и башня с флюгером. Дворец построен без единого гвоздя из земляных кирпичей. И эта удивительная земляная постройка сохранилась до наших дней. Приорат считается символом нашего города.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мозаику».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мозаику и отгадывают название замка.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D7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у нашего города, как и у каждого из вас, есть день рождения. Когда Павел I стал императором, он издал Высочайший Указ. Наш друг зачитает его. Павел. (Зачитывает грамоту).</w:t>
      </w:r>
    </w:p>
    <w:p w:rsidR="00D75FB5" w:rsidRDefault="00E85CAD" w:rsidP="00D75FB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ВЫСОЧАЙШИЙ УКАЗ: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«Собственную нашу мызу Гатчину, переименовать</w:t>
      </w:r>
      <w:r w:rsidR="00D7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городом повелеваем...»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Павел I. Император. 11 ноября 1796 года.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</w:t>
      </w:r>
      <w:r w:rsidR="00D7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и считается днём рождения Гатчины. Тогда же Гатчина получила и свой герб. Давайте вместе рассмотрим, что на нём изображено.</w:t>
      </w:r>
      <w:r w:rsidR="00D75FB5" w:rsidRPr="00D7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FB5" w:rsidRPr="00D75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4475" cy="1905000"/>
            <wp:effectExtent l="19050" t="0" r="9525" b="0"/>
            <wp:docPr id="1" name="Рисунок 12" descr="&amp;Gcy;&amp;acy;&amp;tcy;&amp;ch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Gcy;&amp;acy;&amp;tcy;&amp;ch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 квадратной формы разделён на две части. В верхней части двуглавый орёл, на его груди щиток с буквой «П» и цифра один (имя императора Павел I) и символы власти - корона, а в лапах орла - скипетр и держава. В нижней части латинская буква «g» - Гатчина.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D75F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цвета использованы в гербе?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Желтый, красный, голубой и белый.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«Узнай герб Гатчины».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найти герб Гатчины среди гербов других городов.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D75F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вы узнали много нового и интересного</w:t>
      </w:r>
      <w:r w:rsidR="009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хочу проверить</w:t>
      </w:r>
      <w:r w:rsidR="009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ли были внимательны. Ответьте на мои вопросы.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Гатчину сделал городом?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какого материала построен </w:t>
      </w:r>
      <w:proofErr w:type="spell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Приоратский</w:t>
      </w:r>
      <w:proofErr w:type="spell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замок и для кого?</w:t>
      </w:r>
    </w:p>
    <w:p w:rsidR="00E85CAD" w:rsidRPr="00E85CAD" w:rsidRDefault="00E85CAD" w:rsidP="00E85C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называют человека, который помогает путешествовать по музею? '</w:t>
      </w:r>
    </w:p>
    <w:p w:rsidR="00E85CAD" w:rsidRPr="00E85CAD" w:rsidRDefault="00E85CAD" w:rsidP="00D7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Павел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хорошо справились со всеми заданиями</w:t>
      </w:r>
      <w:r w:rsidR="00932C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оставляю вам в подарок этот фильм о нашем городе. Продолжайте открывать для себя новые тайны. До скорой встречи!</w:t>
      </w:r>
    </w:p>
    <w:p w:rsidR="00E85CAD" w:rsidRPr="00E85CAD" w:rsidRDefault="00E85CAD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E85CAD" w:rsidRPr="00E85CAD" w:rsidRDefault="00E85CAD" w:rsidP="00E85C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Гривик</w:t>
      </w:r>
      <w:proofErr w:type="spell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«Познаю мир». Москва Просвещение 2001</w:t>
      </w:r>
    </w:p>
    <w:p w:rsidR="00E85CAD" w:rsidRPr="00E85CAD" w:rsidRDefault="00E85CAD" w:rsidP="00E85C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Ерохина Е.Л. «Государственное устройство России» </w:t>
      </w:r>
      <w:proofErr w:type="spell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2006.</w:t>
      </w:r>
    </w:p>
    <w:p w:rsidR="00E85CAD" w:rsidRPr="00E85CAD" w:rsidRDefault="00E85CAD" w:rsidP="00E85C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Селихова Л.Г. «Интегрированные занятия» издательство «</w:t>
      </w:r>
      <w:proofErr w:type="spell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Мозайка-синтез</w:t>
      </w:r>
      <w:proofErr w:type="spell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2005г. </w:t>
      </w:r>
    </w:p>
    <w:p w:rsidR="00E85CAD" w:rsidRDefault="00E85CAD" w:rsidP="00E85C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Тереньтьева</w:t>
      </w:r>
      <w:proofErr w:type="spellEnd"/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С.Т., Ширяева И.Д. «Люби и знай свой край» Гатчина Типография №1 2000г.</w:t>
      </w:r>
    </w:p>
    <w:p w:rsidR="00E85CAD" w:rsidRDefault="00E85CAD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AD" w:rsidRDefault="00E85CAD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B5" w:rsidRDefault="00D75FB5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Default="003304F5" w:rsidP="00E8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Default="003304F5" w:rsidP="00E8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0B" w:rsidRDefault="00A72C0B" w:rsidP="00A7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72C0B" w:rsidRDefault="00A72C0B" w:rsidP="00A7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72C0B" w:rsidRDefault="00A72C0B" w:rsidP="00A7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E70F6" w:rsidRDefault="00BE70F6" w:rsidP="00A7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72C0B" w:rsidRDefault="00A72C0B" w:rsidP="00A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72C0B" w:rsidRDefault="00A72C0B" w:rsidP="00A7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Pr="004D0BA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A72C0B">
        <w:rPr>
          <w:rFonts w:ascii="Times New Roman" w:eastAsia="Times New Roman" w:hAnsi="Times New Roman" w:cs="Times New Roman"/>
          <w:sz w:val="44"/>
          <w:szCs w:val="44"/>
          <w:lang w:eastAsia="ru-RU"/>
        </w:rPr>
        <w:t>Путешествие в страну часов</w:t>
      </w:r>
      <w:r w:rsidRPr="004D0BA4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A72C0B" w:rsidRPr="004D0BA4" w:rsidRDefault="00A72C0B" w:rsidP="00A7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(интегрированное занятие)</w:t>
      </w:r>
    </w:p>
    <w:p w:rsidR="00A72C0B" w:rsidRPr="004D0BA4" w:rsidRDefault="00A72C0B" w:rsidP="00A7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0B" w:rsidRDefault="00A72C0B" w:rsidP="00A72C0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0B" w:rsidRDefault="00A72C0B" w:rsidP="00A72C0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0B" w:rsidRDefault="00A72C0B" w:rsidP="00A72C0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0B" w:rsidRDefault="00A72C0B" w:rsidP="00A72C0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0B" w:rsidRDefault="00A72C0B" w:rsidP="00A72C0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0B" w:rsidRPr="004D0BA4" w:rsidRDefault="00A72C0B" w:rsidP="00A72C0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0B" w:rsidRPr="004D0BA4" w:rsidRDefault="00A72C0B" w:rsidP="00A72C0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0B" w:rsidRDefault="00A72C0B" w:rsidP="00A72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4D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МБДОУ </w:t>
      </w:r>
    </w:p>
    <w:p w:rsidR="00A72C0B" w:rsidRDefault="00A72C0B" w:rsidP="00A72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«Детский сад №4 компенсирующего вида»</w:t>
      </w:r>
    </w:p>
    <w:p w:rsidR="00A72C0B" w:rsidRPr="004D0BA4" w:rsidRDefault="00A72C0B" w:rsidP="00A72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Батаренко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Ольга Алексеевна</w:t>
      </w:r>
    </w:p>
    <w:p w:rsidR="00A72C0B" w:rsidRPr="004D0BA4" w:rsidRDefault="00A72C0B" w:rsidP="00A72C0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0B" w:rsidRPr="004D0BA4" w:rsidRDefault="00A72C0B" w:rsidP="00A72C0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0B" w:rsidRPr="004D0BA4" w:rsidRDefault="00A72C0B" w:rsidP="00A72C0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0B" w:rsidRDefault="00A72C0B" w:rsidP="00A7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0BA4">
        <w:rPr>
          <w:rFonts w:ascii="Times New Roman" w:eastAsia="Times New Roman" w:hAnsi="Times New Roman" w:cs="Times New Roman"/>
          <w:sz w:val="27"/>
          <w:szCs w:val="27"/>
          <w:lang w:eastAsia="ru-RU"/>
        </w:rPr>
        <w:t>г. Гатчина</w:t>
      </w:r>
      <w:r w:rsidRPr="004D0BA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2014</w:t>
      </w:r>
    </w:p>
    <w:p w:rsid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"Путешествие в страну часов "</w:t>
      </w:r>
    </w:p>
    <w:p w:rsidR="00BE70F6" w:rsidRPr="00BE70F6" w:rsidRDefault="00BE70F6" w:rsidP="00BE70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областей: коммуникация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</w:t>
      </w:r>
      <w:r w:rsidR="00932C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социализация, безопасность, физическая культура</w:t>
      </w:r>
      <w:r w:rsidRPr="00E85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часами.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1.Расширить и углубить представления детей о часах, их видах, понятия       движения времени, его сменяемости, необратимости.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2.Формирование и совершенствование грамматического строя речи: согласование числительных с существительными</w:t>
      </w:r>
      <w:proofErr w:type="gramStart"/>
      <w:r w:rsidRPr="0033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3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существительных  в роде, числе. Образование родственных слов (часовщик). Развитие зрительно-слухового внимания.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человеку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(изобретатель, часовщик)</w:t>
      </w:r>
    </w:p>
    <w:p w:rsid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виды часов, картинки, и т.п.</w:t>
      </w:r>
    </w:p>
    <w:p w:rsid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приемы;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игровой, элементы опытно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экспериментальной деятельности.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воспитателя об  этапах  развития часов: солнечные часы, </w:t>
      </w:r>
      <w:proofErr w:type="gramStart"/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часы-петух</w:t>
      </w:r>
      <w:proofErr w:type="gramEnd"/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водяные, огненные, песочные, механические, электронные.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Дорогие ребята, сегодня  я вам хочу загадать загадку.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ложиться и вставать,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игру нам затевать,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садиться за урок,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 малиной есть пирог -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всё они покажут точно,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вопрос: "Который час?" -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Ответить мог ты всякий раз. Что это?             /ЧАСЫ/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Правильно! 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</w:t>
      </w:r>
      <w:proofErr w:type="gramStart"/>
      <w:r w:rsidRPr="00330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Pr="00330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 мультимедийным сопровождением)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Давным-давно, когда часов еще не было, люди узнавали время по особым приметам</w:t>
      </w:r>
      <w:proofErr w:type="gramStart"/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петух запоет -утро настает по солнцу.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2600" cy="1428750"/>
            <wp:effectExtent l="19050" t="0" r="0" b="0"/>
            <wp:docPr id="6" name="Рисунок 1" descr="http://im7-tub-ru.yandex.net/i?id=333289303-69-72&amp;n=1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333289303-69-72&amp;n=17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Встало солнышко – пора людям вставать, за работу браться.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28750" cy="1076325"/>
            <wp:effectExtent l="19050" t="0" r="0" b="0"/>
            <wp:docPr id="16" name="Рисунок 13" descr="http://im0-tub-ru.yandex.net/i?id=263924702-62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263924702-62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Поднялось оно, прошло полдороги по небу – надо людям отдохнуть и пообедать. </w:t>
      </w:r>
      <w:r w:rsidRPr="003304F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1428750" cy="1038225"/>
            <wp:effectExtent l="19050" t="0" r="0" b="0"/>
            <wp:docPr id="14" name="Рисунок 7" descr="http://im5-tub-ru.yandex.net/i?id=370532028-02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370532028-02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Pr="003304F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1143000" cy="1428750"/>
            <wp:effectExtent l="19050" t="0" r="0" b="0"/>
            <wp:docPr id="15" name="Рисунок 10" descr="http://im3-tub-ru.yandex.net/i?id=54785780-29-7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54785780-29-7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А спряталось солнышко за леса, за горы, за синее море, пришло время  идти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людям по домам на покой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123950" cy="1038225"/>
            <wp:effectExtent l="19050" t="0" r="0" b="0"/>
            <wp:docPr id="22" name="Рисунок 22" descr="http://im3-tub-ru.yandex.net/i?id=17934897-55-7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3-tub-ru.yandex.net/i?id=17934897-55-7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Смотрел человек,  как  тень  от предметов  по кругу бегает, и придумал солнечные часы. Давайте и мы сделаем солнечные часы!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28750" cy="1162050"/>
            <wp:effectExtent l="19050" t="0" r="0" b="0"/>
            <wp:docPr id="2" name="Рисунок 2" descr="http://im6-tub-ru.yandex.net/i?id=502548105-48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502548105-48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Экспериментирование. 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Берем круг, в середину вставляем палочку,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лам</w:t>
      </w:r>
      <w:r w:rsidRPr="0033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 сол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3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 и смо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трим,</w:t>
      </w:r>
      <w:r w:rsidRPr="0033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 происходит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(Дети вместе с воспитателем «создают» солнечные часы отвечают на вопросы.)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Эти часы хороши, да не очень</w:t>
      </w:r>
      <w:r w:rsidRPr="003304F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 почему?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 со временем солнечные часы перестали устраивать человека. 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 см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ену солнечным часам  появились водяные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Рассказ воспитателя об устройстве водяных часов.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28750" cy="1228725"/>
            <wp:effectExtent l="19050" t="0" r="0" b="0"/>
            <wp:docPr id="4" name="Рисунок 4" descr="http://im4-tub-ru.yandex.net/i?id=266221573-55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266221573-55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Эксперимент. Хорошие часы, да не очень, а почему?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 временем появились  вот такие часы, кто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знает</w:t>
      </w: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они называются?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были изобретены вот такие часы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/песочные/.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1428750"/>
            <wp:effectExtent l="19050" t="0" r="0" b="0"/>
            <wp:docPr id="10" name="Рисунок 10" descr="http://im6-tub-ru.yandex.net/i?id=285064387-33-72&amp;n=17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285064387-33-72&amp;n=17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они называются?  Они удобные?  </w:t>
      </w:r>
      <w:proofErr w:type="gramStart"/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Люди</w:t>
      </w:r>
      <w:proofErr w:type="gramEnd"/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каких профессий и сейчас пользуются песочными часами?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Ой,  а что это в кармане. Часы!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не простые, а механические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Внутри механических часов есть сложный механизм с винтиками</w:t>
      </w:r>
      <w:proofErr w:type="gramStart"/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шестеренками. и пружинами.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мы заводим механические часы, все внутри движется</w:t>
      </w:r>
      <w:proofErr w:type="gramStart"/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попробуем их завести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952500"/>
            <wp:effectExtent l="19050" t="0" r="9525" b="0"/>
            <wp:docPr id="13" name="Рисунок 13" descr="http://im7-tub-ru.yandex.net/i?id=299995398-53-72&amp;n=16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299995398-53-72&amp;n=16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часы состоят из корпуса, циферблата и 3 стрелок: секундной,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минутной, часовой 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(цифры располагаются от 1 к 12)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ремонтирует часы?  (часовщик»)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часов.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Карманные:</w:t>
      </w:r>
      <w:r w:rsidRPr="003304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076325" cy="1076325"/>
            <wp:effectExtent l="19050" t="0" r="9525" b="0"/>
            <wp:docPr id="3" name="Рисунок 22" descr="http://im0-tub-ru.yandex.net/i?id=155960359-03-7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ru.yandex.net/i?id=155960359-03-7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4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часы носятся в кармане они называются</w:t>
      </w:r>
      <w:proofErr w:type="gramStart"/>
      <w:r w:rsidRPr="003304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….</w:t>
      </w:r>
      <w:proofErr w:type="gramEnd"/>
      <w:r w:rsidRPr="003304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карманными.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Наручные: </w:t>
      </w:r>
      <w:r w:rsidRPr="003304F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4" name="Рисунок 34" descr="http://im5-tub-ru.yandex.net/i?id=511303638-27-7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5-tub-ru.yandex.net/i?id=511303638-27-7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4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7" name="Рисунок 37" descr="http://im7-tub-ru.yandex.net/i?id=378005271-01-7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7-tub-ru.yandex.net/i?id=378005271-01-7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4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часы носятся на руке они называются</w:t>
      </w:r>
      <w:proofErr w:type="gramStart"/>
      <w:r w:rsidRPr="003304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….</w:t>
      </w:r>
      <w:proofErr w:type="gramEnd"/>
      <w:r w:rsidRPr="003304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наручными.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Напольные:  </w:t>
      </w:r>
      <w:r w:rsidRPr="003304F5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600075" cy="1428750"/>
            <wp:effectExtent l="19050" t="0" r="9525" b="0"/>
            <wp:docPr id="5" name="Рисунок 16" descr="http://im2-tub-ru.yandex.net/i?id=511262278-70-72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511262278-70-7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часы стоят на полу они называются … напольными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Настольные: </w:t>
      </w:r>
      <w:r w:rsidRPr="003304F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9" name="Рисунок 40" descr="http://im5-tub-ru.yandex.net/i?id=194646097-65-72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5-tub-ru.yandex.net/i?id=194646097-65-72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4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1428750" cy="1076325"/>
            <wp:effectExtent l="19050" t="0" r="0" b="0"/>
            <wp:docPr id="11" name="Рисунок 43" descr="http://im3-tub-ru.yandex.net/i?id=94571822-36-72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3-tub-ru.yandex.net/i?id=94571822-36-72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4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часы стоят на столе они называются … настольными.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Настенные: </w:t>
      </w:r>
      <w:r w:rsidRPr="003304F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8" name="Рисунок 31" descr="http://im7-tub-ru.yandex.net/i?id=147184432-12-72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7-tub-ru.yandex.net/i?id=147184432-12-72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часы </w:t>
      </w:r>
      <w:proofErr w:type="gramStart"/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висят на стене они называются</w:t>
      </w:r>
      <w:proofErr w:type="gramEnd"/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 настенными.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Самые главные часы нашей страны установлены на кремлёвской башне. Они так и называются кремлёвские куранты.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066800"/>
            <wp:effectExtent l="19050" t="0" r="0" b="0"/>
            <wp:docPr id="25" name="Рисунок 25" descr="http://im2-tub-ru.yandex.net/i?id=425534823-58-72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2-tub-ru.yandex.net/i?id=425534823-58-72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часы состоят из корпуса, циферблата и 3 стрелок: секундной,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минутной, часово</w:t>
      </w:r>
      <w:proofErr w:type="gramStart"/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цифры располагаются от 1 к 12)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одинаковое  время»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внимания.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часов и только пара часов показывает одинаковое время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ремонтирует часы?  (часовщик»)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превращаемся в часы  и отправляемся к часовщику на ремонт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замечательные часы!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вы помните</w:t>
      </w: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какие бывают на свете часы!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мячом.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словообразования.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Молодцы, вы сегодня многое узнали, увидели, и теперь сами сможете собрать часы! 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 Собери часы»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30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умение работать в коллективе.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беречь и дорожить каждой минутой, ведь за такое путешествие вы столько узнали, и в память    о нашем путешествии я дарю вам красивые часики!</w:t>
      </w: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04F5" w:rsidRPr="003304F5" w:rsidRDefault="003304F5" w:rsidP="003304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04F5" w:rsidRPr="00C8758B" w:rsidRDefault="003304F5" w:rsidP="00E8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AD" w:rsidRPr="00C8758B" w:rsidRDefault="00E85CAD" w:rsidP="00E8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AD" w:rsidRPr="00C8758B" w:rsidRDefault="00E85CAD" w:rsidP="00E85CAD">
      <w:pPr>
        <w:rPr>
          <w:rFonts w:ascii="Times New Roman" w:hAnsi="Times New Roman" w:cs="Times New Roman"/>
          <w:sz w:val="28"/>
          <w:szCs w:val="28"/>
        </w:rPr>
      </w:pPr>
    </w:p>
    <w:p w:rsidR="00E85CAD" w:rsidRPr="00C8758B" w:rsidRDefault="00E85CAD" w:rsidP="00E85C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AD" w:rsidRPr="00C8758B" w:rsidRDefault="00E85CAD" w:rsidP="00E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AD" w:rsidRDefault="00E85CAD" w:rsidP="00E85CAD"/>
    <w:p w:rsidR="00B264FD" w:rsidRDefault="00B264FD"/>
    <w:sectPr w:rsidR="00B264FD" w:rsidSect="00C0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817"/>
    <w:multiLevelType w:val="multilevel"/>
    <w:tmpl w:val="A940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D3DF0"/>
    <w:multiLevelType w:val="multilevel"/>
    <w:tmpl w:val="DE60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6D89"/>
    <w:multiLevelType w:val="multilevel"/>
    <w:tmpl w:val="25B4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F0255"/>
    <w:multiLevelType w:val="hybridMultilevel"/>
    <w:tmpl w:val="6700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6ADE"/>
    <w:multiLevelType w:val="multilevel"/>
    <w:tmpl w:val="2DE8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285B"/>
    <w:multiLevelType w:val="multilevel"/>
    <w:tmpl w:val="0D6682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28FE5343"/>
    <w:multiLevelType w:val="multilevel"/>
    <w:tmpl w:val="DD78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C3E64"/>
    <w:multiLevelType w:val="multilevel"/>
    <w:tmpl w:val="829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35FB3"/>
    <w:multiLevelType w:val="hybridMultilevel"/>
    <w:tmpl w:val="CD7464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10219"/>
    <w:multiLevelType w:val="multilevel"/>
    <w:tmpl w:val="6CAC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F65BC"/>
    <w:multiLevelType w:val="multilevel"/>
    <w:tmpl w:val="4B52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50AA"/>
    <w:multiLevelType w:val="multilevel"/>
    <w:tmpl w:val="AEE0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F05F1"/>
    <w:multiLevelType w:val="multilevel"/>
    <w:tmpl w:val="3568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75FBB"/>
    <w:multiLevelType w:val="multilevel"/>
    <w:tmpl w:val="C0FC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D73CD"/>
    <w:multiLevelType w:val="multilevel"/>
    <w:tmpl w:val="9E4E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AD"/>
    <w:rsid w:val="000730CD"/>
    <w:rsid w:val="000C49F2"/>
    <w:rsid w:val="002D5553"/>
    <w:rsid w:val="003304F5"/>
    <w:rsid w:val="004B41E9"/>
    <w:rsid w:val="005603C3"/>
    <w:rsid w:val="005F4213"/>
    <w:rsid w:val="006F5BD5"/>
    <w:rsid w:val="007647DA"/>
    <w:rsid w:val="00775E16"/>
    <w:rsid w:val="00932CDE"/>
    <w:rsid w:val="00997412"/>
    <w:rsid w:val="00A72C0B"/>
    <w:rsid w:val="00B264FD"/>
    <w:rsid w:val="00BB0869"/>
    <w:rsid w:val="00BE70F6"/>
    <w:rsid w:val="00C35066"/>
    <w:rsid w:val="00C8758B"/>
    <w:rsid w:val="00D75FB5"/>
    <w:rsid w:val="00E13F0D"/>
    <w:rsid w:val="00E8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lr=2&amp;noreask=1&amp;ed=1&amp;text=%D0%BA%D1%80%D0%B5%D1%81%D1%82%D1%8C%D1%8F%D0%BD%D0%B5%20%D0%B8%D0%B4%D1%83%D1%82%20%D1%81%20%D0%BF%D0%BE%D0%BB%D0%B5%D0%B9&amp;p=18&amp;img_url=a-iskra.ru/wp-content/uploads/2011/08/img129.jpg&amp;rpt=simag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lr=2&amp;noreask=1&amp;ed=1&amp;text=%D0%BA%D0%BB%D0%B5%D0%BF%D1%81%D0%B8%D0%B4%D1%80%D0%B0&amp;p=2&amp;img_url=archive.censor.net.ua/forum/theme_images/435014.jpg&amp;rpt=simage" TargetMode="External"/><Relationship Id="rId26" Type="http://schemas.openxmlformats.org/officeDocument/2006/relationships/hyperlink" Target="http://images.yandex.ru/yandsearch?noreask=1&amp;lr=2&amp;ed=1&amp;text=%D0%BD%D0%B0%D1%80%D1%83%D1%87%D0%BD%D1%8B%D0%B5%20%D1%87%D0%B0%D1%81%D1%8B&amp;p=38&amp;img_url=www.clockshop.ru/obj/img/wmarket/orient2009/zoom/LGW00001W.jpg&amp;rpt=simage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images.yandex.ru/yandsearch?noreask=1&amp;lr=2&amp;ed=1&amp;text=%D0%BD%D0%B0%D1%81%D1%82%D0%BE%D0%BB%D1%8C%D0%BD%D1%8B%D0%B5%20%D1%87%D0%B0%D1%81%D1%8B&amp;p=12&amp;img_url=www.sweetcottage.ru/userfiles/image047(7).jpg&amp;rpt=simage" TargetMode="External"/><Relationship Id="rId42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lr=2&amp;noreask=1&amp;ed=1&amp;text=%D0%BA%D1%80%D0%B5%D1%81%D1%82%D1%8C%D1%8F%D0%BD%D0%B5%20%D0%BE%D1%82%D0%B4%D1%8B%D1%85%D0%B0%D1%8E%D1%82&amp;p=8&amp;img_url=phillips.blogs.com/photos/uncategorized/414serebriakovapeasants.jpg&amp;rpt=simage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images.yandex.ru/yandsearch?text=%D0%BA%D1%83%D1%80%D0%B0%D0%BD%D1%82%D1%8B&amp;rpt=simage&amp;img_url=img0.liveinternet.ru/images/attach/c/0/51/617/51617720_1914.jpg&amp;noreask=1&amp;lr=2&amp;p=2" TargetMode="External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noreask=1&amp;lr=2&amp;ed=1&amp;text=%D1%81%D0%BE%D0%BB%D0%BD%D0%B5%D1%87%D0%BD%D1%8B%D0%B5%20%D1%87%D0%B0%D1%81%D1%8B&amp;p=13&amp;img_url=www.irlem.ru/images/life/sun_clock.jpg&amp;rpt=simage" TargetMode="External"/><Relationship Id="rId20" Type="http://schemas.openxmlformats.org/officeDocument/2006/relationships/hyperlink" Target="http://images.yandex.ru/yandsearch?text=%D0%BF%D0%B5%D1%81%D0%BE%D1%87%D0%BD%D1%8B%D0%B5%20%D1%87%D0%B0%D1%81%D1%8B&amp;rpt=simage&amp;p=16&amp;img_url=ru.freepik.com/image/th/2206570.jpg&amp;noreask=1&amp;lr=2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text=%D0%BF%D0%B5%D1%82%D1%83%D1%85&amp;rpt=simage&amp;p=1&amp;img_url=katelombardi.typepad.com/.a/6a00d834527abb69e20133f4db3d08970b-320wi&amp;noreask=1&amp;lr=2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mages.yandex.ru/yandsearch?noreask=1&amp;lr=2&amp;ed=1&amp;text=%D0%BA%D0%B0%D1%80%D0%BC%D0%B0%D0%BD%D0%BD%D1%8B%D0%B5%20%D1%87%D0%B0%D1%81%D1%8B&amp;p=8&amp;img_url=www.podarilkino.ru/pics/2/5/7/6/4/9/i/000157476_000161031_sizus600.jpg&amp;rpt=simage" TargetMode="External"/><Relationship Id="rId32" Type="http://schemas.openxmlformats.org/officeDocument/2006/relationships/hyperlink" Target="http://images.yandex.ru/yandsearch?noreask=1&amp;lr=2&amp;ed=1&amp;text=%D0%BD%D0%B0%D1%81%D1%82%D0%BE%D0%BB%D1%8C%D0%BD%D1%8B%D0%B5%20%D1%87%D0%B0%D1%81%D1%8B&amp;p=7&amp;img_url=www.timecode.ru/imgs/shop_models/medium/ry-crh125nr06.jpg&amp;rpt=simage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images.yandex.ru/yandsearch?noreask=1&amp;lr=2&amp;ed=1&amp;text=%D0%BD%D0%B0%D1%80%D1%83%D1%87%D0%BD%D1%8B%D0%B5%20%D1%87%D0%B0%D1%81%D1%8B&amp;p=49&amp;img_url=images.hepsiburada.net/assets/Saat/500/sadknyny4367.jpg&amp;rpt=simage" TargetMode="External"/><Relationship Id="rId36" Type="http://schemas.openxmlformats.org/officeDocument/2006/relationships/hyperlink" Target="http://images.yandex.ru/yandsearch?noreask=1&amp;lr=2&amp;ed=1&amp;text=%D0%BD%D0%B0%D1%81%D1%82%D0%B5%D0%BD%D0%BD%D1%8B%D0%B5%20%D1%87%D0%B0%D1%81%D1%8B&amp;p=27&amp;img_url=www.polcenu.com.ua/images/-nastennye_chasy_ricon_13751_red_bol.jpg&amp;rpt=simage" TargetMode="External"/><Relationship Id="rId10" Type="http://schemas.openxmlformats.org/officeDocument/2006/relationships/hyperlink" Target="http://images.yandex.ru/yandsearch?lr=2&amp;noreask=1&amp;ed=1&amp;text=%D0%BB%D1%8E%D0%B4%D0%B8%20%D0%BE%D0%B1%D0%B5%D0%B4%D0%B0%D1%8E%D1%82&amp;p=14&amp;img_url=baby-scool.narod.ru/media/book/prosa/tolstoj/book/o_lyudyah_bolshih_i_malenkih/olyudb04.jpg&amp;rpt=simage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lr=2&amp;noreask=1&amp;ed=1&amp;text=%D0%BA%D1%80%D0%B5%D1%81%D1%82%D1%8C%D1%8F%D0%BD%D0%B5%20%D0%B2%20%D1%82%D1%80%D1%83%D0%B4%D0%B0%D1%85%20%D1%85%D1%83%D0%B4%D0%BE%D0%B6%D0%BD%D0%B8%D0%BA%D0%BE%D0%B2&amp;p=137&amp;img_url=art-russia-europe.narod.ru/img/baba/otdich_na_pole.jpg&amp;rpt=simage" TargetMode="External"/><Relationship Id="rId22" Type="http://schemas.openxmlformats.org/officeDocument/2006/relationships/hyperlink" Target="http://images.yandex.ru/yandsearch?text=%D0%BC%D0%B5%D1%85%D0%B0%D0%BD%D0%B8%D1%87%D0%B5%D1%81%D0%BA%D0%B8%D0%B5%20%D1%87%D0%B0%D1%81%D1%8B&amp;rpt=simage&amp;p=1&amp;img_url=crazymama.ru/images/forumgallary/13223.jpeg&amp;noreask=1&amp;lr=2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images.yandex.ru/yandsearch?noreask=1&amp;lr=2&amp;ed=1&amp;text=%D0%BC%D0%B5%D1%85%D0%B0%D0%BD%D0%B8%D1%87%D0%B5%D1%81%D0%BA%D0%B8%D0%B5%20%D1%87%D0%B0%D1%81%D1%8B&amp;p=103&amp;img_url=i3.rozetka.ua/goods/4778/howard-miller-611-062_4778164.jpg&amp;rpt=simage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15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12</cp:revision>
  <dcterms:created xsi:type="dcterms:W3CDTF">2015-01-20T18:00:00Z</dcterms:created>
  <dcterms:modified xsi:type="dcterms:W3CDTF">2017-10-18T01:43:00Z</dcterms:modified>
</cp:coreProperties>
</file>