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 xml:space="preserve">                    ***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Мы памятью лелея много лет,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Забыть не можем страшные те годы.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Те годы безрассветной тьмы,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Что в сердце пламенеют дни и ночи.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Что снова та война в глазах у нас -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Предсмертные страданья, боль утраты.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 xml:space="preserve">И муки оживающей мечты, 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Забытой под осколком рваной стали.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Забытой, похороненной навек,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Лишь вбита надпись на надгробном камне,</w:t>
      </w:r>
    </w:p>
    <w:p w:rsidR="00A62EC0" w:rsidRPr="00F76BEC" w:rsidRDefault="00A62EC0" w:rsidP="00A62EC0">
      <w:pPr>
        <w:rPr>
          <w:rFonts w:ascii="Times New Roman" w:hAnsi="Times New Roman"/>
          <w:i/>
          <w:sz w:val="28"/>
          <w:szCs w:val="28"/>
        </w:rPr>
      </w:pPr>
      <w:r w:rsidRPr="00F76BEC">
        <w:rPr>
          <w:rFonts w:ascii="Times New Roman" w:hAnsi="Times New Roman"/>
          <w:i/>
          <w:sz w:val="28"/>
          <w:szCs w:val="28"/>
        </w:rPr>
        <w:t>Забытой, чтобы родились мечты,</w:t>
      </w:r>
    </w:p>
    <w:p w:rsidR="00686D06" w:rsidRDefault="00A62EC0" w:rsidP="00A62EC0">
      <w:r w:rsidRPr="00F76BEC">
        <w:rPr>
          <w:rFonts w:ascii="Times New Roman" w:hAnsi="Times New Roman"/>
          <w:i/>
          <w:sz w:val="28"/>
          <w:szCs w:val="28"/>
        </w:rPr>
        <w:t>У тех, кто памятник почтит цветами</w:t>
      </w:r>
      <w:bookmarkStart w:id="0" w:name="_GoBack"/>
      <w:bookmarkEnd w:id="0"/>
    </w:p>
    <w:sectPr w:rsidR="0068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C0"/>
    <w:rsid w:val="00A62EC0"/>
    <w:rsid w:val="00CE0B2E"/>
    <w:rsid w:val="00E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A367-DE72-48EC-9908-E2F0B27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2017-10-24T16:06:00Z</dcterms:created>
  <dcterms:modified xsi:type="dcterms:W3CDTF">2017-10-24T16:06:00Z</dcterms:modified>
</cp:coreProperties>
</file>