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1A" w:rsidRPr="0027551A" w:rsidRDefault="0084372B" w:rsidP="002755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Эк</w:t>
      </w:r>
      <w:r w:rsidR="0027551A" w:rsidRPr="002755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оло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гический проект: «Природа Кубани»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проекта: познавательный, краткосрочный</w:t>
      </w:r>
      <w:r w:rsidR="00843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="00843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Знакомство с природой родного края.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Задачи: </w:t>
      </w:r>
    </w:p>
    <w:p w:rsidR="008427E4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Привлечь воспитанников, воспитателей и родителей к природоохранной акции.</w:t>
      </w:r>
    </w:p>
    <w:p w:rsidR="008427E4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Способствовать развитию творческих и интеллектуальных способностей воспитанников.</w:t>
      </w:r>
    </w:p>
    <w:p w:rsidR="008427E4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Формировать экологически грамотного, безопасного для природы и здоровья человека поведение. 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Расширять кругозор детей на основе материала, доступного их пониманию. 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Актуальность проекта: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взрослых - воспитывать интерес у де</w:t>
      </w:r>
      <w:r w:rsidR="00843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к природе родного края. </w:t>
      </w: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детям элементарные знания о том, как правильно вести себя в природе. 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проекта:</w:t>
      </w:r>
      <w:r w:rsidR="00843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427E4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проекта: дети дошкольного возраста,</w:t>
      </w:r>
    </w:p>
    <w:p w:rsidR="008427E4" w:rsidRDefault="008427E4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7551A"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воспитанник</w:t>
      </w:r>
      <w:r w:rsidR="00843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</w:t>
      </w:r>
    </w:p>
    <w:p w:rsidR="0027551A" w:rsidRPr="0027551A" w:rsidRDefault="008427E4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8437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группы.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работы с детьми: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НОД,</w:t>
      </w:r>
      <w:r w:rsidR="0084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наблюдения, игры, </w:t>
      </w:r>
      <w:r w:rsidR="0084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беседы, </w:t>
      </w:r>
      <w:r w:rsidR="0084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рассказывание, </w:t>
      </w:r>
      <w:r w:rsidR="0084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рассматривание,</w:t>
      </w:r>
      <w:r w:rsidR="0084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стенгазет. 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Этапы реализации проекта: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 этап – подготовительный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Обсуждение цели и задач с воспитателями, детьми, родителями. 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Создание необходимых условий для реализации проекта. 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Обоснование, предсказание путей реализации проекта. 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Разработка и накопление методических материалов, разработка рекомендаций по проблеме. 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II этап – основной (практический) 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Внедрение в воспитательно-образовательный процесс эффективных методов и приемов по расширени</w:t>
      </w:r>
      <w:r w:rsidR="0084372B">
        <w:rPr>
          <w:rFonts w:ascii="Times New Roman" w:eastAsia="Times New Roman" w:hAnsi="Times New Roman" w:cs="Times New Roman"/>
          <w:sz w:val="24"/>
          <w:szCs w:val="24"/>
          <w:lang w:eastAsia="ru-RU"/>
        </w:rPr>
        <w:t>ю знаний дошкольников о природе края.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III </w:t>
      </w:r>
      <w:proofErr w:type="spellStart"/>
      <w:proofErr w:type="gramStart"/>
      <w:r w:rsidRPr="002755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этап-заключительный</w:t>
      </w:r>
      <w:proofErr w:type="spellEnd"/>
      <w:proofErr w:type="gramEnd"/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Обработка результатов по реализации проекта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Презентация проекта 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 – подготовительный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с педагогами и родителями цели и задач проекта. 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Обсуждение работы воспитателей с детьми. 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D2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выставки рисунков «Мой край родной»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Обсуждение срока выполнения работы. 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Обсуждение методики и объема работы с учетом возрастных особенностей детей с воспитателями. 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Составление плана работы. 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необходимых условий для реализации проекта. 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иллюстрации, наборы карандашей, фломастеров, красок, альбомные</w:t>
      </w:r>
      <w:r w:rsidR="00DD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листы, </w:t>
      </w: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соответствующую литературу, подборку консультаций для родителей. 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Обоснование, предсказание путей реализации проекта. 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Обсудить с педагогами разных возрастов, как доступней предоставить информацию детям. 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накопление методических материалов, разработка рекомендаций по проблеме. 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предварительной работы с детьми по имеющему плану. 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этап – основной (практический) 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в воспитательно-образовательный процесс эффективных методов и приемов по расширению знаний дошкольников о птицах. </w:t>
      </w:r>
    </w:p>
    <w:p w:rsidR="0027551A" w:rsidRPr="0027551A" w:rsidRDefault="0027551A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родителями:</w:t>
      </w:r>
    </w:p>
    <w:p w:rsidR="00B909F2" w:rsidRDefault="00DD2D20" w:rsidP="0027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природного материала, пополне</w:t>
      </w:r>
      <w:r w:rsidR="00B90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музея экспоната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B9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0065" w:rsidRDefault="00C330F9">
      <w:r>
        <w:t>Работа с детьми:</w:t>
      </w:r>
    </w:p>
    <w:p w:rsidR="00C330F9" w:rsidRDefault="00C330F9" w:rsidP="00C330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3466">
        <w:rPr>
          <w:rFonts w:ascii="Times New Roman" w:hAnsi="Times New Roman"/>
          <w:i/>
          <w:sz w:val="28"/>
          <w:szCs w:val="28"/>
        </w:rPr>
        <w:t>Ознакомление с  природой родного края.</w:t>
      </w:r>
    </w:p>
    <w:p w:rsidR="00C330F9" w:rsidRPr="00D43466" w:rsidRDefault="00C330F9" w:rsidP="00C330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330F9" w:rsidRDefault="00C330F9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Любовь к природе – это сложное чувство включает эмоциональную отзывчивость, устойчивый интерес к природе и желание охранять и приумножать природные богатства. </w:t>
      </w:r>
    </w:p>
    <w:p w:rsidR="00C330F9" w:rsidRPr="00191A13" w:rsidRDefault="00C330F9" w:rsidP="00C330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1A13">
        <w:rPr>
          <w:rFonts w:ascii="Times New Roman" w:hAnsi="Times New Roman"/>
          <w:b/>
          <w:sz w:val="28"/>
          <w:szCs w:val="28"/>
        </w:rPr>
        <w:t>В данном разделе перед педагогом поставлены следующие задачи:</w:t>
      </w:r>
    </w:p>
    <w:p w:rsidR="00C330F9" w:rsidRDefault="00C330F9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 детей эмоциональную отзывчивость, умение видеть красоту природы, формировать эстетически чувства.</w:t>
      </w:r>
    </w:p>
    <w:p w:rsidR="00C330F9" w:rsidRDefault="00C330F9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интерес к родной природе, желание больше узнать об особенностях Краснодарского края, города Курганинска.</w:t>
      </w:r>
    </w:p>
    <w:p w:rsidR="00C330F9" w:rsidRDefault="00C330F9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бережное отношение к природе, побуждать желание охранять ее от разрушений, а при необходимости восстанавливать.</w:t>
      </w:r>
    </w:p>
    <w:p w:rsidR="00C330F9" w:rsidRDefault="00C330F9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Знакомя детей с природными особенностями родного края, педагогу необходимо не только сообщать детям конкретные сведения, но и пробуждать в душе каждого ребенка гуманные и эстетические чувства. Эмоциональное отношение начинается с элементарных оценок «нравится» -  «не нравится» и постепенно доходит до овладения целого ряда эстетических оценок.</w:t>
      </w:r>
    </w:p>
    <w:p w:rsidR="00C330F9" w:rsidRDefault="00C330F9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показать детям, что именно от человека, большого и маленького зависит красота и «здоровье» природы, рассказать и </w:t>
      </w:r>
      <w:proofErr w:type="gramStart"/>
      <w:r>
        <w:rPr>
          <w:rFonts w:ascii="Times New Roman" w:hAnsi="Times New Roman"/>
          <w:sz w:val="28"/>
          <w:szCs w:val="28"/>
        </w:rPr>
        <w:t>показать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человек оберегает и приумножает богатства природы, как использует ее ресурсы, не нанося вреда, сколько труда вкладывает, чтобы радовали всех поля и леса, моря и реки. </w:t>
      </w:r>
    </w:p>
    <w:p w:rsidR="00C330F9" w:rsidRDefault="00C330F9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дошкольников любовь к природе выражается, прежде всего,  действенным, бережным отношением к ней. Это элементарная забота о животных, посильный труд по выращиванию растений и т.д.</w:t>
      </w:r>
    </w:p>
    <w:p w:rsidR="00C330F9" w:rsidRDefault="00C330F9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0F9" w:rsidRDefault="00C330F9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0F9" w:rsidRDefault="00C330F9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0F9" w:rsidRDefault="003B0771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26" style="position:absolute;left:0;text-align:left;margin-left:121.95pt;margin-top:7.15pt;width:265.05pt;height:50.25pt;z-index:251660288">
            <v:textbox style="mso-next-textbox:#_x0000_s1026">
              <w:txbxContent>
                <w:p w:rsidR="00C330F9" w:rsidRPr="00491B1A" w:rsidRDefault="00C330F9" w:rsidP="00C330F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B1A">
                    <w:rPr>
                      <w:rFonts w:ascii="Times New Roman" w:hAnsi="Times New Roman"/>
                      <w:sz w:val="28"/>
                      <w:szCs w:val="28"/>
                    </w:rPr>
                    <w:t>Мир природы города, края</w:t>
                  </w:r>
                </w:p>
              </w:txbxContent>
            </v:textbox>
          </v:oval>
        </w:pict>
      </w:r>
    </w:p>
    <w:p w:rsidR="00C330F9" w:rsidRDefault="00C330F9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0F9" w:rsidRDefault="003B0771" w:rsidP="00C330F9">
      <w:pPr>
        <w:spacing w:after="0" w:line="240" w:lineRule="auto"/>
        <w:ind w:left="-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74.25pt;margin-top:5.3pt;width:59.25pt;height:27.75pt;flip:x;z-index:251667456" o:connectortype="straight">
            <v:stroke endarrow="block"/>
          </v:shape>
        </w:pict>
      </w:r>
    </w:p>
    <w:p w:rsidR="00C330F9" w:rsidRDefault="003B0771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06.95pt;margin-top:3.8pt;width:47.25pt;height:87.75pt;flip:x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26.95pt;margin-top:9.1pt;width:0;height:13.5pt;z-index:25167257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94.45pt;margin-top:9.1pt;width:42pt;height:82.5pt;z-index:25167052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317.7pt;margin-top:3.85pt;width:90pt;height:18.75pt;z-index:2516684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12.7pt;margin-top:9.1pt;width:0;height:13.5pt;z-index:251666432" o:connectortype="straight">
            <v:stroke endarrow="block"/>
          </v:shape>
        </w:pict>
      </w:r>
    </w:p>
    <w:p w:rsidR="00C330F9" w:rsidRDefault="003B0771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-4.05pt;margin-top:6.5pt;width:119.25pt;height:53.25pt;z-index:251661312">
            <v:textbox style="mso-next-textbox:#_x0000_s1027">
              <w:txbxContent>
                <w:p w:rsidR="00C330F9" w:rsidRPr="00491B1A" w:rsidRDefault="00C330F9" w:rsidP="00C330F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B1A">
                    <w:rPr>
                      <w:rFonts w:ascii="Times New Roman" w:hAnsi="Times New Roman"/>
                      <w:sz w:val="28"/>
                      <w:szCs w:val="28"/>
                    </w:rPr>
                    <w:t>Растительный мир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left:0;text-align:left;margin-left:154.2pt;margin-top:6.5pt;width:119.25pt;height:53.25pt;z-index:251663360">
            <v:textbox style="mso-next-textbox:#_x0000_s1029">
              <w:txbxContent>
                <w:p w:rsidR="00C330F9" w:rsidRPr="00491B1A" w:rsidRDefault="00C330F9" w:rsidP="00C330F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B1A">
                    <w:rPr>
                      <w:rFonts w:ascii="Times New Roman" w:hAnsi="Times New Roman"/>
                      <w:sz w:val="28"/>
                      <w:szCs w:val="28"/>
                    </w:rPr>
                    <w:t>Животный мир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left:0;text-align:left;margin-left:363.45pt;margin-top:6.5pt;width:119.25pt;height:53.25pt;z-index:251665408">
            <v:textbox style="mso-next-textbox:#_x0000_s1031">
              <w:txbxContent>
                <w:p w:rsidR="00C330F9" w:rsidRPr="00491B1A" w:rsidRDefault="00C330F9" w:rsidP="00C330F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B1A">
                    <w:rPr>
                      <w:rFonts w:ascii="Times New Roman" w:hAnsi="Times New Roman"/>
                      <w:sz w:val="28"/>
                      <w:szCs w:val="28"/>
                    </w:rPr>
                    <w:t>Полезные ископаемые</w:t>
                  </w:r>
                </w:p>
              </w:txbxContent>
            </v:textbox>
          </v:rect>
        </w:pict>
      </w:r>
    </w:p>
    <w:p w:rsidR="00C330F9" w:rsidRDefault="00C330F9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0F9" w:rsidRDefault="00C330F9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0F9" w:rsidRDefault="003B0771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30.7pt;margin-top:11.45pt;width:0;height:15.75pt;z-index:251673600" o:connectortype="straight">
            <v:stroke endarrow="block"/>
          </v:shape>
        </w:pict>
      </w:r>
    </w:p>
    <w:p w:rsidR="00C330F9" w:rsidRDefault="003B0771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7" style="position:absolute;left:0;text-align:left;margin-left:154.2pt;margin-top:11.1pt;width:119.25pt;height:58.5pt;z-index:251671552">
            <v:textbox style="mso-next-textbox:#_x0000_s1037">
              <w:txbxContent>
                <w:p w:rsidR="00C330F9" w:rsidRPr="00491B1A" w:rsidRDefault="00C330F9" w:rsidP="00C330F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Климатические условия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left:0;text-align:left;margin-left:302.7pt;margin-top:11.1pt;width:119.25pt;height:58.5pt;z-index:251664384">
            <v:textbox style="mso-next-textbox:#_x0000_s1030">
              <w:txbxContent>
                <w:p w:rsidR="00C330F9" w:rsidRPr="00491B1A" w:rsidRDefault="00C330F9" w:rsidP="00C330F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B1A">
                    <w:rPr>
                      <w:rFonts w:ascii="Times New Roman" w:hAnsi="Times New Roman"/>
                      <w:sz w:val="28"/>
                      <w:szCs w:val="28"/>
                    </w:rPr>
                    <w:t>Красная книга, заповедные места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2.7pt;margin-top:11.1pt;width:119.25pt;height:58.5pt;z-index:251662336">
            <v:textbox style="mso-next-textbox:#_x0000_s1028">
              <w:txbxContent>
                <w:p w:rsidR="00C330F9" w:rsidRPr="00491B1A" w:rsidRDefault="00C330F9" w:rsidP="00C330F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B1A">
                    <w:rPr>
                      <w:rFonts w:ascii="Times New Roman" w:hAnsi="Times New Roman"/>
                      <w:sz w:val="28"/>
                      <w:szCs w:val="28"/>
                    </w:rPr>
                    <w:t>Водные объекты</w:t>
                  </w:r>
                </w:p>
              </w:txbxContent>
            </v:textbox>
          </v:rect>
        </w:pict>
      </w:r>
    </w:p>
    <w:p w:rsidR="00C330F9" w:rsidRDefault="00C330F9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0F9" w:rsidRDefault="00C330F9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0F9" w:rsidRDefault="00C330F9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0F9" w:rsidRDefault="00C330F9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0F9" w:rsidRDefault="00C330F9" w:rsidP="00C33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0F9" w:rsidRDefault="00C330F9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данного раздела по возрастным группам:</w:t>
      </w:r>
    </w:p>
    <w:p w:rsidR="00C330F9" w:rsidRDefault="00C330F9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9"/>
        <w:gridCol w:w="2376"/>
        <w:gridCol w:w="2583"/>
        <w:gridCol w:w="2912"/>
      </w:tblGrid>
      <w:tr w:rsidR="00C330F9" w:rsidRPr="006D449D" w:rsidTr="00725B08">
        <w:trPr>
          <w:trHeight w:val="435"/>
        </w:trPr>
        <w:tc>
          <w:tcPr>
            <w:tcW w:w="2559" w:type="dxa"/>
          </w:tcPr>
          <w:p w:rsidR="00C330F9" w:rsidRPr="006D449D" w:rsidRDefault="00C330F9" w:rsidP="003103AE">
            <w:pPr>
              <w:spacing w:after="0" w:line="240" w:lineRule="auto"/>
              <w:ind w:left="600" w:hanging="142"/>
              <w:rPr>
                <w:rFonts w:ascii="Times New Roman" w:hAnsi="Times New Roman"/>
                <w:sz w:val="28"/>
                <w:szCs w:val="28"/>
              </w:rPr>
            </w:pPr>
            <w:r w:rsidRPr="006D449D">
              <w:rPr>
                <w:rFonts w:ascii="Times New Roman" w:hAnsi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376" w:type="dxa"/>
          </w:tcPr>
          <w:p w:rsidR="00C330F9" w:rsidRPr="006D449D" w:rsidRDefault="00C330F9" w:rsidP="007A2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49D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583" w:type="dxa"/>
          </w:tcPr>
          <w:p w:rsidR="00C330F9" w:rsidRPr="006D449D" w:rsidRDefault="00C330F9" w:rsidP="007A2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49D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912" w:type="dxa"/>
          </w:tcPr>
          <w:p w:rsidR="00C330F9" w:rsidRPr="006D449D" w:rsidRDefault="00C330F9" w:rsidP="007A2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49D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</w:tr>
      <w:tr w:rsidR="00C330F9" w:rsidRPr="006D449D" w:rsidTr="00725B08">
        <w:trPr>
          <w:trHeight w:val="3047"/>
        </w:trPr>
        <w:tc>
          <w:tcPr>
            <w:tcW w:w="2559" w:type="dxa"/>
          </w:tcPr>
          <w:p w:rsidR="00725B08" w:rsidRDefault="00725B08" w:rsidP="007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330F9">
              <w:rPr>
                <w:rFonts w:ascii="Times New Roman" w:hAnsi="Times New Roman"/>
                <w:sz w:val="28"/>
                <w:szCs w:val="28"/>
              </w:rPr>
              <w:t xml:space="preserve">дать первоначальное представление о домашних животных и домашней птицы на основе привлечения опыта детей по данной теме.   </w:t>
            </w:r>
          </w:p>
          <w:p w:rsidR="00C330F9" w:rsidRDefault="00C330F9" w:rsidP="007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воспитывать у детей бережное отношение к природе, любовь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живому посредством ознакомления с природой ближайшего окружения: уголок леса, уголок сада, цветники, живые объекты  на территории ДОУ.</w:t>
            </w:r>
          </w:p>
          <w:p w:rsidR="00C330F9" w:rsidRPr="006D449D" w:rsidRDefault="00C330F9" w:rsidP="007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C330F9" w:rsidRDefault="00C330F9" w:rsidP="007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продолжать знакомить детей с домашними животными и птицей, обитающими на Кубани. </w:t>
            </w:r>
          </w:p>
          <w:p w:rsidR="00C330F9" w:rsidRDefault="00C330F9" w:rsidP="007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познакомить с дикими животными  и птицами лесов  близ города Краснодара </w:t>
            </w:r>
          </w:p>
          <w:p w:rsidR="00C330F9" w:rsidRDefault="00C330F9" w:rsidP="007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учить правилам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поведения в лесу, воспитывать желание относится к природе охранительно, бережно. </w:t>
            </w:r>
          </w:p>
          <w:p w:rsidR="00C330F9" w:rsidRDefault="00C330F9" w:rsidP="007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-сформировать представление о водоемах города Краснодара  </w:t>
            </w:r>
          </w:p>
          <w:p w:rsidR="00C330F9" w:rsidRPr="006D449D" w:rsidRDefault="00C330F9" w:rsidP="007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заботливое, бережное отношение к природе посредством наблюдений за объектами природы на экологической тропе ДОУ.</w:t>
            </w:r>
          </w:p>
        </w:tc>
        <w:tc>
          <w:tcPr>
            <w:tcW w:w="2583" w:type="dxa"/>
          </w:tcPr>
          <w:p w:rsidR="00C330F9" w:rsidRPr="00B312D8" w:rsidRDefault="00C330F9" w:rsidP="00725B0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</w:t>
            </w:r>
            <w:r w:rsidRPr="00880918">
              <w:rPr>
                <w:rFonts w:ascii="Times New Roman" w:hAnsi="Times New Roman"/>
                <w:sz w:val="28"/>
                <w:szCs w:val="28"/>
              </w:rPr>
              <w:t>ознакомить детей с естественными водоемами Краснодарского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: Азовским и Черным морями, рекой Кубань</w:t>
            </w:r>
          </w:p>
          <w:p w:rsidR="00C330F9" w:rsidRDefault="00C330F9" w:rsidP="007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закрепить знания о природных объектах нашего края: растительном и животном мире водоемов, лесов,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гор, степей; воспитывать охранительное отношение к ним. </w:t>
            </w:r>
          </w:p>
          <w:p w:rsidR="00C330F9" w:rsidRDefault="00C330F9" w:rsidP="007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показать зависимость растительного и животного мира от особенностей сезонных изменений в природе.</w:t>
            </w:r>
          </w:p>
          <w:p w:rsidR="00C330F9" w:rsidRDefault="00C330F9" w:rsidP="007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-воспитывать бережное, заботливое отношение к природным богатствам нашего края.</w:t>
            </w:r>
          </w:p>
          <w:p w:rsidR="00C330F9" w:rsidRPr="006D449D" w:rsidRDefault="00C330F9" w:rsidP="007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-воспитывать заботливое, бережное отношение к природе посредством наблюдений за объектами природы на экологической тропе ДОУ.</w:t>
            </w:r>
          </w:p>
        </w:tc>
        <w:tc>
          <w:tcPr>
            <w:tcW w:w="2912" w:type="dxa"/>
          </w:tcPr>
          <w:p w:rsidR="00C330F9" w:rsidRDefault="00C330F9" w:rsidP="007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расширять знания детей о естественных водоемах Краснодарского края: морях, рек, лиманах, озерах.</w:t>
            </w:r>
          </w:p>
          <w:p w:rsidR="00C330F9" w:rsidRDefault="00C330F9" w:rsidP="007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закреплять знания о растительном и животном мире Краснодарского края: обитателях степей, лесов, гор. </w:t>
            </w:r>
          </w:p>
          <w:p w:rsidR="00C330F9" w:rsidRDefault="00C330F9" w:rsidP="007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показать  зависимость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животного и растительного мира  от  условий обитания.</w:t>
            </w:r>
          </w:p>
          <w:p w:rsidR="00C330F9" w:rsidRDefault="00C330F9" w:rsidP="007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познакомить детей с заповедными местами Краснодарского края -  Кавказским заповедником, с животными и растениями, занесенными в Красную книгу. </w:t>
            </w:r>
          </w:p>
          <w:p w:rsidR="00C330F9" w:rsidRDefault="00C330F9" w:rsidP="007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бережное, заботливое, охранительное  отношение к природным богатствам нашего края.</w:t>
            </w:r>
          </w:p>
          <w:p w:rsidR="00C330F9" w:rsidRDefault="00C330F9" w:rsidP="007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0F9" w:rsidRPr="006D449D" w:rsidRDefault="00C330F9" w:rsidP="007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30F9" w:rsidRDefault="00C330F9" w:rsidP="00C33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0F9" w:rsidRDefault="00C330F9" w:rsidP="00C330F9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</w:p>
    <w:p w:rsidR="00C330F9" w:rsidRDefault="00C330F9"/>
    <w:sectPr w:rsidR="00C330F9" w:rsidSect="00843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51A"/>
    <w:rsid w:val="0027551A"/>
    <w:rsid w:val="003103AE"/>
    <w:rsid w:val="003B0771"/>
    <w:rsid w:val="003E192D"/>
    <w:rsid w:val="0046340C"/>
    <w:rsid w:val="00581AFD"/>
    <w:rsid w:val="00594CBE"/>
    <w:rsid w:val="00641B93"/>
    <w:rsid w:val="00725B08"/>
    <w:rsid w:val="008427E4"/>
    <w:rsid w:val="0084372B"/>
    <w:rsid w:val="00955CA4"/>
    <w:rsid w:val="00B909F2"/>
    <w:rsid w:val="00BB1D7D"/>
    <w:rsid w:val="00C330F9"/>
    <w:rsid w:val="00DD2D20"/>
    <w:rsid w:val="00DF5DE2"/>
    <w:rsid w:val="00EC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8" type="connector" idref="#_x0000_s1032"/>
        <o:r id="V:Rule9" type="connector" idref="#_x0000_s1034"/>
        <o:r id="V:Rule10" type="connector" idref="#_x0000_s1033"/>
        <o:r id="V:Rule11" type="connector" idref="#_x0000_s1039"/>
        <o:r id="V:Rule12" type="connector" idref="#_x0000_s1038"/>
        <o:r id="V:Rule13" type="connector" idref="#_x0000_s1035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2D"/>
  </w:style>
  <w:style w:type="paragraph" w:styleId="1">
    <w:name w:val="heading 1"/>
    <w:basedOn w:val="a"/>
    <w:link w:val="10"/>
    <w:uiPriority w:val="9"/>
    <w:qFormat/>
    <w:rsid w:val="00275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5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5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40399-3207-4FBC-9BD9-9F2864C2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Юленька</cp:lastModifiedBy>
  <cp:revision>5</cp:revision>
  <dcterms:created xsi:type="dcterms:W3CDTF">2013-02-17T16:12:00Z</dcterms:created>
  <dcterms:modified xsi:type="dcterms:W3CDTF">2017-11-03T14:25:00Z</dcterms:modified>
</cp:coreProperties>
</file>