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35" w:rsidRDefault="00E63CC0" w:rsidP="00E63CC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</w:t>
      </w:r>
      <w:r w:rsidRPr="00E63CC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е</w:t>
      </w:r>
      <w:r w:rsidRPr="00E63CC0">
        <w:rPr>
          <w:rFonts w:ascii="Times New Roman" w:hAnsi="Times New Roman"/>
          <w:b/>
          <w:sz w:val="28"/>
          <w:szCs w:val="28"/>
        </w:rPr>
        <w:t xml:space="preserve"> выгорани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63CC0">
        <w:rPr>
          <w:rFonts w:ascii="Times New Roman" w:hAnsi="Times New Roman"/>
          <w:b/>
          <w:sz w:val="28"/>
          <w:szCs w:val="28"/>
        </w:rPr>
        <w:t xml:space="preserve"> у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CC0">
        <w:rPr>
          <w:rFonts w:ascii="Times New Roman" w:hAnsi="Times New Roman"/>
          <w:b/>
          <w:sz w:val="28"/>
          <w:szCs w:val="28"/>
        </w:rPr>
        <w:t xml:space="preserve">и </w:t>
      </w:r>
    </w:p>
    <w:p w:rsidR="00E63CC0" w:rsidRPr="00E63CC0" w:rsidRDefault="00E63CC0" w:rsidP="00E63CC0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CC0">
        <w:rPr>
          <w:rFonts w:ascii="Times New Roman" w:hAnsi="Times New Roman"/>
          <w:b/>
          <w:sz w:val="28"/>
          <w:szCs w:val="28"/>
        </w:rPr>
        <w:t>о</w:t>
      </w:r>
      <w:r w:rsidR="00933435">
        <w:rPr>
          <w:rFonts w:ascii="Times New Roman" w:hAnsi="Times New Roman"/>
          <w:b/>
          <w:sz w:val="28"/>
          <w:szCs w:val="28"/>
        </w:rPr>
        <w:t>сновные подходы в</w:t>
      </w:r>
      <w:r w:rsidRPr="00E63CC0">
        <w:rPr>
          <w:rFonts w:ascii="Times New Roman" w:hAnsi="Times New Roman"/>
          <w:b/>
          <w:sz w:val="28"/>
          <w:szCs w:val="28"/>
        </w:rPr>
        <w:t xml:space="preserve"> рабо</w:t>
      </w:r>
      <w:r w:rsidR="00CA1343">
        <w:rPr>
          <w:rFonts w:ascii="Times New Roman" w:hAnsi="Times New Roman"/>
          <w:b/>
          <w:sz w:val="28"/>
          <w:szCs w:val="28"/>
        </w:rPr>
        <w:t>те с ним</w:t>
      </w:r>
    </w:p>
    <w:p w:rsidR="004D24E0" w:rsidRPr="004D24E0" w:rsidRDefault="004D24E0" w:rsidP="00E63CC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4E0">
        <w:rPr>
          <w:rFonts w:ascii="Times New Roman" w:eastAsia="Times New Roman" w:hAnsi="Times New Roman"/>
          <w:sz w:val="28"/>
          <w:szCs w:val="28"/>
          <w:lang w:eastAsia="ru-RU"/>
        </w:rPr>
        <w:t>Одна из причин низкого мастерства большинства наших молодых (и не очень молодых) педагогов – это личная неразвитость. Ибо педагог – это не столько профессия, сколько диагноз. Диагноз здоровой и гармонично развитой личности. Ведь степень развитости и сбалансированности личностных качеств обуславливает профессиональный успех педагога.</w:t>
      </w:r>
    </w:p>
    <w:p w:rsidR="004D24E0" w:rsidRDefault="004D24E0" w:rsidP="004D24E0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D24E0">
        <w:rPr>
          <w:rFonts w:ascii="Times New Roman" w:eastAsia="Times New Roman" w:hAnsi="Times New Roman"/>
          <w:sz w:val="28"/>
          <w:szCs w:val="28"/>
          <w:lang w:eastAsia="ru-RU"/>
        </w:rPr>
        <w:t>Список качеств, необходимых педагогу весьма велик.</w:t>
      </w:r>
      <w:r w:rsidRPr="004D24E0">
        <w:rPr>
          <w:rFonts w:ascii="Times New Roman" w:hAnsi="Times New Roman"/>
          <w:color w:val="000000"/>
          <w:sz w:val="28"/>
          <w:szCs w:val="28"/>
        </w:rPr>
        <w:t xml:space="preserve"> Так как личность педагога выступает </w:t>
      </w:r>
      <w:r w:rsidRPr="004D24E0">
        <w:rPr>
          <w:rFonts w:ascii="Times New Roman" w:hAnsi="Times New Roman"/>
          <w:b/>
          <w:color w:val="000000"/>
          <w:sz w:val="28"/>
          <w:szCs w:val="28"/>
        </w:rPr>
        <w:t>и ресурсом, и эталоном</w:t>
      </w:r>
      <w:r w:rsidRPr="004D24E0">
        <w:rPr>
          <w:rFonts w:ascii="Times New Roman" w:hAnsi="Times New Roman"/>
          <w:color w:val="000000"/>
          <w:sz w:val="28"/>
          <w:szCs w:val="28"/>
        </w:rPr>
        <w:t xml:space="preserve"> педагогического здоровья и комфорта, то одним из</w:t>
      </w:r>
      <w:r w:rsidRPr="004D24E0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 xml:space="preserve"> главных личностных качеств педагога является </w:t>
      </w:r>
      <w:proofErr w:type="spellStart"/>
      <w:r w:rsidRPr="004D24E0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>стрессоустойчивость</w:t>
      </w:r>
      <w:proofErr w:type="spellEnd"/>
      <w:r w:rsidRPr="004D24E0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 xml:space="preserve">. </w:t>
      </w:r>
      <w:r w:rsidR="00E63CC0">
        <w:rPr>
          <w:rFonts w:ascii="Times New Roman" w:eastAsia="Times New Roman" w:hAnsi="Times New Roman"/>
          <w:sz w:val="28"/>
          <w:szCs w:val="28"/>
          <w:lang w:eastAsia="ru-RU"/>
        </w:rPr>
        <w:t>На мой</w:t>
      </w:r>
      <w:r w:rsidRPr="004D24E0">
        <w:rPr>
          <w:rFonts w:ascii="Times New Roman" w:eastAsia="Times New Roman" w:hAnsi="Times New Roman"/>
          <w:sz w:val="28"/>
          <w:szCs w:val="28"/>
          <w:lang w:eastAsia="ru-RU"/>
        </w:rPr>
        <w:t xml:space="preserve"> взгляд, без стрессоустойчивости педагогу затруднительно использовать свои профессиональные знания, умения и навыки, будучи даже очень умным и душевным человеком. Как гласит индийская мудрость: «</w:t>
      </w:r>
      <w:r w:rsidRPr="004D24E0">
        <w:rPr>
          <w:rFonts w:ascii="Times New Roman" w:hAnsi="Times New Roman"/>
          <w:sz w:val="28"/>
          <w:szCs w:val="28"/>
        </w:rPr>
        <w:t xml:space="preserve">Хочешь узнать человека? Тогда задень его. Человек – это сосуд. </w:t>
      </w:r>
      <w:proofErr w:type="gramStart"/>
      <w:r w:rsidRPr="004D24E0">
        <w:rPr>
          <w:rFonts w:ascii="Times New Roman" w:hAnsi="Times New Roman"/>
          <w:sz w:val="28"/>
          <w:szCs w:val="28"/>
        </w:rPr>
        <w:t>Чем наполнен, то и начнет выплескиваться из него».</w:t>
      </w:r>
      <w:proofErr w:type="gramEnd"/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sz w:val="28"/>
          <w:szCs w:val="28"/>
        </w:rPr>
        <w:t xml:space="preserve">   </w:t>
      </w:r>
      <w:r w:rsidRPr="004D24E0">
        <w:rPr>
          <w:rFonts w:ascii="Times New Roman" w:hAnsi="Times New Roman"/>
          <w:sz w:val="28"/>
          <w:szCs w:val="28"/>
        </w:rPr>
        <w:t xml:space="preserve">  Термин «эмоциональное выгорание» введен американским психиатром Х.Дж. </w:t>
      </w:r>
      <w:proofErr w:type="spellStart"/>
      <w:r w:rsidRPr="004D24E0">
        <w:rPr>
          <w:rFonts w:ascii="Times New Roman" w:hAnsi="Times New Roman"/>
          <w:sz w:val="28"/>
          <w:szCs w:val="28"/>
        </w:rPr>
        <w:t>Фрейденбергером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в 1974 году для характеристики психологического состояния здоровых людей, находящихся в интенсивном и тесном общении с клиентами, пациентами в эмоционально насыщенной атмосфере при оказании профессиональной помощи. 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   Первоначально термином «выгорание» обозначалось состояние изнеможения, истощения с ощущением собственной бесполезности. Современные исследователи подчёркивают, что эмоциональное выгорание может быть причиной возникновения состояния хронической усталости.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 В 1980 г. К. </w:t>
      </w:r>
      <w:proofErr w:type="spellStart"/>
      <w:r w:rsidRPr="004D24E0">
        <w:rPr>
          <w:rFonts w:ascii="Times New Roman" w:hAnsi="Times New Roman"/>
          <w:sz w:val="28"/>
          <w:szCs w:val="28"/>
        </w:rPr>
        <w:t>Чернисс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определил синдром эмоционального выгорания как «потерю мотивации в работе в ответ на чрезмерные обязательства; неудовлетворённость, реализующуюся в психологическом уходе и эмоциональном истощении».</w:t>
      </w:r>
    </w:p>
    <w:p w:rsid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 В настоящее время в 10-м пересмотре международной классификации болезней проблемы производственного стресса, рассматриваемого в рамках синдрома выгорания, выделены под рубрикой Z.73.0 («Проблемы, связанные с трудностями управления своей жизнью»).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Стадии эмоционального выгорания:</w:t>
      </w:r>
    </w:p>
    <w:p w:rsidR="004D24E0" w:rsidRPr="004D24E0" w:rsidRDefault="004D24E0" w:rsidP="004D24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b/>
          <w:bCs/>
          <w:sz w:val="28"/>
          <w:szCs w:val="28"/>
        </w:rPr>
        <w:t>Перв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Pr="004D2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4E0">
        <w:rPr>
          <w:rFonts w:ascii="Times New Roman" w:hAnsi="Times New Roman"/>
          <w:sz w:val="28"/>
          <w:szCs w:val="28"/>
        </w:rPr>
        <w:t xml:space="preserve">— </w:t>
      </w:r>
      <w:r w:rsidRPr="004D24E0">
        <w:rPr>
          <w:rFonts w:ascii="Times New Roman" w:hAnsi="Times New Roman"/>
          <w:i/>
          <w:iCs/>
          <w:sz w:val="28"/>
          <w:szCs w:val="28"/>
        </w:rPr>
        <w:t>снижение самооценки.</w:t>
      </w:r>
      <w:r w:rsidRPr="004D24E0">
        <w:rPr>
          <w:rFonts w:ascii="Times New Roman" w:hAnsi="Times New Roman"/>
          <w:sz w:val="28"/>
          <w:szCs w:val="28"/>
        </w:rPr>
        <w:t xml:space="preserve"> Как следствие, такие «сгоревшие» работники чувствуют беспомощность и апатию. Со временем это может перейти в агрессию и отчаяние.</w:t>
      </w:r>
    </w:p>
    <w:p w:rsidR="004D24E0" w:rsidRPr="004D24E0" w:rsidRDefault="004D24E0" w:rsidP="004D24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b/>
          <w:bCs/>
          <w:sz w:val="28"/>
          <w:szCs w:val="28"/>
        </w:rPr>
        <w:t>Втор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Pr="004D24E0">
        <w:rPr>
          <w:rFonts w:ascii="Times New Roman" w:hAnsi="Times New Roman"/>
          <w:sz w:val="28"/>
          <w:szCs w:val="28"/>
        </w:rPr>
        <w:t xml:space="preserve"> — </w:t>
      </w:r>
      <w:r w:rsidRPr="004D24E0">
        <w:rPr>
          <w:rFonts w:ascii="Times New Roman" w:hAnsi="Times New Roman"/>
          <w:i/>
          <w:iCs/>
          <w:sz w:val="28"/>
          <w:szCs w:val="28"/>
        </w:rPr>
        <w:t>одиночество.</w:t>
      </w:r>
      <w:r w:rsidRPr="004D24E0">
        <w:rPr>
          <w:rFonts w:ascii="Times New Roman" w:hAnsi="Times New Roman"/>
          <w:sz w:val="28"/>
          <w:szCs w:val="28"/>
        </w:rPr>
        <w:t xml:space="preserve"> 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ab/>
        <w:t>Люди, страдающие от эмоционального выгорания, не в состоянии установить нормальный конта</w:t>
      </w:r>
      <w:proofErr w:type="gramStart"/>
      <w:r w:rsidRPr="004D24E0">
        <w:rPr>
          <w:rFonts w:ascii="Times New Roman" w:hAnsi="Times New Roman"/>
          <w:sz w:val="28"/>
          <w:szCs w:val="28"/>
        </w:rPr>
        <w:t>кт с др</w:t>
      </w:r>
      <w:proofErr w:type="gramEnd"/>
      <w:r w:rsidRPr="004D24E0">
        <w:rPr>
          <w:rFonts w:ascii="Times New Roman" w:hAnsi="Times New Roman"/>
          <w:sz w:val="28"/>
          <w:szCs w:val="28"/>
        </w:rPr>
        <w:t xml:space="preserve">угими людьми. </w:t>
      </w:r>
    </w:p>
    <w:p w:rsidR="004D24E0" w:rsidRPr="004D24E0" w:rsidRDefault="004D24E0" w:rsidP="004D24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b/>
          <w:bCs/>
          <w:sz w:val="28"/>
          <w:szCs w:val="28"/>
        </w:rPr>
        <w:lastRenderedPageBreak/>
        <w:t>Трет</w:t>
      </w:r>
      <w:r>
        <w:rPr>
          <w:rFonts w:ascii="Times New Roman" w:hAnsi="Times New Roman"/>
          <w:b/>
          <w:bCs/>
          <w:sz w:val="28"/>
          <w:szCs w:val="28"/>
        </w:rPr>
        <w:t>ья</w:t>
      </w:r>
      <w:r w:rsidRPr="004D24E0">
        <w:rPr>
          <w:rFonts w:ascii="Times New Roman" w:hAnsi="Times New Roman"/>
          <w:sz w:val="28"/>
          <w:szCs w:val="28"/>
        </w:rPr>
        <w:t xml:space="preserve"> — </w:t>
      </w:r>
      <w:r w:rsidRPr="004D24E0">
        <w:rPr>
          <w:rFonts w:ascii="Times New Roman" w:hAnsi="Times New Roman"/>
          <w:i/>
          <w:iCs/>
          <w:sz w:val="28"/>
          <w:szCs w:val="28"/>
        </w:rPr>
        <w:t xml:space="preserve">эмоциональное истощение, </w:t>
      </w:r>
      <w:proofErr w:type="spellStart"/>
      <w:r w:rsidRPr="004D24E0">
        <w:rPr>
          <w:rFonts w:ascii="Times New Roman" w:hAnsi="Times New Roman"/>
          <w:i/>
          <w:iCs/>
          <w:sz w:val="28"/>
          <w:szCs w:val="28"/>
        </w:rPr>
        <w:t>соматизация</w:t>
      </w:r>
      <w:proofErr w:type="spellEnd"/>
      <w:r w:rsidRPr="004D24E0">
        <w:rPr>
          <w:rFonts w:ascii="Times New Roman" w:hAnsi="Times New Roman"/>
          <w:i/>
          <w:iCs/>
          <w:sz w:val="28"/>
          <w:szCs w:val="28"/>
        </w:rPr>
        <w:t>.</w:t>
      </w:r>
      <w:r w:rsidRPr="004D24E0">
        <w:rPr>
          <w:rFonts w:ascii="Times New Roman" w:hAnsi="Times New Roman"/>
          <w:sz w:val="28"/>
          <w:szCs w:val="28"/>
        </w:rPr>
        <w:t xml:space="preserve"> 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ab/>
        <w:t>Усталость, апатия и депрессия, сопровождающие эмоциональное выгорание, приводят к серьезным физическим недомоганиям — гастриту, мигрени, повышенному артериальному давлению, синдрому хронической усталости и т.д.</w:t>
      </w:r>
    </w:p>
    <w:p w:rsidR="004D24E0" w:rsidRPr="004D24E0" w:rsidRDefault="004D24E0" w:rsidP="00E63C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>Выгорание - это не потеря творческого потенциала, не реакция на скуку, а скорее эмоциональное истощение, возникающее на фоне стресса, вызванного профессиональным межличностным общением. Выгорание может развиться у любого профессионала, но наиболее ему подвержены представители «помогающих» профессий и управленческий персонал.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D24E0">
        <w:rPr>
          <w:rFonts w:ascii="Times New Roman" w:hAnsi="Times New Roman"/>
          <w:sz w:val="28"/>
          <w:szCs w:val="28"/>
        </w:rPr>
        <w:t xml:space="preserve">В настоящее время существует единая точка зрения на сущность психического выгорания и его структуру. Согласно современным данным, под «психическим выгоранием» понимается состояние физического, эмоционального и умственного истощения. Этот синдром включает в </w:t>
      </w:r>
      <w:r w:rsidR="00E63CC0">
        <w:rPr>
          <w:rFonts w:ascii="Times New Roman" w:hAnsi="Times New Roman"/>
          <w:sz w:val="28"/>
          <w:szCs w:val="28"/>
        </w:rPr>
        <w:t xml:space="preserve">себя три основные составляющие: </w:t>
      </w:r>
      <w:r w:rsidRPr="004D24E0">
        <w:rPr>
          <w:rFonts w:ascii="Times New Roman" w:hAnsi="Times New Roman"/>
          <w:sz w:val="28"/>
          <w:szCs w:val="28"/>
        </w:rPr>
        <w:t>эмоциональную истощенность, деперсонализацию (цинизм) и редукцию профессиональных достижений.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</w:t>
      </w:r>
      <w:r w:rsidRPr="004D24E0">
        <w:rPr>
          <w:rFonts w:ascii="Times New Roman" w:hAnsi="Times New Roman"/>
          <w:b/>
          <w:i/>
          <w:sz w:val="28"/>
          <w:szCs w:val="28"/>
        </w:rPr>
        <w:t>Под эмоциональным истощением</w:t>
      </w:r>
      <w:r w:rsidRPr="004D24E0">
        <w:rPr>
          <w:rFonts w:ascii="Times New Roman" w:hAnsi="Times New Roman"/>
          <w:sz w:val="28"/>
          <w:szCs w:val="28"/>
        </w:rPr>
        <w:t xml:space="preserve"> понимается чувство эмоциональной опустошенности и усталости, вызванное собственной работой.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 </w:t>
      </w:r>
      <w:r w:rsidRPr="004D24E0">
        <w:rPr>
          <w:rFonts w:ascii="Times New Roman" w:hAnsi="Times New Roman"/>
          <w:b/>
          <w:i/>
          <w:sz w:val="28"/>
          <w:szCs w:val="28"/>
        </w:rPr>
        <w:t>Деперсонализация</w:t>
      </w:r>
      <w:r w:rsidRPr="004D24E0">
        <w:rPr>
          <w:rFonts w:ascii="Times New Roman" w:hAnsi="Times New Roman"/>
          <w:sz w:val="28"/>
          <w:szCs w:val="28"/>
        </w:rPr>
        <w:t xml:space="preserve"> в педагогической среде предполагает циничное отношение не только к детям, родителям, коллегам и администрации, но и к труду и его предмету в целом. Контакты становятся формальными, обезличенными; возникающие негативные установки могут поначалу иметь скрытый характер и проявляться во внутренне сдерживаемом раздражении, которое со временем прорывается наружу и приводит к конфликтам.</w:t>
      </w:r>
    </w:p>
    <w:p w:rsidR="004D24E0" w:rsidRPr="004D24E0" w:rsidRDefault="004D24E0" w:rsidP="004D2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</w:t>
      </w:r>
      <w:r w:rsidRPr="004D24E0">
        <w:rPr>
          <w:rFonts w:ascii="Times New Roman" w:hAnsi="Times New Roman"/>
          <w:b/>
          <w:i/>
          <w:sz w:val="28"/>
          <w:szCs w:val="28"/>
        </w:rPr>
        <w:t>Редукция профессиональных достижений</w:t>
      </w:r>
      <w:r w:rsidRPr="004D24E0">
        <w:rPr>
          <w:rFonts w:ascii="Times New Roman" w:hAnsi="Times New Roman"/>
          <w:sz w:val="28"/>
          <w:szCs w:val="28"/>
        </w:rPr>
        <w:t xml:space="preserve"> - это возникновение у работников чувства некомпетентности в своей профессиональной сфере, осознание неуспеха в ней.</w:t>
      </w:r>
    </w:p>
    <w:p w:rsidR="004D24E0" w:rsidRPr="004D24E0" w:rsidRDefault="004D24E0" w:rsidP="00E63CC0">
      <w:pPr>
        <w:spacing w:after="0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4D24E0">
        <w:rPr>
          <w:rFonts w:ascii="Times New Roman" w:hAnsi="Times New Roman"/>
          <w:bCs/>
          <w:sz w:val="28"/>
          <w:szCs w:val="28"/>
        </w:rPr>
        <w:t>Профессиональное выгорание у педагогов характеризуется:</w:t>
      </w:r>
    </w:p>
    <w:p w:rsidR="004D24E0" w:rsidRPr="004D24E0" w:rsidRDefault="004D24E0" w:rsidP="004D24E0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D24E0">
        <w:rPr>
          <w:rFonts w:ascii="Times New Roman" w:hAnsi="Times New Roman"/>
          <w:bCs/>
          <w:iCs/>
          <w:sz w:val="28"/>
          <w:szCs w:val="28"/>
        </w:rPr>
        <w:t>эмоциональной сухостью;</w:t>
      </w:r>
    </w:p>
    <w:p w:rsidR="004D24E0" w:rsidRPr="004D24E0" w:rsidRDefault="004D24E0" w:rsidP="004D24E0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D24E0">
        <w:rPr>
          <w:rFonts w:ascii="Times New Roman" w:hAnsi="Times New Roman"/>
          <w:bCs/>
          <w:iCs/>
          <w:sz w:val="28"/>
          <w:szCs w:val="28"/>
        </w:rPr>
        <w:t>расширением сферы экономии эмоций;</w:t>
      </w:r>
    </w:p>
    <w:p w:rsidR="004D24E0" w:rsidRPr="004D24E0" w:rsidRDefault="004D24E0" w:rsidP="004D24E0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D24E0">
        <w:rPr>
          <w:rFonts w:ascii="Times New Roman" w:hAnsi="Times New Roman"/>
          <w:bCs/>
          <w:iCs/>
          <w:sz w:val="28"/>
          <w:szCs w:val="28"/>
        </w:rPr>
        <w:t xml:space="preserve"> личностной отстранённостью; </w:t>
      </w:r>
    </w:p>
    <w:p w:rsidR="004D24E0" w:rsidRPr="004D24E0" w:rsidRDefault="004D24E0" w:rsidP="004D24E0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D24E0">
        <w:rPr>
          <w:rFonts w:ascii="Times New Roman" w:hAnsi="Times New Roman"/>
          <w:bCs/>
          <w:iCs/>
          <w:sz w:val="28"/>
          <w:szCs w:val="28"/>
        </w:rPr>
        <w:t>игнорированием индивидуальных особенностей воспитанников;</w:t>
      </w:r>
    </w:p>
    <w:p w:rsidR="004D24E0" w:rsidRPr="004D24E0" w:rsidRDefault="004D24E0" w:rsidP="004D24E0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D24E0">
        <w:rPr>
          <w:rFonts w:ascii="Times New Roman" w:hAnsi="Times New Roman"/>
          <w:bCs/>
          <w:iCs/>
          <w:sz w:val="28"/>
          <w:szCs w:val="28"/>
        </w:rPr>
        <w:t xml:space="preserve"> профессиональным кризисом,  связанным  с  работой  в  целом, а  не  только  с межличностными взаимоотношениями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A04DC" w:rsidRPr="00E63CC0" w:rsidRDefault="004D24E0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   </w:t>
      </w:r>
      <w:r w:rsidRPr="004D24E0">
        <w:rPr>
          <w:sz w:val="28"/>
          <w:szCs w:val="28"/>
        </w:rPr>
        <w:t xml:space="preserve">     </w:t>
      </w:r>
      <w:r w:rsidRPr="004D24E0">
        <w:rPr>
          <w:rFonts w:ascii="Times New Roman" w:hAnsi="Times New Roman"/>
          <w:sz w:val="28"/>
          <w:szCs w:val="28"/>
        </w:rPr>
        <w:t>Предлага</w:t>
      </w:r>
      <w:r w:rsidR="00E63CC0">
        <w:rPr>
          <w:rFonts w:ascii="Times New Roman" w:hAnsi="Times New Roman"/>
          <w:sz w:val="28"/>
          <w:szCs w:val="28"/>
        </w:rPr>
        <w:t>ю</w:t>
      </w:r>
      <w:r w:rsidRPr="004D24E0">
        <w:rPr>
          <w:rFonts w:ascii="Times New Roman" w:hAnsi="Times New Roman"/>
          <w:sz w:val="28"/>
          <w:szCs w:val="28"/>
        </w:rPr>
        <w:t xml:space="preserve"> далее рассмотреть вопрос о</w:t>
      </w:r>
      <w:r w:rsidRPr="004D24E0">
        <w:rPr>
          <w:sz w:val="28"/>
          <w:szCs w:val="28"/>
        </w:rPr>
        <w:t xml:space="preserve"> </w:t>
      </w:r>
      <w:r w:rsidRPr="004D24E0">
        <w:rPr>
          <w:rFonts w:ascii="Times New Roman" w:hAnsi="Times New Roman"/>
          <w:sz w:val="28"/>
          <w:szCs w:val="28"/>
        </w:rPr>
        <w:t xml:space="preserve">факторах, инициирующих возникновение синдрома эмоционального выгорания. Традиционно они группировались в два больших блока, особенности профессиональной деятельности и индивидуальные характеристики самих профессионалов. </w:t>
      </w:r>
      <w:r w:rsidRPr="004D24E0">
        <w:rPr>
          <w:rFonts w:ascii="Times New Roman" w:hAnsi="Times New Roman"/>
          <w:sz w:val="28"/>
          <w:szCs w:val="28"/>
        </w:rPr>
        <w:lastRenderedPageBreak/>
        <w:t>Чаще эти факторы называют внешними и внутренними или личностными и организационными.</w:t>
      </w:r>
    </w:p>
    <w:p w:rsidR="004D24E0" w:rsidRPr="007A04DC" w:rsidRDefault="007A04DC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4DC">
        <w:rPr>
          <w:rFonts w:ascii="Times New Roman" w:hAnsi="Times New Roman"/>
          <w:sz w:val="28"/>
          <w:szCs w:val="28"/>
        </w:rPr>
        <w:t xml:space="preserve">        В качестве примера рассмотрим классификацию Виктора Васильевича </w:t>
      </w:r>
      <w:r>
        <w:rPr>
          <w:rFonts w:ascii="Times New Roman" w:hAnsi="Times New Roman"/>
          <w:sz w:val="28"/>
          <w:szCs w:val="28"/>
        </w:rPr>
        <w:t>Бойко</w:t>
      </w:r>
      <w:r w:rsidRPr="007A04DC">
        <w:rPr>
          <w:rFonts w:ascii="Times New Roman" w:hAnsi="Times New Roman"/>
          <w:sz w:val="28"/>
          <w:szCs w:val="28"/>
        </w:rPr>
        <w:t>, который выделяет ряд внешних и внутренних факторов предпосылок, провоцирующих эмоциональное выгорание.</w:t>
      </w:r>
      <w:r w:rsidR="004D24E0" w:rsidRPr="004D2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D24E0" w:rsidRPr="004D24E0" w:rsidRDefault="004D24E0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 </w:t>
      </w:r>
      <w:r w:rsidRPr="004D24E0">
        <w:rPr>
          <w:rFonts w:ascii="Times New Roman" w:hAnsi="Times New Roman"/>
          <w:b/>
          <w:sz w:val="28"/>
          <w:szCs w:val="28"/>
        </w:rPr>
        <w:t>Группа организационных (внешних) факторов</w:t>
      </w:r>
      <w:r w:rsidRPr="004D24E0">
        <w:rPr>
          <w:rFonts w:ascii="Times New Roman" w:hAnsi="Times New Roman"/>
          <w:sz w:val="28"/>
          <w:szCs w:val="28"/>
        </w:rPr>
        <w:t>, куда включаются условия материальной среды, содержание работы и социально-психологические условия деятельности. Рассмотрим их:</w:t>
      </w:r>
    </w:p>
    <w:p w:rsidR="004D24E0" w:rsidRPr="004D24E0" w:rsidRDefault="004D24E0" w:rsidP="007A04DC">
      <w:pPr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  <w:u w:val="single"/>
        </w:rPr>
        <w:t>- хроническая напряженная психоэмоциональная деятельность</w:t>
      </w:r>
      <w:r w:rsidRPr="004D24E0">
        <w:rPr>
          <w:rFonts w:ascii="Times New Roman" w:hAnsi="Times New Roman"/>
          <w:sz w:val="28"/>
          <w:szCs w:val="28"/>
        </w:rPr>
        <w:t>: наша деятельность связана с интенсивным общением, точнее, с целенаправленным восприятием партнеров и воздействием на них. Приходится постоянно подкреплять эмоциями разные аспекты общения: активно ставить и решать проблемы, внимательно воспринимать, усиленно запоминать и быстро интерпретировать визуальную, звуковую и письменную информацию, быстро взвешивать альтернативы и принимать решения.</w:t>
      </w:r>
    </w:p>
    <w:p w:rsidR="004D24E0" w:rsidRPr="004D24E0" w:rsidRDefault="004D24E0" w:rsidP="007A04DC">
      <w:pPr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  <w:u w:val="single"/>
        </w:rPr>
        <w:t>- дестабилизирующая организация деятельности</w:t>
      </w:r>
      <w:r w:rsidRPr="004D24E0">
        <w:rPr>
          <w:rFonts w:ascii="Times New Roman" w:hAnsi="Times New Roman"/>
          <w:sz w:val="28"/>
          <w:szCs w:val="28"/>
        </w:rPr>
        <w:t>: - нечеткая организация и планирование труда, недостаток оборудования, плохо структурированная и расплывчатая информация, наличие в ней мелких подробностей, противоречий. При этом дестабилизирующая обстановка сказывается на самом профессионале, на клиенте, а затем на взаимоотношениях обеих сторон.</w:t>
      </w:r>
    </w:p>
    <w:p w:rsidR="004D24E0" w:rsidRPr="004D24E0" w:rsidRDefault="004D24E0" w:rsidP="007A04DC">
      <w:pPr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  <w:u w:val="single"/>
        </w:rPr>
        <w:t>- повышенная ответственность за исполняемые функции и операции</w:t>
      </w:r>
      <w:r w:rsidRPr="004D24E0">
        <w:rPr>
          <w:rFonts w:ascii="Times New Roman" w:hAnsi="Times New Roman"/>
          <w:sz w:val="28"/>
          <w:szCs w:val="28"/>
        </w:rPr>
        <w:t xml:space="preserve">: мы постоянно работаем в режиме внешнего и внутреннего контроля. Процессуальное содержание нашей деятельности заключается в том, что мы постоянно  входим и находимся в состоянии субъекта, с которым осуществляется совместная деятельность. Постоянно приходится принимать на себя энергетические разряды партнеров. На нас лежит нравственная и юридическая ответственность за благополучие клиентов. Плата высока - нервное перенапряжение. Неблагополучная психологическая атмосфера профессиональной деятельности: таковая определяется двумя основными обстоятельствами - конфликтностью по вертикали, в системе « руководитель - подчиненный», и по горизонтали, в системе «коллега - коллега». </w:t>
      </w:r>
    </w:p>
    <w:p w:rsidR="004D24E0" w:rsidRPr="004D24E0" w:rsidRDefault="004D24E0" w:rsidP="007A04DC">
      <w:pPr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>-</w:t>
      </w:r>
      <w:r w:rsidRPr="004D24E0">
        <w:rPr>
          <w:rFonts w:ascii="Times New Roman" w:hAnsi="Times New Roman"/>
          <w:sz w:val="28"/>
          <w:szCs w:val="28"/>
          <w:u w:val="single"/>
        </w:rPr>
        <w:t xml:space="preserve"> психологически трудный контингент,</w:t>
      </w:r>
      <w:r w:rsidRPr="004D24E0">
        <w:rPr>
          <w:rFonts w:ascii="Times New Roman" w:hAnsi="Times New Roman"/>
          <w:sz w:val="28"/>
          <w:szCs w:val="28"/>
        </w:rPr>
        <w:t xml:space="preserve"> с которым имеет дело педагог в сфере общения. В процессе профессиональной деятельности почти ежедневно попадается клиент, который «портит вам нервы» или « доведет до белого каления».</w:t>
      </w:r>
    </w:p>
    <w:p w:rsidR="004D24E0" w:rsidRPr="004D24E0" w:rsidRDefault="004D24E0" w:rsidP="00EC367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D24E0">
        <w:rPr>
          <w:rFonts w:ascii="Times New Roman" w:hAnsi="Times New Roman"/>
          <w:b/>
          <w:i/>
          <w:sz w:val="28"/>
          <w:szCs w:val="28"/>
        </w:rPr>
        <w:lastRenderedPageBreak/>
        <w:t>К внутренним факторам, обуславливающим эмоциональное выгорание, В.В.Бойко относит следующие факторы:</w:t>
      </w:r>
    </w:p>
    <w:p w:rsidR="004D24E0" w:rsidRPr="004D24E0" w:rsidRDefault="004D24E0" w:rsidP="00EC36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i/>
          <w:sz w:val="28"/>
          <w:szCs w:val="28"/>
        </w:rPr>
        <w:t xml:space="preserve">- </w:t>
      </w:r>
      <w:r w:rsidRPr="004D24E0">
        <w:rPr>
          <w:rFonts w:ascii="Times New Roman" w:hAnsi="Times New Roman"/>
          <w:b/>
          <w:sz w:val="28"/>
          <w:szCs w:val="28"/>
        </w:rPr>
        <w:t>склонность к эмоциональной ригидности</w:t>
      </w:r>
      <w:r w:rsidRPr="004D24E0">
        <w:rPr>
          <w:rFonts w:ascii="Times New Roman" w:hAnsi="Times New Roman"/>
          <w:i/>
          <w:sz w:val="28"/>
          <w:szCs w:val="28"/>
        </w:rPr>
        <w:t>:</w:t>
      </w:r>
      <w:r w:rsidRPr="004D24E0">
        <w:rPr>
          <w:rFonts w:ascii="Times New Roman" w:hAnsi="Times New Roman"/>
          <w:sz w:val="28"/>
          <w:szCs w:val="28"/>
        </w:rPr>
        <w:t xml:space="preserve"> естественно, эмоциональное выгорание как средство психологической защиты возникает быстрее у тех, кто менее </w:t>
      </w:r>
      <w:proofErr w:type="spellStart"/>
      <w:r w:rsidRPr="004D24E0">
        <w:rPr>
          <w:rFonts w:ascii="Times New Roman" w:hAnsi="Times New Roman"/>
          <w:sz w:val="28"/>
          <w:szCs w:val="28"/>
        </w:rPr>
        <w:t>реактивен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и восприимчив, более эмоционально сдержан. Например, формирование симптомов «выгорания» будет проходить медленнее у людей импульсивных, обладающих подвижными нервными процессами.</w:t>
      </w:r>
    </w:p>
    <w:p w:rsidR="004D24E0" w:rsidRPr="004D24E0" w:rsidRDefault="004D24E0" w:rsidP="00EC367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4E0">
        <w:rPr>
          <w:rFonts w:ascii="Times New Roman" w:hAnsi="Times New Roman"/>
          <w:sz w:val="28"/>
          <w:szCs w:val="28"/>
        </w:rPr>
        <w:t>-</w:t>
      </w:r>
      <w:r w:rsidRPr="004D24E0">
        <w:rPr>
          <w:rFonts w:ascii="Times New Roman" w:hAnsi="Times New Roman"/>
          <w:i/>
          <w:sz w:val="28"/>
          <w:szCs w:val="28"/>
        </w:rPr>
        <w:t xml:space="preserve"> </w:t>
      </w:r>
      <w:r w:rsidRPr="004D24E0">
        <w:rPr>
          <w:rFonts w:ascii="Times New Roman" w:hAnsi="Times New Roman"/>
          <w:b/>
          <w:sz w:val="28"/>
          <w:szCs w:val="28"/>
        </w:rPr>
        <w:t xml:space="preserve">интенсивная </w:t>
      </w:r>
      <w:proofErr w:type="spellStart"/>
      <w:r w:rsidRPr="004D24E0">
        <w:rPr>
          <w:rFonts w:ascii="Times New Roman" w:hAnsi="Times New Roman"/>
          <w:b/>
          <w:sz w:val="28"/>
          <w:szCs w:val="28"/>
        </w:rPr>
        <w:t>интериоризация</w:t>
      </w:r>
      <w:proofErr w:type="spellEnd"/>
      <w:r w:rsidRPr="004D24E0">
        <w:rPr>
          <w:rFonts w:ascii="Times New Roman" w:hAnsi="Times New Roman"/>
          <w:b/>
          <w:sz w:val="28"/>
          <w:szCs w:val="28"/>
        </w:rPr>
        <w:t xml:space="preserve"> (восприятие и переживание) обстоятельств профессиональной деятельности</w:t>
      </w:r>
      <w:r w:rsidRPr="004D24E0">
        <w:rPr>
          <w:rFonts w:ascii="Times New Roman" w:hAnsi="Times New Roman"/>
          <w:i/>
          <w:sz w:val="28"/>
          <w:szCs w:val="28"/>
        </w:rPr>
        <w:t>:</w:t>
      </w:r>
      <w:r w:rsidRPr="004D24E0">
        <w:rPr>
          <w:rFonts w:ascii="Times New Roman" w:hAnsi="Times New Roman"/>
          <w:sz w:val="28"/>
          <w:szCs w:val="28"/>
        </w:rPr>
        <w:t xml:space="preserve"> данное психологическое явление возникает у людей с повышенной ответственностью за порученное дело, исполняемую роль. </w:t>
      </w:r>
      <w:proofErr w:type="gramEnd"/>
    </w:p>
    <w:p w:rsidR="004D24E0" w:rsidRPr="004D24E0" w:rsidRDefault="004D24E0" w:rsidP="00EC36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i/>
          <w:sz w:val="28"/>
          <w:szCs w:val="28"/>
        </w:rPr>
        <w:t xml:space="preserve">- </w:t>
      </w:r>
      <w:r w:rsidRPr="004D24E0">
        <w:rPr>
          <w:rFonts w:ascii="Times New Roman" w:hAnsi="Times New Roman"/>
          <w:b/>
          <w:sz w:val="28"/>
          <w:szCs w:val="28"/>
        </w:rPr>
        <w:t>слабая мотивация эмоциональной отдачи в профессиональной деятельности</w:t>
      </w:r>
      <w:r w:rsidRPr="004D24E0">
        <w:rPr>
          <w:rFonts w:ascii="Times New Roman" w:hAnsi="Times New Roman"/>
          <w:sz w:val="28"/>
          <w:szCs w:val="28"/>
        </w:rPr>
        <w:t xml:space="preserve">: здесь имеется два аспекта. Во-первых, психолог не считает для себя необходимым или почему-то не заинтересован проявлять соучастие и сопереживание субъекту своей деятельности. Во-вторых, человек не привык, не умеет поощрять себя за сопереживание и соучастие, </w:t>
      </w:r>
      <w:proofErr w:type="gramStart"/>
      <w:r w:rsidRPr="004D24E0">
        <w:rPr>
          <w:rFonts w:ascii="Times New Roman" w:hAnsi="Times New Roman"/>
          <w:sz w:val="28"/>
          <w:szCs w:val="28"/>
        </w:rPr>
        <w:t>проявляемые</w:t>
      </w:r>
      <w:proofErr w:type="gramEnd"/>
      <w:r w:rsidRPr="004D24E0">
        <w:rPr>
          <w:rFonts w:ascii="Times New Roman" w:hAnsi="Times New Roman"/>
          <w:sz w:val="28"/>
          <w:szCs w:val="28"/>
        </w:rPr>
        <w:t xml:space="preserve"> по отношению к клиенту. Систему самооценок он поддерживает иными средствами - материальными или позиционными достижениями. Альтруистическая эмоциональная отдача для такого человека ничего не значит, и он не нуждается в ней, не испытывает от нее удовлетворения. </w:t>
      </w:r>
    </w:p>
    <w:p w:rsidR="004D24E0" w:rsidRDefault="004D24E0" w:rsidP="00EC36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i/>
          <w:sz w:val="28"/>
          <w:szCs w:val="28"/>
        </w:rPr>
        <w:t xml:space="preserve">- </w:t>
      </w:r>
      <w:r w:rsidRPr="004D24E0">
        <w:rPr>
          <w:rFonts w:ascii="Times New Roman" w:hAnsi="Times New Roman"/>
          <w:b/>
          <w:sz w:val="28"/>
          <w:szCs w:val="28"/>
        </w:rPr>
        <w:t>нравственные дефекты и дезориентация личности</w:t>
      </w:r>
      <w:r w:rsidRPr="004D24E0">
        <w:rPr>
          <w:rFonts w:ascii="Times New Roman" w:hAnsi="Times New Roman"/>
          <w:i/>
          <w:sz w:val="28"/>
          <w:szCs w:val="28"/>
        </w:rPr>
        <w:t>:</w:t>
      </w:r>
      <w:r w:rsidRPr="004D24E0">
        <w:rPr>
          <w:rFonts w:ascii="Times New Roman" w:hAnsi="Times New Roman"/>
          <w:sz w:val="28"/>
          <w:szCs w:val="28"/>
        </w:rPr>
        <w:t xml:space="preserve"> Нравственный дефект обусловлен неспособностью включать во взаимодействие с клиентом такие моральные категории, как совесть, добродетель, добропорядочность, честность, уважение прав и достоин</w:t>
      </w:r>
      <w:proofErr w:type="gramStart"/>
      <w:r w:rsidRPr="004D24E0">
        <w:rPr>
          <w:rFonts w:ascii="Times New Roman" w:hAnsi="Times New Roman"/>
          <w:sz w:val="28"/>
          <w:szCs w:val="28"/>
        </w:rPr>
        <w:t>ств др</w:t>
      </w:r>
      <w:proofErr w:type="gramEnd"/>
      <w:r w:rsidRPr="004D24E0">
        <w:rPr>
          <w:rFonts w:ascii="Times New Roman" w:hAnsi="Times New Roman"/>
          <w:sz w:val="28"/>
          <w:szCs w:val="28"/>
        </w:rPr>
        <w:t xml:space="preserve">угой личности. </w:t>
      </w:r>
      <w:proofErr w:type="gramStart"/>
      <w:r w:rsidRPr="004D24E0">
        <w:rPr>
          <w:rFonts w:ascii="Times New Roman" w:hAnsi="Times New Roman"/>
          <w:sz w:val="28"/>
          <w:szCs w:val="28"/>
        </w:rPr>
        <w:t>Нравственная дезориентация вызывается иными причинами - неумением отличать доброе от плохого, благо от вреда, наносимого другой личности.</w:t>
      </w:r>
      <w:proofErr w:type="gramEnd"/>
      <w:r w:rsidRPr="004D24E0">
        <w:rPr>
          <w:rFonts w:ascii="Times New Roman" w:hAnsi="Times New Roman"/>
          <w:sz w:val="28"/>
          <w:szCs w:val="28"/>
        </w:rPr>
        <w:t xml:space="preserve"> Увеличивается вероятность безразличия к субъекту деятельности и апатии к исполняемым обязанностям.</w:t>
      </w:r>
    </w:p>
    <w:p w:rsidR="00EC3677" w:rsidRDefault="00EC3677" w:rsidP="00EC367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C3677">
        <w:rPr>
          <w:rFonts w:ascii="Times New Roman" w:hAnsi="Times New Roman"/>
          <w:b/>
          <w:i/>
          <w:sz w:val="28"/>
          <w:szCs w:val="28"/>
        </w:rPr>
        <w:t>К этому перечню можно добавить факторы, выделенные</w:t>
      </w:r>
    </w:p>
    <w:p w:rsidR="00EC3677" w:rsidRPr="00EC3677" w:rsidRDefault="00EC3677" w:rsidP="00EC367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C3677">
        <w:rPr>
          <w:rFonts w:ascii="Times New Roman" w:hAnsi="Times New Roman"/>
          <w:b/>
          <w:i/>
          <w:sz w:val="28"/>
          <w:szCs w:val="28"/>
        </w:rPr>
        <w:t xml:space="preserve"> Решетовой Татьяны Владимировны</w:t>
      </w:r>
    </w:p>
    <w:p w:rsidR="004D24E0" w:rsidRPr="004D24E0" w:rsidRDefault="004D24E0" w:rsidP="00EC36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24E0">
        <w:rPr>
          <w:rFonts w:ascii="Times New Roman" w:hAnsi="Times New Roman"/>
          <w:b/>
          <w:sz w:val="28"/>
          <w:szCs w:val="28"/>
        </w:rPr>
        <w:t>неэмоциональность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или неумение общаться;</w:t>
      </w:r>
    </w:p>
    <w:p w:rsidR="004D24E0" w:rsidRPr="004D24E0" w:rsidRDefault="004D24E0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24E0">
        <w:rPr>
          <w:rFonts w:ascii="Times New Roman" w:hAnsi="Times New Roman"/>
          <w:b/>
          <w:sz w:val="28"/>
          <w:szCs w:val="28"/>
        </w:rPr>
        <w:t>алекситимия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во всех проявлениях (невозможность высказать словами свои ощущения), всегда связано с тревогой;</w:t>
      </w:r>
    </w:p>
    <w:p w:rsidR="004D24E0" w:rsidRPr="004D24E0" w:rsidRDefault="004D24E0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4E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24E0">
        <w:rPr>
          <w:rFonts w:ascii="Times New Roman" w:hAnsi="Times New Roman"/>
          <w:b/>
          <w:sz w:val="28"/>
          <w:szCs w:val="28"/>
        </w:rPr>
        <w:t>трудоголизм</w:t>
      </w:r>
      <w:proofErr w:type="spellEnd"/>
      <w:r w:rsidRPr="004D24E0">
        <w:rPr>
          <w:rFonts w:ascii="Times New Roman" w:hAnsi="Times New Roman"/>
          <w:b/>
          <w:sz w:val="28"/>
          <w:szCs w:val="28"/>
        </w:rPr>
        <w:t>,</w:t>
      </w:r>
      <w:r w:rsidRPr="004D24E0">
        <w:rPr>
          <w:rFonts w:ascii="Times New Roman" w:hAnsi="Times New Roman"/>
          <w:sz w:val="28"/>
          <w:szCs w:val="28"/>
        </w:rPr>
        <w:t xml:space="preserve"> когда происходит </w:t>
      </w:r>
      <w:proofErr w:type="spellStart"/>
      <w:r w:rsidRPr="004D24E0">
        <w:rPr>
          <w:rFonts w:ascii="Times New Roman" w:hAnsi="Times New Roman"/>
          <w:sz w:val="28"/>
          <w:szCs w:val="28"/>
        </w:rPr>
        <w:t>камуфлирование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какой-либо проблемы работой (</w:t>
      </w:r>
      <w:proofErr w:type="spellStart"/>
      <w:r w:rsidRPr="004D24E0">
        <w:rPr>
          <w:rFonts w:ascii="Times New Roman" w:hAnsi="Times New Roman"/>
          <w:sz w:val="28"/>
          <w:szCs w:val="28"/>
        </w:rPr>
        <w:t>трудоголик</w:t>
      </w:r>
      <w:proofErr w:type="spellEnd"/>
      <w:r w:rsidRPr="004D24E0">
        <w:rPr>
          <w:rFonts w:ascii="Times New Roman" w:hAnsi="Times New Roman"/>
          <w:sz w:val="28"/>
          <w:szCs w:val="28"/>
        </w:rPr>
        <w:t xml:space="preserve"> чаще всего прикрывает темпом свою профессиональную несостоятельность);</w:t>
      </w:r>
    </w:p>
    <w:p w:rsidR="004D24E0" w:rsidRDefault="004D24E0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4E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D24E0">
        <w:rPr>
          <w:rFonts w:ascii="Times New Roman" w:hAnsi="Times New Roman"/>
          <w:b/>
          <w:sz w:val="28"/>
          <w:szCs w:val="28"/>
        </w:rPr>
        <w:t>люди без ресурсов</w:t>
      </w:r>
      <w:r w:rsidRPr="004D24E0">
        <w:rPr>
          <w:rFonts w:ascii="Times New Roman" w:hAnsi="Times New Roman"/>
          <w:sz w:val="28"/>
          <w:szCs w:val="28"/>
        </w:rPr>
        <w:t xml:space="preserve"> (социальные связи, родственные связи, любовь, профессиональная состоятельность, экономическая стабильность, цель, здоровье и т.д.)</w:t>
      </w:r>
      <w:proofErr w:type="gramEnd"/>
    </w:p>
    <w:p w:rsidR="00EC3677" w:rsidRDefault="00EC3677" w:rsidP="00E63CC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77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педагог и не рискует жизнью, как представители спецслужб, но все равно, профессию педагога можно причислить к разряду экстремальных профессий. Со всеми вытекающими последствиями. И </w:t>
      </w:r>
      <w:proofErr w:type="gramStart"/>
      <w:r w:rsidRPr="00EC3677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</w:t>
      </w:r>
      <w:proofErr w:type="gramEnd"/>
      <w:r w:rsidRPr="00EC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677">
        <w:rPr>
          <w:rFonts w:ascii="Times New Roman" w:eastAsia="Times New Roman" w:hAnsi="Times New Roman"/>
          <w:sz w:val="28"/>
          <w:szCs w:val="28"/>
          <w:lang w:eastAsia="ru-RU"/>
        </w:rPr>
        <w:t>стрессоустойчивость</w:t>
      </w:r>
      <w:proofErr w:type="spellEnd"/>
      <w:r w:rsidRPr="00EC3677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одно из ведущих качеств успешного педагога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развивать это</w:t>
      </w:r>
      <w:r w:rsidRPr="00EC3677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необходимо. </w:t>
      </w:r>
    </w:p>
    <w:p w:rsidR="00EC3677" w:rsidRPr="00EC3677" w:rsidRDefault="00EC3677" w:rsidP="0093343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остановиться на причинах возникновения профессионального выгорания у педагогов:</w:t>
      </w:r>
      <w:r w:rsidRPr="00EC3677">
        <w:rPr>
          <w:rFonts w:ascii="Times New Roman" w:hAnsi="Times New Roman"/>
          <w:sz w:val="28"/>
          <w:szCs w:val="28"/>
        </w:rPr>
        <w:t xml:space="preserve">  </w:t>
      </w:r>
    </w:p>
    <w:p w:rsidR="00EC3677" w:rsidRPr="00EC3677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sz w:val="28"/>
          <w:szCs w:val="28"/>
        </w:rPr>
        <w:t>высокая эмоциональная включенность в деятельность – эмоциональная перегрузка;</w:t>
      </w:r>
    </w:p>
    <w:p w:rsidR="00EC3677" w:rsidRPr="00EC3677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sz w:val="28"/>
          <w:szCs w:val="28"/>
        </w:rPr>
        <w:t>отсутствие четкой связи между процессом обучения и получаемым результатом, несоответствие результатов затраченным силам;</w:t>
      </w:r>
    </w:p>
    <w:p w:rsidR="00EC3677" w:rsidRPr="00EC3677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sz w:val="28"/>
          <w:szCs w:val="28"/>
        </w:rPr>
        <w:t>неумение регулировать собственные эмоциональные состояния;</w:t>
      </w:r>
    </w:p>
    <w:p w:rsidR="00EC3677" w:rsidRPr="00EC3677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sz w:val="28"/>
          <w:szCs w:val="28"/>
        </w:rPr>
        <w:t>неотрегулированность организационных моментов педагогической деятельности: сетка занятий, моральное и материальное стимулирование;</w:t>
      </w:r>
    </w:p>
    <w:p w:rsidR="00EC3677" w:rsidRPr="00EC3677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sz w:val="28"/>
          <w:szCs w:val="28"/>
        </w:rPr>
        <w:t>ответственность перед администрацией, родителями, обществом в целом за результат своего труда;</w:t>
      </w:r>
    </w:p>
    <w:p w:rsidR="00EC3677" w:rsidRPr="00EC3677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sz w:val="28"/>
          <w:szCs w:val="28"/>
        </w:rPr>
        <w:t>отсутствие навыков коммуникации и умения выходить из трудных ситуаций общения с детьми, родителями, администрацией.</w:t>
      </w:r>
    </w:p>
    <w:p w:rsidR="00EC3677" w:rsidRPr="0037575C" w:rsidRDefault="00EC3677" w:rsidP="00EC3677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3677">
        <w:rPr>
          <w:rFonts w:ascii="Times New Roman" w:hAnsi="Times New Roman"/>
          <w:b/>
          <w:bCs/>
          <w:sz w:val="28"/>
          <w:szCs w:val="28"/>
        </w:rPr>
        <w:t>Основная причина ПВ у педагогов - это несоответствие между требованиями, предъявляемыми к работнику, и его реальными возможностями.</w:t>
      </w:r>
    </w:p>
    <w:p w:rsidR="0037575C" w:rsidRDefault="00ED55A0" w:rsidP="00ED55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37575C">
        <w:rPr>
          <w:rFonts w:ascii="Times New Roman" w:hAnsi="Times New Roman"/>
          <w:bCs/>
          <w:sz w:val="28"/>
          <w:szCs w:val="28"/>
        </w:rPr>
        <w:t>Очень метко подмечено</w:t>
      </w:r>
      <w:r w:rsidR="0037575C" w:rsidRPr="0037575C">
        <w:rPr>
          <w:rFonts w:ascii="Times New Roman" w:hAnsi="Times New Roman"/>
          <w:bCs/>
          <w:sz w:val="28"/>
          <w:szCs w:val="28"/>
        </w:rPr>
        <w:t xml:space="preserve"> </w:t>
      </w:r>
      <w:r w:rsidR="0037575C">
        <w:rPr>
          <w:rFonts w:ascii="Times New Roman" w:hAnsi="Times New Roman"/>
          <w:bCs/>
          <w:sz w:val="28"/>
          <w:szCs w:val="28"/>
        </w:rPr>
        <w:t>д</w:t>
      </w:r>
      <w:r w:rsidR="0037575C" w:rsidRPr="0037575C">
        <w:rPr>
          <w:rFonts w:ascii="Times New Roman" w:hAnsi="Times New Roman"/>
          <w:bCs/>
          <w:sz w:val="28"/>
          <w:szCs w:val="28"/>
        </w:rPr>
        <w:t>октор</w:t>
      </w:r>
      <w:r w:rsidR="0037575C">
        <w:rPr>
          <w:rFonts w:ascii="Times New Roman" w:hAnsi="Times New Roman"/>
          <w:bCs/>
          <w:sz w:val="28"/>
          <w:szCs w:val="28"/>
        </w:rPr>
        <w:t xml:space="preserve">ом </w:t>
      </w:r>
      <w:proofErr w:type="spellStart"/>
      <w:r w:rsidR="0037575C">
        <w:rPr>
          <w:rFonts w:ascii="Times New Roman" w:hAnsi="Times New Roman"/>
          <w:bCs/>
          <w:sz w:val="28"/>
          <w:szCs w:val="28"/>
        </w:rPr>
        <w:t>Аугусто</w:t>
      </w:r>
      <w:proofErr w:type="spellEnd"/>
      <w:r w:rsidR="0037575C">
        <w:rPr>
          <w:rFonts w:ascii="Times New Roman" w:hAnsi="Times New Roman"/>
          <w:bCs/>
          <w:sz w:val="28"/>
          <w:szCs w:val="28"/>
        </w:rPr>
        <w:t xml:space="preserve"> Кюри: «</w:t>
      </w:r>
      <w:r w:rsidR="0037575C" w:rsidRPr="006953A0">
        <w:rPr>
          <w:rFonts w:ascii="Times New Roman" w:hAnsi="Times New Roman"/>
          <w:sz w:val="28"/>
          <w:szCs w:val="28"/>
        </w:rPr>
        <w:t>Великий лидер, чтобы не заработать ранний инфаркт, должен иметь среди многих качеств в первую очередь добродушие и терпимость. Добродушие — чтобы не подвергаться стрессу от своей собственной гл</w:t>
      </w:r>
      <w:r w:rsidR="0037575C">
        <w:rPr>
          <w:rFonts w:ascii="Times New Roman" w:hAnsi="Times New Roman"/>
          <w:sz w:val="28"/>
          <w:szCs w:val="28"/>
        </w:rPr>
        <w:t>упости, и терпимость — что бы ни</w:t>
      </w:r>
      <w:r w:rsidR="0037575C" w:rsidRPr="006953A0">
        <w:rPr>
          <w:rFonts w:ascii="Times New Roman" w:hAnsi="Times New Roman"/>
          <w:sz w:val="28"/>
          <w:szCs w:val="28"/>
        </w:rPr>
        <w:t xml:space="preserve"> подвергаться стрессу от глупости других</w:t>
      </w:r>
      <w:r w:rsidR="0037575C">
        <w:rPr>
          <w:rFonts w:ascii="Times New Roman" w:hAnsi="Times New Roman"/>
          <w:sz w:val="28"/>
          <w:szCs w:val="28"/>
        </w:rPr>
        <w:t>»</w:t>
      </w:r>
      <w:r w:rsidR="0037575C" w:rsidRPr="006953A0">
        <w:rPr>
          <w:rFonts w:ascii="Times New Roman" w:hAnsi="Times New Roman"/>
          <w:sz w:val="28"/>
          <w:szCs w:val="28"/>
        </w:rPr>
        <w:t>.</w:t>
      </w:r>
      <w:r w:rsidR="0037575C">
        <w:rPr>
          <w:rFonts w:ascii="Times New Roman" w:hAnsi="Times New Roman"/>
          <w:sz w:val="28"/>
          <w:szCs w:val="28"/>
        </w:rPr>
        <w:t xml:space="preserve"> И мы думаем, что вы, уважаемые педагоги, согласитесь с тем</w:t>
      </w:r>
      <w:r>
        <w:rPr>
          <w:rFonts w:ascii="Times New Roman" w:hAnsi="Times New Roman"/>
          <w:sz w:val="28"/>
          <w:szCs w:val="28"/>
        </w:rPr>
        <w:t>, что нам – педагогам (а вообще-то бы не помешало и всем людям), так же как и ВЕЛИКИМ лидерам, необходимы эти качества.</w:t>
      </w:r>
    </w:p>
    <w:p w:rsidR="00ED55A0" w:rsidRPr="00ED55A0" w:rsidRDefault="00ED55A0" w:rsidP="0093343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 наиболее типичные </w:t>
      </w:r>
      <w:proofErr w:type="spellStart"/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стрессогенные</w:t>
      </w:r>
      <w:proofErr w:type="spellEnd"/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ситуации, встречающиеся в процессе коммуникации.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ED5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Итак, для педагога основными стрессовыми ситуациями в коммуникации с субъектом  (родителем, ребенком, коллегой, администрацией) являются следующие: 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1. Человек повышает голос; 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2. Человек  широко размахивает руками;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Человек использует ненормативную лексику; 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4. Человек использует угрозы или оскорбления;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5. Человек использует или пытается использовать шантаж;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6. Человек критикует работу педагога, ставит под сомнение уровень его квалификации.</w:t>
      </w:r>
    </w:p>
    <w:p w:rsidR="00ED55A0" w:rsidRPr="00ED55A0" w:rsidRDefault="00ED55A0" w:rsidP="00ED55A0">
      <w:pPr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Фазы и симптомы стресса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Нервное напряжение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(тревога)</w:t>
      </w:r>
      <w:r w:rsidRPr="00ED55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которое создают: отрицательная психоэмоциональная атмосфера, ощущение повышенной ответственности, трудные учащиеся. 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Симптомы:</w:t>
      </w: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переживание психотравмирующих обстоятельств, неудовлетворенность собой, ощущение загнанности в «клетку», тревога и депрессия.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 Сопротивление</w:t>
      </w:r>
      <w:r w:rsidRPr="00ED55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которого человек пытается более или менее успешно оградить себя от неприятных впечатлений. 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5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Симптомы</w:t>
      </w: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: неадекватное избирательное эмоциональное реагирование,  расширение сферы экономии эмоций, выборочное выполнение профессиональных функций.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 Истощение</w:t>
      </w:r>
      <w:r w:rsidRPr="00ED55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>характеризующееся оскудением психических ресурсов, снижением эмоционального тонуса, которое наступает вследствие того, что проявленное сопротивление оказалось неэффективным.</w:t>
      </w:r>
    </w:p>
    <w:p w:rsidR="00ED55A0" w:rsidRPr="00ED55A0" w:rsidRDefault="00ED55A0" w:rsidP="00ED55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5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Симптомы:</w:t>
      </w:r>
      <w:r w:rsidRPr="00ED55A0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эмоциональный дефицит, эмоциональная и личностная отстраненность, психосоматические нарушения.</w:t>
      </w:r>
    </w:p>
    <w:p w:rsidR="00ED55A0" w:rsidRPr="00ED55A0" w:rsidRDefault="00ED55A0" w:rsidP="009334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  <w:u w:val="single"/>
        </w:rPr>
        <w:t>Основные подходы к работе с профессиональным выгоранием:</w:t>
      </w:r>
    </w:p>
    <w:p w:rsidR="00ED55A0" w:rsidRPr="00ED55A0" w:rsidRDefault="00ED55A0" w:rsidP="00ED55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1. Забота о себе и снижение уровня стресса:</w:t>
      </w:r>
    </w:p>
    <w:p w:rsidR="00ED55A0" w:rsidRPr="00ED55A0" w:rsidRDefault="00ED55A0" w:rsidP="00ED55A0">
      <w:pPr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стремление к равновесию и гармонии, здоровому образу жизни, удовлетворение потребности в общении;</w:t>
      </w:r>
    </w:p>
    <w:p w:rsidR="00ED55A0" w:rsidRPr="00ED55A0" w:rsidRDefault="00ED55A0" w:rsidP="00ED55A0">
      <w:pPr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удовольствие;</w:t>
      </w:r>
    </w:p>
    <w:p w:rsidR="00ED55A0" w:rsidRPr="00ED55A0" w:rsidRDefault="00ED55A0" w:rsidP="00ED55A0">
      <w:pPr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умение отвлекаться от переживаний, связанных с работой.</w:t>
      </w:r>
    </w:p>
    <w:p w:rsidR="00ED55A0" w:rsidRPr="00ED55A0" w:rsidRDefault="00ED55A0" w:rsidP="00ED55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2. Трансформация негативных убеждений, чувства отчаяния, утраты смысла и безнадежности:</w:t>
      </w:r>
    </w:p>
    <w:p w:rsidR="00ED55A0" w:rsidRPr="00ED55A0" w:rsidRDefault="00ED55A0" w:rsidP="00ED55A0">
      <w:pPr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стремление находить смысл во всем – как в значительных событиях жизни, так и в привычных, повседневных заботах;</w:t>
      </w:r>
    </w:p>
    <w:p w:rsidR="00ED55A0" w:rsidRPr="00ED55A0" w:rsidRDefault="00ED55A0" w:rsidP="00ED55A0">
      <w:pPr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стремление бороться со своими негативными убеждениями;</w:t>
      </w:r>
    </w:p>
    <w:p w:rsidR="00ED55A0" w:rsidRPr="00ED55A0" w:rsidRDefault="00ED55A0" w:rsidP="00ED55A0">
      <w:pPr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>создание или принадлежность к какому-либо сообществу.</w:t>
      </w:r>
    </w:p>
    <w:p w:rsidR="00ED55A0" w:rsidRPr="00ED55A0" w:rsidRDefault="00ED55A0" w:rsidP="00ED55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55A0">
        <w:rPr>
          <w:rFonts w:ascii="Times New Roman" w:hAnsi="Times New Roman"/>
          <w:sz w:val="28"/>
          <w:szCs w:val="28"/>
        </w:rPr>
        <w:t xml:space="preserve">3. Повышение уровня профессионального мастерства. </w:t>
      </w:r>
    </w:p>
    <w:p w:rsidR="00CC2146" w:rsidRPr="00CC2146" w:rsidRDefault="00CC2146" w:rsidP="00933435">
      <w:pPr>
        <w:spacing w:after="0"/>
        <w:jc w:val="center"/>
        <w:rPr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  <w:u w:val="single"/>
        </w:rPr>
        <w:t>Качества, помогающие педагогу избежать профессионального выгорания</w:t>
      </w:r>
    </w:p>
    <w:p w:rsidR="00CC2146" w:rsidRPr="00CC2146" w:rsidRDefault="00CC2146" w:rsidP="0093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/>
          <w:bCs/>
          <w:i/>
          <w:iCs/>
          <w:sz w:val="28"/>
          <w:szCs w:val="28"/>
        </w:rPr>
        <w:tab/>
        <w:t>Во-первых:</w:t>
      </w:r>
      <w:r w:rsidRPr="00CC2146">
        <w:rPr>
          <w:rFonts w:ascii="Times New Roman" w:hAnsi="Times New Roman"/>
          <w:sz w:val="28"/>
          <w:szCs w:val="28"/>
        </w:rPr>
        <w:t xml:space="preserve"> </w:t>
      </w:r>
    </w:p>
    <w:p w:rsidR="00CC2146" w:rsidRPr="00CC2146" w:rsidRDefault="00CC2146" w:rsidP="00CC2146">
      <w:pPr>
        <w:numPr>
          <w:ilvl w:val="0"/>
          <w:numId w:val="11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lastRenderedPageBreak/>
        <w:t>хорошее здоровье и сознательная, целенаправленная забота о своем физическом состоянии (постоянные занятия спортом, здоровый образ жизни).</w:t>
      </w:r>
    </w:p>
    <w:p w:rsidR="00CC2146" w:rsidRPr="00CC2146" w:rsidRDefault="00CC2146" w:rsidP="00CC2146">
      <w:pPr>
        <w:numPr>
          <w:ilvl w:val="0"/>
          <w:numId w:val="11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высокая самооценка и уверенность в себе, своих способностях и возможностях.</w:t>
      </w:r>
      <w:r w:rsidRPr="00CC214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C2146" w:rsidRPr="00CC2146" w:rsidRDefault="00CC2146" w:rsidP="00CC21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/>
          <w:bCs/>
          <w:i/>
          <w:iCs/>
          <w:sz w:val="28"/>
          <w:szCs w:val="28"/>
        </w:rPr>
        <w:tab/>
        <w:t>Во-вторых:</w:t>
      </w:r>
      <w:r w:rsidRPr="00CC2146">
        <w:rPr>
          <w:rFonts w:ascii="Times New Roman" w:hAnsi="Times New Roman"/>
          <w:sz w:val="28"/>
          <w:szCs w:val="28"/>
        </w:rPr>
        <w:t xml:space="preserve"> 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опыт успешного преодоления профессионального стресса;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способность конструктивно меняться в напряженных условиях;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высокая мобильность;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открытость;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общительность;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самостоятельность;</w:t>
      </w:r>
    </w:p>
    <w:p w:rsidR="00CC2146" w:rsidRPr="00CC2146" w:rsidRDefault="00CC2146" w:rsidP="00CC2146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стремление опираться на собственные силы.</w:t>
      </w:r>
      <w:r w:rsidRPr="00CC214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C2146" w:rsidRPr="00CC2146" w:rsidRDefault="00CC2146" w:rsidP="00CC21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/>
          <w:bCs/>
          <w:i/>
          <w:iCs/>
          <w:sz w:val="28"/>
          <w:szCs w:val="28"/>
        </w:rPr>
        <w:tab/>
        <w:t>В-третьих:</w:t>
      </w:r>
      <w:r w:rsidRPr="00CC2146">
        <w:rPr>
          <w:rFonts w:ascii="Times New Roman" w:hAnsi="Times New Roman"/>
          <w:sz w:val="28"/>
          <w:szCs w:val="28"/>
        </w:rPr>
        <w:t xml:space="preserve"> </w:t>
      </w:r>
    </w:p>
    <w:p w:rsidR="00CC2146" w:rsidRPr="00CC2146" w:rsidRDefault="00CC2146" w:rsidP="00CC2146">
      <w:pPr>
        <w:numPr>
          <w:ilvl w:val="0"/>
          <w:numId w:val="13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sz w:val="28"/>
          <w:szCs w:val="28"/>
        </w:rPr>
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CC2146" w:rsidRPr="00CC2146" w:rsidRDefault="00CC2146" w:rsidP="00CC2146">
      <w:pPr>
        <w:spacing w:after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CC2146">
        <w:rPr>
          <w:rFonts w:ascii="Times New Roman" w:hAnsi="Times New Roman"/>
          <w:iCs/>
          <w:sz w:val="28"/>
          <w:szCs w:val="28"/>
          <w:u w:val="single"/>
        </w:rPr>
        <w:t>В целях направленной профилактики синдрома эмоционального выгорания следует:</w:t>
      </w:r>
    </w:p>
    <w:p w:rsidR="00CC2146" w:rsidRPr="00CC2146" w:rsidRDefault="00CC2146" w:rsidP="00CC2146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Стараться рассчитывать и обдуманно распределять свои нагрузки </w:t>
      </w:r>
    </w:p>
    <w:p w:rsidR="00CC2146" w:rsidRPr="00CC2146" w:rsidRDefault="00CC2146" w:rsidP="00CC2146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Учиться переключаться с одного вида деятельности на другой </w:t>
      </w:r>
    </w:p>
    <w:p w:rsidR="00CC2146" w:rsidRPr="00CC2146" w:rsidRDefault="00CC2146" w:rsidP="00CC2146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Проще относиться к конфликтам на работе </w:t>
      </w:r>
    </w:p>
    <w:p w:rsidR="00CC2146" w:rsidRPr="00CC2146" w:rsidRDefault="00CC2146" w:rsidP="00CC2146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Не пытаться быть лучшим всегда и во всем </w:t>
      </w:r>
    </w:p>
    <w:p w:rsidR="00CC2146" w:rsidRPr="00CC2146" w:rsidRDefault="00CC2146" w:rsidP="0093343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C2146">
        <w:rPr>
          <w:rFonts w:ascii="Times New Roman" w:hAnsi="Times New Roman"/>
          <w:bCs/>
          <w:sz w:val="28"/>
          <w:szCs w:val="28"/>
          <w:u w:val="single"/>
        </w:rPr>
        <w:t xml:space="preserve">Советы, способствующие избеганию профессионального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CC2146">
        <w:rPr>
          <w:rFonts w:ascii="Times New Roman" w:hAnsi="Times New Roman"/>
          <w:bCs/>
          <w:sz w:val="28"/>
          <w:szCs w:val="28"/>
          <w:u w:val="single"/>
        </w:rPr>
        <w:t>выгорания: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>Будьте внимательны к себе: это поможет вам своевременно заметить первые симптомы усталости.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 xml:space="preserve">Любите себя </w:t>
      </w:r>
      <w:proofErr w:type="gramStart"/>
      <w:r w:rsidRPr="00CC2146">
        <w:rPr>
          <w:rFonts w:ascii="Times New Roman" w:hAnsi="Times New Roman"/>
          <w:iCs/>
          <w:sz w:val="28"/>
          <w:szCs w:val="28"/>
        </w:rPr>
        <w:t>или</w:t>
      </w:r>
      <w:proofErr w:type="gramEnd"/>
      <w:r w:rsidRPr="00CC2146">
        <w:rPr>
          <w:rFonts w:ascii="Times New Roman" w:hAnsi="Times New Roman"/>
          <w:iCs/>
          <w:sz w:val="28"/>
          <w:szCs w:val="28"/>
        </w:rPr>
        <w:t xml:space="preserve"> по крайней мере старайтесь себе нравиться.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>Перестаньте искать в работе счастье или спасение. Она — не убежище, а деятельность, которая хороша сама по себе</w:t>
      </w:r>
      <w:r w:rsidRPr="00CC2146">
        <w:rPr>
          <w:rFonts w:ascii="Times New Roman" w:hAnsi="Times New Roman"/>
          <w:sz w:val="28"/>
          <w:szCs w:val="28"/>
        </w:rPr>
        <w:t>.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 xml:space="preserve">Перестаньте жить </w:t>
      </w:r>
      <w:proofErr w:type="gramStart"/>
      <w:r w:rsidRPr="00CC2146">
        <w:rPr>
          <w:rFonts w:ascii="Times New Roman" w:hAnsi="Times New Roman"/>
          <w:iCs/>
          <w:sz w:val="28"/>
          <w:szCs w:val="28"/>
        </w:rPr>
        <w:t>за</w:t>
      </w:r>
      <w:proofErr w:type="gramEnd"/>
      <w:r w:rsidRPr="00CC2146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CC2146">
        <w:rPr>
          <w:rFonts w:ascii="Times New Roman" w:hAnsi="Times New Roman"/>
          <w:iCs/>
          <w:sz w:val="28"/>
          <w:szCs w:val="28"/>
        </w:rPr>
        <w:t>других</w:t>
      </w:r>
      <w:proofErr w:type="gramEnd"/>
      <w:r w:rsidRPr="00CC2146">
        <w:rPr>
          <w:rFonts w:ascii="Times New Roman" w:hAnsi="Times New Roman"/>
          <w:iCs/>
          <w:sz w:val="28"/>
          <w:szCs w:val="28"/>
        </w:rPr>
        <w:t xml:space="preserve"> их жизнью. Живите, пожалуйста, своей. Не вместо людей, а вместе с ними.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>Учитесь трезво осмысливать события каждого дня. Можно сделать традицией вечерний пересмотр событий.</w:t>
      </w:r>
    </w:p>
    <w:p w:rsidR="00CC2146" w:rsidRPr="00CC2146" w:rsidRDefault="00CC2146" w:rsidP="00CC2146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C2146">
        <w:rPr>
          <w:rFonts w:ascii="Times New Roman" w:hAnsi="Times New Roman"/>
          <w:iCs/>
          <w:sz w:val="28"/>
          <w:szCs w:val="28"/>
        </w:rPr>
        <w:t>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CC2146" w:rsidRPr="00D25115" w:rsidRDefault="00CC2146" w:rsidP="00933435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CC2146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D25115">
        <w:rPr>
          <w:rFonts w:ascii="Times New Roman" w:hAnsi="Times New Roman"/>
          <w:bCs/>
          <w:sz w:val="28"/>
          <w:szCs w:val="28"/>
        </w:rPr>
        <w:t>Также х</w:t>
      </w:r>
      <w:r w:rsidRPr="00D25115">
        <w:rPr>
          <w:rFonts w:ascii="Times New Roman" w:hAnsi="Times New Roman"/>
          <w:bCs/>
          <w:sz w:val="28"/>
          <w:szCs w:val="28"/>
        </w:rPr>
        <w:t xml:space="preserve">очется остановиться на самых элементарных способах профилактики эмоционального выгорания и поддержка психического здоровья. </w:t>
      </w:r>
    </w:p>
    <w:p w:rsidR="00CC2146" w:rsidRPr="00D25115" w:rsidRDefault="00CC2146" w:rsidP="00CC2146">
      <w:pPr>
        <w:pStyle w:val="a3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D25115">
        <w:rPr>
          <w:rFonts w:ascii="Times New Roman" w:hAnsi="Times New Roman"/>
          <w:b/>
          <w:bCs/>
          <w:sz w:val="28"/>
          <w:szCs w:val="28"/>
        </w:rPr>
        <w:t xml:space="preserve">Физиологическая саморегуляция. </w:t>
      </w:r>
      <w:r w:rsidRPr="00D25115">
        <w:rPr>
          <w:rFonts w:ascii="Times New Roman" w:hAnsi="Times New Roman"/>
          <w:bCs/>
          <w:sz w:val="28"/>
          <w:szCs w:val="28"/>
        </w:rPr>
        <w:t>Ведь</w:t>
      </w:r>
      <w:r w:rsidRPr="00D251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5115">
        <w:rPr>
          <w:rFonts w:ascii="Times New Roman" w:hAnsi="Times New Roman"/>
          <w:bCs/>
          <w:sz w:val="28"/>
          <w:szCs w:val="28"/>
        </w:rPr>
        <w:t>«Болезни души неотделимы от болезней тела»</w:t>
      </w:r>
      <w:r w:rsidR="00D25115">
        <w:rPr>
          <w:rFonts w:ascii="Times New Roman" w:hAnsi="Times New Roman"/>
          <w:bCs/>
          <w:sz w:val="28"/>
          <w:szCs w:val="28"/>
        </w:rPr>
        <w:t xml:space="preserve">. </w:t>
      </w:r>
      <w:r w:rsidRPr="00D25115">
        <w:rPr>
          <w:rFonts w:ascii="Times New Roman" w:hAnsi="Times New Roman"/>
          <w:bCs/>
          <w:sz w:val="28"/>
          <w:szCs w:val="28"/>
        </w:rPr>
        <w:t>Спутник стресса – это мышечный зажим. Мышечный зажим – остаточное явление напряжения, появившееся из-за отрицательных эмоций и нереализованных желаний.</w:t>
      </w:r>
      <w:r w:rsidR="00D25115">
        <w:rPr>
          <w:rFonts w:ascii="Times New Roman" w:hAnsi="Times New Roman"/>
          <w:bCs/>
          <w:sz w:val="28"/>
          <w:szCs w:val="28"/>
        </w:rPr>
        <w:t xml:space="preserve"> </w:t>
      </w:r>
      <w:r w:rsidRPr="00D25115">
        <w:rPr>
          <w:rFonts w:ascii="Times New Roman" w:hAnsi="Times New Roman"/>
          <w:bCs/>
          <w:sz w:val="28"/>
          <w:szCs w:val="28"/>
        </w:rPr>
        <w:t xml:space="preserve">Так называемый </w:t>
      </w:r>
      <w:r w:rsidRPr="00D25115">
        <w:rPr>
          <w:rFonts w:ascii="Times New Roman" w:hAnsi="Times New Roman"/>
          <w:bCs/>
          <w:sz w:val="28"/>
          <w:szCs w:val="28"/>
          <w:u w:val="single"/>
        </w:rPr>
        <w:t xml:space="preserve"> «мышечный панцирь»</w:t>
      </w:r>
      <w:r w:rsidRPr="00D25115">
        <w:rPr>
          <w:rFonts w:ascii="Times New Roman" w:hAnsi="Times New Roman"/>
          <w:bCs/>
          <w:sz w:val="28"/>
          <w:szCs w:val="28"/>
        </w:rPr>
        <w:t xml:space="preserve"> образуется у людей, не умеющих отдыхать, то есть снимать стресс. </w:t>
      </w:r>
      <w:r w:rsidR="00D25115" w:rsidRPr="00CC2146">
        <w:rPr>
          <w:rFonts w:ascii="Times New Roman" w:hAnsi="Times New Roman"/>
          <w:bCs/>
          <w:sz w:val="28"/>
          <w:szCs w:val="28"/>
        </w:rPr>
        <w:t xml:space="preserve">К способам </w:t>
      </w:r>
      <w:proofErr w:type="gramStart"/>
      <w:r w:rsidR="00D25115" w:rsidRPr="00CC2146">
        <w:rPr>
          <w:rFonts w:ascii="Times New Roman" w:hAnsi="Times New Roman"/>
          <w:bCs/>
          <w:sz w:val="28"/>
          <w:szCs w:val="28"/>
        </w:rPr>
        <w:t>физи</w:t>
      </w:r>
      <w:r w:rsidR="00D25115">
        <w:rPr>
          <w:rFonts w:ascii="Times New Roman" w:hAnsi="Times New Roman"/>
          <w:bCs/>
          <w:sz w:val="28"/>
          <w:szCs w:val="28"/>
        </w:rPr>
        <w:t>ологической</w:t>
      </w:r>
      <w:proofErr w:type="gramEnd"/>
      <w:r w:rsidR="00D25115">
        <w:rPr>
          <w:rFonts w:ascii="Times New Roman" w:hAnsi="Times New Roman"/>
          <w:bCs/>
          <w:sz w:val="28"/>
          <w:szCs w:val="28"/>
        </w:rPr>
        <w:t xml:space="preserve"> саморегуляции относя</w:t>
      </w:r>
      <w:r w:rsidR="00D25115" w:rsidRPr="00CC2146">
        <w:rPr>
          <w:rFonts w:ascii="Times New Roman" w:hAnsi="Times New Roman"/>
          <w:bCs/>
          <w:sz w:val="28"/>
          <w:szCs w:val="28"/>
        </w:rPr>
        <w:t>тся</w:t>
      </w:r>
      <w:r w:rsidR="00D25115">
        <w:rPr>
          <w:rFonts w:ascii="Times New Roman" w:hAnsi="Times New Roman"/>
          <w:bCs/>
          <w:sz w:val="28"/>
          <w:szCs w:val="28"/>
        </w:rPr>
        <w:t>:</w:t>
      </w:r>
    </w:p>
    <w:p w:rsidR="00CC2146" w:rsidRPr="00CC2146" w:rsidRDefault="00CC2146" w:rsidP="00CC214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Различные движения</w:t>
      </w:r>
      <w:r w:rsidR="00D25115">
        <w:rPr>
          <w:rFonts w:ascii="Times New Roman" w:hAnsi="Times New Roman"/>
          <w:bCs/>
          <w:sz w:val="28"/>
          <w:szCs w:val="28"/>
        </w:rPr>
        <w:t>,</w:t>
      </w:r>
      <w:r w:rsidRPr="00CC2146">
        <w:rPr>
          <w:rFonts w:ascii="Times New Roman" w:hAnsi="Times New Roman"/>
          <w:bCs/>
          <w:sz w:val="28"/>
          <w:szCs w:val="28"/>
        </w:rPr>
        <w:t xml:space="preserve"> потягивания и расслабления мышц</w:t>
      </w:r>
      <w:r w:rsidR="00D25115">
        <w:rPr>
          <w:rFonts w:ascii="Times New Roman" w:hAnsi="Times New Roman"/>
          <w:bCs/>
          <w:sz w:val="28"/>
          <w:szCs w:val="28"/>
        </w:rPr>
        <w:t>.</w:t>
      </w:r>
    </w:p>
    <w:p w:rsidR="00CC2146" w:rsidRPr="00CC2146" w:rsidRDefault="00CC2146" w:rsidP="00CC214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Посещение бассейна, тренажерного зала, занятия йогой и т.д. </w:t>
      </w:r>
    </w:p>
    <w:p w:rsidR="00CC2146" w:rsidRPr="00CC2146" w:rsidRDefault="00D25115" w:rsidP="00CC2146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Релаксация </w:t>
      </w:r>
      <w:r w:rsidR="00CC2146" w:rsidRPr="00CC2146">
        <w:rPr>
          <w:rFonts w:ascii="Times New Roman" w:hAnsi="Times New Roman"/>
          <w:bCs/>
          <w:sz w:val="28"/>
          <w:szCs w:val="28"/>
        </w:rPr>
        <w:t>— это метод, с помощью которого можно частично или полностью избавляться от физического или психического напряжения.</w:t>
      </w:r>
    </w:p>
    <w:p w:rsidR="00CC2146" w:rsidRPr="00D25115" w:rsidRDefault="00CC2146" w:rsidP="00D25115">
      <w:pPr>
        <w:pStyle w:val="a3"/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25115">
        <w:rPr>
          <w:rFonts w:ascii="Times New Roman" w:hAnsi="Times New Roman"/>
          <w:b/>
          <w:bCs/>
          <w:sz w:val="28"/>
          <w:szCs w:val="28"/>
        </w:rPr>
        <w:t>Е</w:t>
      </w:r>
      <w:r w:rsidR="00D25115" w:rsidRPr="00D25115">
        <w:rPr>
          <w:rFonts w:ascii="Times New Roman" w:hAnsi="Times New Roman"/>
          <w:b/>
          <w:bCs/>
          <w:sz w:val="28"/>
          <w:szCs w:val="28"/>
        </w:rPr>
        <w:t>стественные способы регуляции органи</w:t>
      </w:r>
      <w:r w:rsidR="00D25115">
        <w:rPr>
          <w:rFonts w:ascii="Times New Roman" w:hAnsi="Times New Roman"/>
          <w:b/>
          <w:bCs/>
          <w:sz w:val="28"/>
          <w:szCs w:val="28"/>
        </w:rPr>
        <w:t>зма:</w:t>
      </w:r>
    </w:p>
    <w:p w:rsidR="00CC2146" w:rsidRPr="00CC2146" w:rsidRDefault="00CC2146" w:rsidP="00CC214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длительный сон,</w:t>
      </w:r>
    </w:p>
    <w:p w:rsidR="00CC2146" w:rsidRPr="00CC2146" w:rsidRDefault="00CC2146" w:rsidP="00CC214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 вкусная еда,</w:t>
      </w:r>
    </w:p>
    <w:p w:rsidR="00CC2146" w:rsidRPr="00CC2146" w:rsidRDefault="00CC2146" w:rsidP="00CC214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общение с природой и животными,</w:t>
      </w:r>
    </w:p>
    <w:p w:rsidR="00CC2146" w:rsidRPr="00CC2146" w:rsidRDefault="00CC2146" w:rsidP="00CC214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движение, </w:t>
      </w:r>
    </w:p>
    <w:p w:rsidR="00CC2146" w:rsidRPr="00CC2146" w:rsidRDefault="00CC2146" w:rsidP="00CC214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танцы,</w:t>
      </w:r>
    </w:p>
    <w:p w:rsidR="00CC2146" w:rsidRPr="00CC2146" w:rsidRDefault="00CC2146" w:rsidP="00CC214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 музыка. </w:t>
      </w:r>
    </w:p>
    <w:p w:rsidR="00CC2146" w:rsidRPr="00CC2146" w:rsidRDefault="00CC2146" w:rsidP="00CC2146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баня, сауна, массаж;</w:t>
      </w:r>
    </w:p>
    <w:p w:rsidR="00CC2146" w:rsidRPr="00CC2146" w:rsidRDefault="00CC2146" w:rsidP="00CC2146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горячая ванна с пеной; </w:t>
      </w:r>
    </w:p>
    <w:p w:rsidR="00CC2146" w:rsidRPr="00CC2146" w:rsidRDefault="00CC2146" w:rsidP="00CC2146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  <w:lang w:val="en-US"/>
        </w:rPr>
        <w:t>SPA-</w:t>
      </w:r>
      <w:r w:rsidRPr="00CC2146">
        <w:rPr>
          <w:rFonts w:ascii="Times New Roman" w:hAnsi="Times New Roman"/>
          <w:bCs/>
          <w:sz w:val="28"/>
          <w:szCs w:val="28"/>
        </w:rPr>
        <w:t>процедуры.</w:t>
      </w:r>
    </w:p>
    <w:p w:rsidR="00CC2146" w:rsidRPr="00D25115" w:rsidRDefault="00CC2146" w:rsidP="00D25115">
      <w:pPr>
        <w:pStyle w:val="a3"/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25115">
        <w:rPr>
          <w:rFonts w:ascii="Times New Roman" w:hAnsi="Times New Roman"/>
          <w:b/>
          <w:bCs/>
          <w:sz w:val="28"/>
          <w:szCs w:val="28"/>
        </w:rPr>
        <w:t xml:space="preserve">Способы </w:t>
      </w:r>
      <w:proofErr w:type="gramStart"/>
      <w:r w:rsidRPr="00D25115">
        <w:rPr>
          <w:rFonts w:ascii="Times New Roman" w:hAnsi="Times New Roman"/>
          <w:b/>
          <w:bCs/>
          <w:sz w:val="28"/>
          <w:szCs w:val="28"/>
        </w:rPr>
        <w:t>эмоциональной</w:t>
      </w:r>
      <w:proofErr w:type="gramEnd"/>
      <w:r w:rsidRPr="00D25115">
        <w:rPr>
          <w:rFonts w:ascii="Times New Roman" w:hAnsi="Times New Roman"/>
          <w:b/>
          <w:bCs/>
          <w:sz w:val="28"/>
          <w:szCs w:val="28"/>
        </w:rPr>
        <w:t xml:space="preserve"> саморегуляции: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смех, улыбка, юмор;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размышления о </w:t>
      </w:r>
      <w:proofErr w:type="gramStart"/>
      <w:r w:rsidRPr="00CC2146">
        <w:rPr>
          <w:rFonts w:ascii="Times New Roman" w:hAnsi="Times New Roman"/>
          <w:bCs/>
          <w:sz w:val="28"/>
          <w:szCs w:val="28"/>
        </w:rPr>
        <w:t>хорошем</w:t>
      </w:r>
      <w:proofErr w:type="gramEnd"/>
      <w:r w:rsidRPr="00CC2146">
        <w:rPr>
          <w:rFonts w:ascii="Times New Roman" w:hAnsi="Times New Roman"/>
          <w:bCs/>
          <w:sz w:val="28"/>
          <w:szCs w:val="28"/>
        </w:rPr>
        <w:t>, приятном;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рассматривание цветов в помещении, пейзажа за окном, фотографий, других приятных или дорогих вещей;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мысленное обращение к высшим силам (Богу, Вселенной, великой идее);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«купание» (реальное или мысленное) в солнечных лучах;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вдыхание свежего воздуха;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чтение стихов;</w:t>
      </w:r>
    </w:p>
    <w:p w:rsidR="00CC2146" w:rsidRPr="00CC2146" w:rsidRDefault="00CC2146" w:rsidP="00CC2146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высказывание похвалы, комплиментов кому-либо просто так.</w:t>
      </w:r>
    </w:p>
    <w:p w:rsidR="00CC2146" w:rsidRPr="00933435" w:rsidRDefault="00CC2146" w:rsidP="00933435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Занятие любимым делом – хобби</w:t>
      </w:r>
    </w:p>
    <w:p w:rsidR="00CC2146" w:rsidRPr="00CC2146" w:rsidRDefault="00CC2146" w:rsidP="00CC2146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А еще очень важно </w:t>
      </w:r>
      <w:r w:rsidR="00D25115" w:rsidRPr="00D25115">
        <w:rPr>
          <w:rFonts w:ascii="Times New Roman" w:hAnsi="Times New Roman"/>
          <w:bCs/>
          <w:i/>
          <w:sz w:val="28"/>
          <w:szCs w:val="28"/>
        </w:rPr>
        <w:t>самовнушение и самопоощрение</w:t>
      </w:r>
      <w:r w:rsidRPr="00CC2146">
        <w:rPr>
          <w:rFonts w:ascii="Times New Roman" w:hAnsi="Times New Roman"/>
          <w:bCs/>
          <w:sz w:val="28"/>
          <w:szCs w:val="28"/>
        </w:rPr>
        <w:t>.</w:t>
      </w:r>
    </w:p>
    <w:p w:rsidR="00CC2146" w:rsidRPr="00CC2146" w:rsidRDefault="00CC2146" w:rsidP="00CC2146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 xml:space="preserve">Находите возможность хвалить себя в течение рабочего дня не менее 3–5 раз. </w:t>
      </w:r>
    </w:p>
    <w:p w:rsidR="00CC2146" w:rsidRPr="00CC2146" w:rsidRDefault="00CC2146" w:rsidP="00CC2146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lastRenderedPageBreak/>
        <w:t>В случае даже незначительных успехов целесообразно</w:t>
      </w:r>
      <w:r w:rsidR="00D2511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25115">
        <w:rPr>
          <w:rFonts w:ascii="Times New Roman" w:hAnsi="Times New Roman"/>
          <w:bCs/>
          <w:sz w:val="28"/>
          <w:szCs w:val="28"/>
        </w:rPr>
        <w:t>хвалить себя, мысленно говоря</w:t>
      </w:r>
      <w:proofErr w:type="gramEnd"/>
      <w:r w:rsidR="00D25115">
        <w:rPr>
          <w:rFonts w:ascii="Times New Roman" w:hAnsi="Times New Roman"/>
          <w:bCs/>
          <w:sz w:val="28"/>
          <w:szCs w:val="28"/>
        </w:rPr>
        <w:t xml:space="preserve">: </w:t>
      </w:r>
      <w:r w:rsidRPr="00CC2146">
        <w:rPr>
          <w:rFonts w:ascii="Times New Roman" w:hAnsi="Times New Roman"/>
          <w:bCs/>
          <w:sz w:val="28"/>
          <w:szCs w:val="28"/>
        </w:rPr>
        <w:t>«МОЛОДЕЦ!», «УМНИЦА!», «ЗДОРОВО ПОЛУЧИЛОСЬ!», «Я ОТЛИЧНО СПРАВИЛАСЬ!», «КАК Я ЛЮБЛЮ СЕБЯ!».</w:t>
      </w:r>
    </w:p>
    <w:p w:rsidR="00CC2146" w:rsidRPr="00CC2146" w:rsidRDefault="00CC2146" w:rsidP="00CC2146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146">
        <w:rPr>
          <w:rFonts w:ascii="Times New Roman" w:hAnsi="Times New Roman"/>
          <w:bCs/>
          <w:sz w:val="28"/>
          <w:szCs w:val="28"/>
        </w:rPr>
        <w:t>Дарите себе подарочки и милые безделушки.</w:t>
      </w:r>
    </w:p>
    <w:p w:rsidR="00D25115" w:rsidRDefault="00D25115" w:rsidP="0093343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t xml:space="preserve">Вы всегда должны помнить, что ВЫ имеете право: 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ставить себя на первое место;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Просить помощи и эмоциональной поддержки;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Протестовать против несправедливого обращения или критики;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свое собственное мнение или убеждения;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Совершать ошибки, пока не найдете правильный путь;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людям решать свои собственные проблемы;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Говорить «Нет, спасибо», «Извините, нет»;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обращать внимания на советы окружающих и следовать свои собственным убеждениям;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Побыть одной, даже если другим хочется Вашего общества;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свои собственные чувства – независимо от того, принимают ли их окружающие;</w:t>
      </w:r>
    </w:p>
    <w:p w:rsidR="00F374DF" w:rsidRDefault="00F374DF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Менять свои решения или избирать другой образ действий;</w:t>
      </w:r>
    </w:p>
    <w:p w:rsidR="00F374DF" w:rsidRDefault="00D25115" w:rsidP="00F374D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74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4DF">
        <w:rPr>
          <w:rFonts w:ascii="Times New Roman" w:hAnsi="Times New Roman"/>
          <w:sz w:val="28"/>
          <w:szCs w:val="28"/>
        </w:rPr>
        <w:t xml:space="preserve">Добиваться перемены договоренности, которая Вас не устраивает. </w:t>
      </w:r>
    </w:p>
    <w:p w:rsidR="00D25115" w:rsidRDefault="00F374DF" w:rsidP="0093343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помните, что Вы не обязаны: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безупречной на 100%;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за толпой;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Любить людей, приносящих Вам вред;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приятное неприятным людям;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Извиниться за то, что были самой собой;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Выбиваться из сил ради других;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Чувствовать себя виноватой за свои желания;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Мириться с неприятной ситуацией;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Жертвовать своим внутренним миром ради кого бы то </w:t>
      </w:r>
      <w:proofErr w:type="spellStart"/>
      <w:r>
        <w:rPr>
          <w:rFonts w:ascii="Times New Roman" w:hAnsi="Times New Roman"/>
          <w:sz w:val="28"/>
          <w:szCs w:val="28"/>
        </w:rPr>
        <w:t>нибыло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Сохранять отношения, ставшие оскорбительными;   </w:t>
      </w:r>
    </w:p>
    <w:p w:rsidR="00A95DB6" w:rsidRP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95DB6">
        <w:rPr>
          <w:rFonts w:ascii="Times New Roman" w:hAnsi="Times New Roman"/>
          <w:bCs/>
          <w:sz w:val="28"/>
          <w:szCs w:val="28"/>
        </w:rPr>
        <w:t>Делать что-то, что на самом деле не можете сделать;</w:t>
      </w:r>
    </w:p>
    <w:p w:rsidR="00A95DB6" w:rsidRP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95DB6">
        <w:rPr>
          <w:rFonts w:ascii="Times New Roman" w:hAnsi="Times New Roman"/>
          <w:bCs/>
          <w:sz w:val="28"/>
          <w:szCs w:val="28"/>
        </w:rPr>
        <w:t>Выполнять неразумные требования;</w:t>
      </w:r>
    </w:p>
    <w:p w:rsidR="00A95DB6" w:rsidRP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95DB6">
        <w:rPr>
          <w:rFonts w:ascii="Times New Roman" w:hAnsi="Times New Roman"/>
          <w:bCs/>
          <w:sz w:val="28"/>
          <w:szCs w:val="28"/>
        </w:rPr>
        <w:t>Отдавать что-то, что на самом деле</w:t>
      </w:r>
      <w:r>
        <w:rPr>
          <w:rFonts w:ascii="Times New Roman" w:hAnsi="Times New Roman"/>
          <w:bCs/>
          <w:sz w:val="28"/>
          <w:szCs w:val="28"/>
        </w:rPr>
        <w:t xml:space="preserve"> Вам не хочется отдавать;</w:t>
      </w:r>
    </w:p>
    <w:p w:rsidR="00A95DB6" w:rsidRP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Нести на себе тяжесть чьего-то неправильного поведения;</w:t>
      </w:r>
    </w:p>
    <w:p w:rsidR="00A95DB6" w:rsidRPr="00A95DB6" w:rsidRDefault="00A95DB6" w:rsidP="00A95DB6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Отказываться от своего «Я» ради кого бы то ни было.</w:t>
      </w:r>
    </w:p>
    <w:p w:rsidR="00D25115" w:rsidRPr="00F374DF" w:rsidRDefault="00D25115" w:rsidP="00933435">
      <w:pPr>
        <w:pStyle w:val="a3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F374DF">
        <w:rPr>
          <w:rFonts w:ascii="Times New Roman" w:hAnsi="Times New Roman"/>
          <w:sz w:val="28"/>
          <w:szCs w:val="28"/>
        </w:rPr>
        <w:t xml:space="preserve">Петербургские психотерапевты А. Г. </w:t>
      </w:r>
      <w:proofErr w:type="spellStart"/>
      <w:r w:rsidRPr="00F374DF">
        <w:rPr>
          <w:rFonts w:ascii="Times New Roman" w:hAnsi="Times New Roman"/>
          <w:sz w:val="28"/>
          <w:szCs w:val="28"/>
        </w:rPr>
        <w:t>Каменюкин</w:t>
      </w:r>
      <w:proofErr w:type="spellEnd"/>
      <w:r w:rsidRPr="00F374DF">
        <w:rPr>
          <w:rFonts w:ascii="Times New Roman" w:hAnsi="Times New Roman"/>
          <w:sz w:val="28"/>
          <w:szCs w:val="28"/>
        </w:rPr>
        <w:t xml:space="preserve"> и Д. В, Ковпак с иронией ссылаются на английский исследователей и приводят их формулу четырёх «F» для борьбы со стрессом:</w:t>
      </w:r>
    </w:p>
    <w:p w:rsidR="00D25115" w:rsidRPr="00D25115" w:rsidRDefault="00D25115" w:rsidP="00F374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t>1. Fighting - борьба или активное изменение ситуации.</w:t>
      </w:r>
    </w:p>
    <w:p w:rsidR="00D25115" w:rsidRPr="00D25115" w:rsidRDefault="00D25115" w:rsidP="00F374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t>2. Fleeing - бегство или уход от опасной ситуации.</w:t>
      </w:r>
    </w:p>
    <w:p w:rsidR="00D25115" w:rsidRPr="00D25115" w:rsidRDefault="00D25115" w:rsidP="00F374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t>3. Feeding - питание.</w:t>
      </w:r>
    </w:p>
    <w:p w:rsidR="00D25115" w:rsidRPr="00D25115" w:rsidRDefault="00D25115" w:rsidP="00F374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lastRenderedPageBreak/>
        <w:t>4. F*</w:t>
      </w:r>
      <w:proofErr w:type="spellStart"/>
      <w:proofErr w:type="gramStart"/>
      <w:r w:rsidRPr="00D25115">
        <w:rPr>
          <w:rFonts w:ascii="Times New Roman" w:hAnsi="Times New Roman"/>
          <w:sz w:val="28"/>
          <w:szCs w:val="28"/>
        </w:rPr>
        <w:t>с</w:t>
      </w:r>
      <w:proofErr w:type="gramEnd"/>
      <w:r w:rsidRPr="00D25115">
        <w:rPr>
          <w:rFonts w:ascii="Times New Roman" w:hAnsi="Times New Roman"/>
          <w:sz w:val="28"/>
          <w:szCs w:val="28"/>
        </w:rPr>
        <w:t>king</w:t>
      </w:r>
      <w:proofErr w:type="spellEnd"/>
      <w:r w:rsidRPr="00D25115">
        <w:rPr>
          <w:rFonts w:ascii="Times New Roman" w:hAnsi="Times New Roman"/>
          <w:sz w:val="28"/>
          <w:szCs w:val="28"/>
        </w:rPr>
        <w:t xml:space="preserve"> - секс.</w:t>
      </w:r>
    </w:p>
    <w:p w:rsidR="00D25115" w:rsidRPr="00D25115" w:rsidRDefault="00D25115" w:rsidP="00F374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t xml:space="preserve">    Первое и второе «F» относятся к задачам психокоррекции и психотерапии, а третье и четвёртое - к режимным мероприятиям.</w:t>
      </w:r>
    </w:p>
    <w:p w:rsidR="00D25115" w:rsidRPr="00D25115" w:rsidRDefault="00D25115" w:rsidP="00F374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115">
        <w:rPr>
          <w:rFonts w:ascii="Times New Roman" w:hAnsi="Times New Roman"/>
          <w:sz w:val="28"/>
          <w:szCs w:val="28"/>
        </w:rPr>
        <w:t xml:space="preserve">     Аксиомой медицины является то, что для здоровья необходимо правильно питаться. Главное, приём пищи должен быть регулярным. Конечно, диета должна быть сбалансированной. Не следует злоупотреблять продуктами, богатыми жирами и повышающими уровень холестерина. Роль шоколада как </w:t>
      </w:r>
      <w:proofErr w:type="spellStart"/>
      <w:proofErr w:type="gramStart"/>
      <w:r w:rsidRPr="00D25115">
        <w:rPr>
          <w:rFonts w:ascii="Times New Roman" w:hAnsi="Times New Roman"/>
          <w:sz w:val="28"/>
          <w:szCs w:val="28"/>
        </w:rPr>
        <w:t>стресс-протектора</w:t>
      </w:r>
      <w:proofErr w:type="spellEnd"/>
      <w:proofErr w:type="gramEnd"/>
      <w:r w:rsidRPr="00D25115">
        <w:rPr>
          <w:rFonts w:ascii="Times New Roman" w:hAnsi="Times New Roman"/>
          <w:sz w:val="28"/>
          <w:szCs w:val="28"/>
        </w:rPr>
        <w:t xml:space="preserve"> в сознании населения несколько преувеличена. Хлеб грубого помола, сыр, бананы, мясо индейки - источники триптофана, который способствует синтезу серотонина, улучшающего настроение. Не рекомендуется размышлять о чём-то негативном во время еды. Если чтение за едой доставляет несказанное удовольствие, то лучше читать художественную литературу.</w:t>
      </w:r>
    </w:p>
    <w:p w:rsidR="00D25115" w:rsidRDefault="00F374DF" w:rsidP="00F374D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5115" w:rsidRPr="00D25115">
        <w:rPr>
          <w:rFonts w:ascii="Times New Roman" w:hAnsi="Times New Roman"/>
          <w:sz w:val="28"/>
          <w:szCs w:val="28"/>
        </w:rPr>
        <w:t xml:space="preserve">Педагоги, как и врачи, часто характеризуются высокой степенью альтруизма, соучастия, самоотверженности. Казалось бы, педагог должен быть экстравертом, но </w:t>
      </w:r>
      <w:proofErr w:type="spellStart"/>
      <w:r w:rsidR="00D25115" w:rsidRPr="00D25115">
        <w:rPr>
          <w:rFonts w:ascii="Times New Roman" w:hAnsi="Times New Roman"/>
          <w:sz w:val="28"/>
          <w:szCs w:val="28"/>
        </w:rPr>
        <w:t>интровертированный</w:t>
      </w:r>
      <w:proofErr w:type="spellEnd"/>
      <w:r w:rsidR="00D25115" w:rsidRPr="00D25115">
        <w:rPr>
          <w:rFonts w:ascii="Times New Roman" w:hAnsi="Times New Roman"/>
          <w:sz w:val="28"/>
          <w:szCs w:val="28"/>
        </w:rPr>
        <w:t xml:space="preserve"> педагог - это вполне нормально, и достоверно неизвестно, кого больше среди педагогов - экстр</w:t>
      </w:r>
      <w:proofErr w:type="gramStart"/>
      <w:r w:rsidR="00D25115" w:rsidRPr="00D25115">
        <w:rPr>
          <w:rFonts w:ascii="Times New Roman" w:hAnsi="Times New Roman"/>
          <w:sz w:val="28"/>
          <w:szCs w:val="28"/>
        </w:rPr>
        <w:t>а-</w:t>
      </w:r>
      <w:proofErr w:type="gramEnd"/>
      <w:r w:rsidR="00D25115" w:rsidRPr="00D25115">
        <w:rPr>
          <w:rFonts w:ascii="Times New Roman" w:hAnsi="Times New Roman"/>
          <w:sz w:val="28"/>
          <w:szCs w:val="28"/>
        </w:rPr>
        <w:t xml:space="preserve"> или интровертов. Так или иначе, профессиональные качества педагога, к сожалению, держат его в «зоне риска» выгорания.</w:t>
      </w:r>
    </w:p>
    <w:p w:rsidR="00445630" w:rsidRDefault="00445630" w:rsidP="00933435">
      <w:pPr>
        <w:pStyle w:val="a3"/>
        <w:spacing w:after="0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Жела</w:t>
      </w:r>
      <w:r w:rsidR="00933435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каждому педагогу владеть собой, чтобы действовать гораздо увереннее и спокойнее!</w:t>
      </w:r>
      <w:r w:rsidR="00A95DB6">
        <w:rPr>
          <w:rFonts w:ascii="Times New Roman" w:hAnsi="Times New Roman"/>
          <w:bCs/>
          <w:sz w:val="28"/>
          <w:szCs w:val="28"/>
        </w:rPr>
        <w:t xml:space="preserve"> </w:t>
      </w:r>
    </w:p>
    <w:p w:rsidR="00D25115" w:rsidRPr="00D25115" w:rsidRDefault="00D25115" w:rsidP="00A95DB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D55A0" w:rsidRPr="00CC2146" w:rsidRDefault="00ED55A0" w:rsidP="00CC21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575C" w:rsidRPr="0037575C" w:rsidRDefault="0037575C" w:rsidP="0037575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EC3677" w:rsidRPr="00EC3677" w:rsidRDefault="00EC3677" w:rsidP="00EC3677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677" w:rsidRPr="004D24E0" w:rsidRDefault="00EC3677" w:rsidP="007A04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4E0" w:rsidRPr="004D24E0" w:rsidRDefault="004D24E0" w:rsidP="007A04D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D24E0" w:rsidRPr="004D24E0" w:rsidRDefault="004D24E0" w:rsidP="007A04DC">
      <w:pPr>
        <w:jc w:val="both"/>
        <w:rPr>
          <w:rFonts w:ascii="Times New Roman" w:hAnsi="Times New Roman"/>
          <w:sz w:val="28"/>
          <w:szCs w:val="28"/>
        </w:rPr>
      </w:pPr>
    </w:p>
    <w:p w:rsidR="00E42D20" w:rsidRDefault="00E42D20" w:rsidP="007A04DC"/>
    <w:sectPr w:rsidR="00E42D20" w:rsidSect="00933435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3A" w:rsidRDefault="00080F3A" w:rsidP="00A95DB6">
      <w:pPr>
        <w:spacing w:after="0" w:line="240" w:lineRule="auto"/>
      </w:pPr>
      <w:r>
        <w:separator/>
      </w:r>
    </w:p>
  </w:endnote>
  <w:endnote w:type="continuationSeparator" w:id="0">
    <w:p w:rsidR="00080F3A" w:rsidRDefault="00080F3A" w:rsidP="00A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14813"/>
      <w:docPartObj>
        <w:docPartGallery w:val="Общ"/>
        <w:docPartUnique/>
      </w:docPartObj>
    </w:sdtPr>
    <w:sdtContent>
      <w:p w:rsidR="00933435" w:rsidRDefault="00933435">
        <w:pPr>
          <w:pStyle w:val="a6"/>
          <w:jc w:val="center"/>
        </w:pPr>
        <w:fldSimple w:instr=" PAGE   \* MERGEFORMAT ">
          <w:r w:rsidR="00CA1343">
            <w:rPr>
              <w:noProof/>
            </w:rPr>
            <w:t>1</w:t>
          </w:r>
        </w:fldSimple>
      </w:p>
    </w:sdtContent>
  </w:sdt>
  <w:p w:rsidR="00933435" w:rsidRDefault="009334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3A" w:rsidRDefault="00080F3A" w:rsidP="00A95DB6">
      <w:pPr>
        <w:spacing w:after="0" w:line="240" w:lineRule="auto"/>
      </w:pPr>
      <w:r>
        <w:separator/>
      </w:r>
    </w:p>
  </w:footnote>
  <w:footnote w:type="continuationSeparator" w:id="0">
    <w:p w:rsidR="00080F3A" w:rsidRDefault="00080F3A" w:rsidP="00A9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283"/>
    <w:multiLevelType w:val="hybridMultilevel"/>
    <w:tmpl w:val="D206B5B2"/>
    <w:lvl w:ilvl="0" w:tplc="1A3AA54C">
      <w:start w:val="2"/>
      <w:numFmt w:val="decimal"/>
      <w:lvlText w:val="(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76818"/>
    <w:multiLevelType w:val="hybridMultilevel"/>
    <w:tmpl w:val="75047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CA93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27C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F8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89A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417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241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1884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C58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E0592"/>
    <w:multiLevelType w:val="hybridMultilevel"/>
    <w:tmpl w:val="D972A632"/>
    <w:lvl w:ilvl="0" w:tplc="4EA44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09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363D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4E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2C63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72F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275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8837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DE4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EA3674"/>
    <w:multiLevelType w:val="hybridMultilevel"/>
    <w:tmpl w:val="95BE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5A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E05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8CE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25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68A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F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6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C62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96EE1"/>
    <w:multiLevelType w:val="hybridMultilevel"/>
    <w:tmpl w:val="D9C6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7C8"/>
    <w:multiLevelType w:val="hybridMultilevel"/>
    <w:tmpl w:val="3F0AF6F4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8A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5095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7C37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F6A4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4E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2B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76C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6E7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23549D"/>
    <w:multiLevelType w:val="hybridMultilevel"/>
    <w:tmpl w:val="835A8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84629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8A1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AF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693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805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CE9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867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CF0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07B19"/>
    <w:multiLevelType w:val="hybridMultilevel"/>
    <w:tmpl w:val="88B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D1007"/>
    <w:multiLevelType w:val="hybridMultilevel"/>
    <w:tmpl w:val="DA1A999C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F43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0AE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01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0B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385D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4EF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34E3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549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4D5DD7"/>
    <w:multiLevelType w:val="hybridMultilevel"/>
    <w:tmpl w:val="EEC4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E445D"/>
    <w:multiLevelType w:val="hybridMultilevel"/>
    <w:tmpl w:val="CF0A52B2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E2DB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A2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6B8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32A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8EF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0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12B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64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7BD4EB0"/>
    <w:multiLevelType w:val="hybridMultilevel"/>
    <w:tmpl w:val="0C00B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AF2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061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36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691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ED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C81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A2CB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A9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F2DDE"/>
    <w:multiLevelType w:val="hybridMultilevel"/>
    <w:tmpl w:val="D0B8C73C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3E8B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5EA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0A7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A4C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25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7CA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E667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4B8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D156774"/>
    <w:multiLevelType w:val="hybridMultilevel"/>
    <w:tmpl w:val="4D4AA734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A234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8C3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DCF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EEE7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764E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62B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1A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A8B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6A07A1C"/>
    <w:multiLevelType w:val="hybridMultilevel"/>
    <w:tmpl w:val="2B3A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A6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F9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E7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075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43D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026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29E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066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918BE"/>
    <w:multiLevelType w:val="hybridMultilevel"/>
    <w:tmpl w:val="E8689946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2ADF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60B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E95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EEE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E45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810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721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0AE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40A24D8"/>
    <w:multiLevelType w:val="hybridMultilevel"/>
    <w:tmpl w:val="F8D47C0C"/>
    <w:lvl w:ilvl="0" w:tplc="4E50A2C2">
      <w:start w:val="1"/>
      <w:numFmt w:val="decimal"/>
      <w:lvlText w:val="(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B4F4C"/>
    <w:multiLevelType w:val="hybridMultilevel"/>
    <w:tmpl w:val="A46AF090"/>
    <w:lvl w:ilvl="0" w:tplc="87A8C2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8C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407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33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B1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E71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073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C0F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A36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6541DB"/>
    <w:multiLevelType w:val="hybridMultilevel"/>
    <w:tmpl w:val="D6087606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B46D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147C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2443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EA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20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60F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4808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28F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9E370E1"/>
    <w:multiLevelType w:val="hybridMultilevel"/>
    <w:tmpl w:val="7ADCE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6D8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82E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24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852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673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44E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47C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E43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B0288B"/>
    <w:multiLevelType w:val="hybridMultilevel"/>
    <w:tmpl w:val="465CBEDC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208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CB4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B2F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69E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CE9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FCE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07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A69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AE93F5E"/>
    <w:multiLevelType w:val="hybridMultilevel"/>
    <w:tmpl w:val="50AE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6FC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49C7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280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066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8A7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254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24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6B1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68544F"/>
    <w:multiLevelType w:val="hybridMultilevel"/>
    <w:tmpl w:val="684496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9D552C"/>
    <w:multiLevelType w:val="hybridMultilevel"/>
    <w:tmpl w:val="71F64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21F5C"/>
    <w:multiLevelType w:val="hybridMultilevel"/>
    <w:tmpl w:val="6436C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4DB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6C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90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676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CD1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36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A65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E63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14"/>
  </w:num>
  <w:num w:numId="5">
    <w:abstractNumId w:val="0"/>
  </w:num>
  <w:num w:numId="6">
    <w:abstractNumId w:val="2"/>
  </w:num>
  <w:num w:numId="7">
    <w:abstractNumId w:val="11"/>
  </w:num>
  <w:num w:numId="8">
    <w:abstractNumId w:val="21"/>
  </w:num>
  <w:num w:numId="9">
    <w:abstractNumId w:val="7"/>
  </w:num>
  <w:num w:numId="10">
    <w:abstractNumId w:val="23"/>
  </w:num>
  <w:num w:numId="11">
    <w:abstractNumId w:val="1"/>
  </w:num>
  <w:num w:numId="12">
    <w:abstractNumId w:val="6"/>
  </w:num>
  <w:num w:numId="13">
    <w:abstractNumId w:val="3"/>
  </w:num>
  <w:num w:numId="14">
    <w:abstractNumId w:val="19"/>
  </w:num>
  <w:num w:numId="15">
    <w:abstractNumId w:val="22"/>
  </w:num>
  <w:num w:numId="16">
    <w:abstractNumId w:val="15"/>
  </w:num>
  <w:num w:numId="17">
    <w:abstractNumId w:val="5"/>
  </w:num>
  <w:num w:numId="18">
    <w:abstractNumId w:val="8"/>
  </w:num>
  <w:num w:numId="19">
    <w:abstractNumId w:val="13"/>
  </w:num>
  <w:num w:numId="20">
    <w:abstractNumId w:val="18"/>
  </w:num>
  <w:num w:numId="21">
    <w:abstractNumId w:val="12"/>
  </w:num>
  <w:num w:numId="22">
    <w:abstractNumId w:val="10"/>
  </w:num>
  <w:num w:numId="23">
    <w:abstractNumId w:val="20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4E0"/>
    <w:rsid w:val="00080F3A"/>
    <w:rsid w:val="0037575C"/>
    <w:rsid w:val="0038425D"/>
    <w:rsid w:val="00445630"/>
    <w:rsid w:val="004D24E0"/>
    <w:rsid w:val="007A04DC"/>
    <w:rsid w:val="00830E3D"/>
    <w:rsid w:val="00933435"/>
    <w:rsid w:val="00A95DB6"/>
    <w:rsid w:val="00CA1343"/>
    <w:rsid w:val="00CC2146"/>
    <w:rsid w:val="00D25115"/>
    <w:rsid w:val="00D63E17"/>
    <w:rsid w:val="00E42D20"/>
    <w:rsid w:val="00E63CC0"/>
    <w:rsid w:val="00EC3677"/>
    <w:rsid w:val="00ED55A0"/>
    <w:rsid w:val="00F3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DB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D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A8F8-8AAF-4CD8-A652-39C891CB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2015-03-29T12:32:00Z</dcterms:created>
  <dcterms:modified xsi:type="dcterms:W3CDTF">2017-11-12T11:00:00Z</dcterms:modified>
</cp:coreProperties>
</file>