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41" w:rsidRPr="00C725BC" w:rsidRDefault="00B54D41" w:rsidP="00C725BC">
      <w:pPr>
        <w:ind w:right="-143"/>
        <w:outlineLvl w:val="0"/>
        <w:rPr>
          <w:rFonts w:ascii="Times New Roman" w:hAnsi="Times New Roman" w:cs="Times New Roman"/>
          <w:b/>
          <w:sz w:val="24"/>
          <w:szCs w:val="24"/>
        </w:rPr>
      </w:pPr>
      <w:r w:rsidRPr="00C725BC">
        <w:rPr>
          <w:rFonts w:ascii="Times New Roman" w:hAnsi="Times New Roman" w:cs="Times New Roman"/>
          <w:b/>
          <w:sz w:val="24"/>
          <w:szCs w:val="24"/>
        </w:rPr>
        <w:t xml:space="preserve">                                                          Статья</w:t>
      </w:r>
    </w:p>
    <w:p w:rsidR="00B54D41" w:rsidRPr="00C725BC" w:rsidRDefault="00B54D41" w:rsidP="00085CBA">
      <w:pPr>
        <w:pStyle w:val="a5"/>
        <w:spacing w:line="276" w:lineRule="auto"/>
        <w:ind w:right="-143"/>
        <w:jc w:val="center"/>
        <w:rPr>
          <w:rStyle w:val="a6"/>
        </w:rPr>
      </w:pPr>
      <w:r w:rsidRPr="00C725BC">
        <w:rPr>
          <w:rStyle w:val="a6"/>
        </w:rPr>
        <w:t>Организация работы над проектами в рамках факультатива «Литературное краеведение» для старшеклассников вечерней школы</w:t>
      </w:r>
    </w:p>
    <w:p w:rsidR="00B54D41" w:rsidRPr="00C725BC" w:rsidRDefault="00B54D41" w:rsidP="00C725BC">
      <w:pPr>
        <w:ind w:right="-143"/>
        <w:outlineLvl w:val="0"/>
        <w:rPr>
          <w:rFonts w:ascii="Times New Roman" w:hAnsi="Times New Roman" w:cs="Times New Roman"/>
          <w:b/>
          <w:sz w:val="24"/>
          <w:szCs w:val="24"/>
        </w:rPr>
      </w:pPr>
      <w:r w:rsidRPr="00C725BC">
        <w:rPr>
          <w:rFonts w:ascii="Times New Roman" w:hAnsi="Times New Roman" w:cs="Times New Roman"/>
          <w:b/>
          <w:sz w:val="24"/>
          <w:szCs w:val="24"/>
        </w:rPr>
        <w:tab/>
      </w:r>
      <w:r w:rsidRPr="00C725BC">
        <w:rPr>
          <w:rFonts w:ascii="Times New Roman" w:hAnsi="Times New Roman" w:cs="Times New Roman"/>
          <w:sz w:val="24"/>
          <w:szCs w:val="24"/>
        </w:rPr>
        <w:t xml:space="preserve"> Самостоятельным направлением во внеклассной работе является литературное краеведение.</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sz w:val="24"/>
          <w:szCs w:val="24"/>
        </w:rPr>
        <w:t xml:space="preserve">Краеведение можно считать  одной из самых активных и творческих форм приобщения человека к культуре своего края. Программа курса рассчитана на учащихся 10 - 11 классов вечерней школы и включает в себя три аспекта: научный, воспитательный и развивающий. </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sz w:val="24"/>
          <w:szCs w:val="24"/>
        </w:rPr>
        <w:t xml:space="preserve">Научный аспект предполагает активное вовлечение учащихся в процесс  освоения нового для них материала на краеведческой основе. </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sz w:val="24"/>
          <w:szCs w:val="24"/>
        </w:rPr>
        <w:t xml:space="preserve">Воспитательный аспект подобной работы более  чем очевиден. Погружение учеников в культуру, историю, литературу родного края позволяет решать важнейшие воспитательные и нравственные задачи: воспитание гражданственности, патриотизма, развитие нравственных чувств. </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sz w:val="24"/>
          <w:szCs w:val="24"/>
        </w:rPr>
        <w:t xml:space="preserve">И, наконец, развивающий аспект способствует усилению познавательных способностей учащихся. Учащиеся вечерних школ слабо подготовлены для ведения исследовательской работы. Им трудно самостоятельно сравнивать, анализировать и  обобщать собранный  материал. </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sz w:val="24"/>
          <w:szCs w:val="24"/>
        </w:rPr>
        <w:t xml:space="preserve">Таких учеников необходимо терпеливо и планомерно обучать приёмам и методам учебной работы. Строить занятия факультатива на основе лекций преподавателя, превращая учащихся в пассивных слушателей, крайне неэффективно. Поэтому возьмём за основу работы  системно </w:t>
      </w:r>
      <w:proofErr w:type="gramStart"/>
      <w:r w:rsidRPr="00C725BC">
        <w:rPr>
          <w:rFonts w:ascii="Times New Roman" w:hAnsi="Times New Roman" w:cs="Times New Roman"/>
          <w:sz w:val="24"/>
          <w:szCs w:val="24"/>
        </w:rPr>
        <w:t>–</w:t>
      </w:r>
      <w:proofErr w:type="spellStart"/>
      <w:r w:rsidRPr="00C725BC">
        <w:rPr>
          <w:rFonts w:ascii="Times New Roman" w:hAnsi="Times New Roman" w:cs="Times New Roman"/>
          <w:sz w:val="24"/>
          <w:szCs w:val="24"/>
        </w:rPr>
        <w:t>д</w:t>
      </w:r>
      <w:proofErr w:type="gramEnd"/>
      <w:r w:rsidRPr="00C725BC">
        <w:rPr>
          <w:rFonts w:ascii="Times New Roman" w:hAnsi="Times New Roman" w:cs="Times New Roman"/>
          <w:sz w:val="24"/>
          <w:szCs w:val="24"/>
        </w:rPr>
        <w:t>еятельностный</w:t>
      </w:r>
      <w:proofErr w:type="spellEnd"/>
      <w:r w:rsidRPr="00C725BC">
        <w:rPr>
          <w:rFonts w:ascii="Times New Roman" w:hAnsi="Times New Roman" w:cs="Times New Roman"/>
          <w:sz w:val="24"/>
          <w:szCs w:val="24"/>
        </w:rPr>
        <w:t xml:space="preserve">  подход, предложив учащимся самим создать проекты. </w:t>
      </w:r>
    </w:p>
    <w:p w:rsidR="00B54D41" w:rsidRPr="00C725BC" w:rsidRDefault="00B54D41" w:rsidP="00C725BC">
      <w:pPr>
        <w:ind w:right="-143"/>
        <w:rPr>
          <w:rFonts w:ascii="Times New Roman" w:hAnsi="Times New Roman" w:cs="Times New Roman"/>
          <w:i/>
          <w:sz w:val="24"/>
          <w:szCs w:val="24"/>
        </w:rPr>
      </w:pPr>
      <w:r w:rsidRPr="00C725BC">
        <w:rPr>
          <w:rFonts w:ascii="Times New Roman" w:hAnsi="Times New Roman" w:cs="Times New Roman"/>
          <w:i/>
          <w:sz w:val="24"/>
          <w:szCs w:val="24"/>
        </w:rPr>
        <w:t>Цель факультатива:</w:t>
      </w:r>
    </w:p>
    <w:p w:rsidR="00B54D41" w:rsidRPr="00C725BC" w:rsidRDefault="00B54D41" w:rsidP="00C725BC">
      <w:pPr>
        <w:pStyle w:val="a5"/>
        <w:spacing w:line="276" w:lineRule="auto"/>
        <w:ind w:right="-143"/>
        <w:rPr>
          <w:color w:val="000000"/>
          <w:shd w:val="clear" w:color="auto" w:fill="FFFFFF"/>
        </w:rPr>
      </w:pPr>
      <w:r w:rsidRPr="00C725BC">
        <w:t>ЦЕЛЬ:</w:t>
      </w:r>
      <w:r w:rsidRPr="00C725BC">
        <w:rPr>
          <w:color w:val="000000"/>
          <w:shd w:val="clear" w:color="auto" w:fill="FFFFFF"/>
        </w:rPr>
        <w:t xml:space="preserve"> формирование у учащихся литературных знаний о родном крае, их положительных образов; создание условий для формирования у школьников индивидуального опыта творческой деятельности; воспитание патриотического отношения к своему краю.</w:t>
      </w:r>
    </w:p>
    <w:p w:rsidR="00B54D41" w:rsidRPr="00C725BC" w:rsidRDefault="00B54D41" w:rsidP="00C725BC">
      <w:pPr>
        <w:ind w:right="-143"/>
        <w:rPr>
          <w:rFonts w:ascii="Times New Roman" w:hAnsi="Times New Roman" w:cs="Times New Roman"/>
          <w:i/>
          <w:sz w:val="24"/>
          <w:szCs w:val="24"/>
        </w:rPr>
      </w:pPr>
      <w:r w:rsidRPr="00C725BC">
        <w:rPr>
          <w:rFonts w:ascii="Times New Roman" w:hAnsi="Times New Roman" w:cs="Times New Roman"/>
          <w:i/>
          <w:sz w:val="24"/>
          <w:szCs w:val="24"/>
        </w:rPr>
        <w:t>Задачи:</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1. Показать своеобразие историко-культурного развития края и  годного города</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2. Пробудить  интерес  к литературе, культуре, истории, природе Урала</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3.  Понять органическую взаимозависимость местной и общенациональной литературы; развить умение связывать изученную в классе литературу прошлого с жизнью своей родины в настоящем</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4. Выявить и усовершенствовать навыки исследовательской работы</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lastRenderedPageBreak/>
        <w:t>Результат работы:</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ab/>
        <w:t>Через исследовательскую деятельность учащихся  подготовить  рабочие проекты, в основе которых – создание литературно-исторических  маршрутов по Пермскому краю. Планируется выступление создателей проектов на школьной итоговой конференции «Мой Пермский край», посвящённой  образованию Пермского края. Отдельные работы учащихся в качестве самостоятельных проектов были представлены на конкурсах различного уровня (конкурс «Пёстрый глобус», организованный ГБОУ СПО «</w:t>
      </w:r>
      <w:proofErr w:type="spellStart"/>
      <w:r w:rsidRPr="00C725BC">
        <w:rPr>
          <w:rFonts w:ascii="Times New Roman" w:hAnsi="Times New Roman" w:cs="Times New Roman"/>
          <w:sz w:val="24"/>
          <w:szCs w:val="24"/>
        </w:rPr>
        <w:t>Соликамский</w:t>
      </w:r>
      <w:proofErr w:type="spellEnd"/>
      <w:r w:rsidRPr="00C725BC">
        <w:rPr>
          <w:rFonts w:ascii="Times New Roman" w:hAnsi="Times New Roman" w:cs="Times New Roman"/>
          <w:sz w:val="24"/>
          <w:szCs w:val="24"/>
        </w:rPr>
        <w:t xml:space="preserve"> педагогический колледж им. А.П.Раменского»).  В  роли гидов </w:t>
      </w:r>
      <w:proofErr w:type="gramStart"/>
      <w:r w:rsidRPr="00C725BC">
        <w:rPr>
          <w:rFonts w:ascii="Times New Roman" w:hAnsi="Times New Roman" w:cs="Times New Roman"/>
          <w:sz w:val="24"/>
          <w:szCs w:val="24"/>
        </w:rPr>
        <w:t>–р</w:t>
      </w:r>
      <w:proofErr w:type="gramEnd"/>
      <w:r w:rsidRPr="00C725BC">
        <w:rPr>
          <w:rFonts w:ascii="Times New Roman" w:hAnsi="Times New Roman" w:cs="Times New Roman"/>
          <w:sz w:val="24"/>
          <w:szCs w:val="24"/>
        </w:rPr>
        <w:t xml:space="preserve">азработчиков  интересных литературных маршрутов выступают сами учащиеся. </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ab/>
        <w:t>Наша задача заключается в создании методических разработок, построенных на активном вовлечении учащихся 10-11 классов в процесс поиска нового материала на краеведческой основе.</w:t>
      </w:r>
    </w:p>
    <w:p w:rsidR="00B54D41" w:rsidRPr="00C725BC" w:rsidRDefault="00B54D41" w:rsidP="00C725BC">
      <w:pPr>
        <w:pStyle w:val="a5"/>
        <w:spacing w:line="276" w:lineRule="auto"/>
        <w:ind w:right="-143" w:firstLine="708"/>
      </w:pPr>
      <w:r w:rsidRPr="00C725BC">
        <w:t>Проектная деятельность требует от учителя не столько объяс</w:t>
      </w:r>
      <w:r w:rsidRPr="00C725BC">
        <w:softHyphen/>
        <w:t xml:space="preserve">нения «знания», сколько создания условий для расширения познавательных интересов детей, и на этой базе — возможностей их самообразования в процессе практического применения знаний. </w:t>
      </w:r>
    </w:p>
    <w:p w:rsidR="00B54D41" w:rsidRPr="00C725BC" w:rsidRDefault="00B54D41" w:rsidP="00C725BC">
      <w:pPr>
        <w:pStyle w:val="a3"/>
        <w:spacing w:line="276" w:lineRule="auto"/>
        <w:ind w:right="-143" w:firstLine="360"/>
        <w:rPr>
          <w:rFonts w:ascii="Times New Roman" w:hAnsi="Times New Roman" w:cs="Times New Roman"/>
          <w:sz w:val="24"/>
          <w:szCs w:val="24"/>
        </w:rPr>
      </w:pPr>
      <w:r w:rsidRPr="00C725BC">
        <w:rPr>
          <w:rFonts w:ascii="Times New Roman" w:hAnsi="Times New Roman" w:cs="Times New Roman"/>
          <w:sz w:val="24"/>
          <w:szCs w:val="24"/>
        </w:rPr>
        <w:t xml:space="preserve">     Так, участники образовательного процесса – как педагоги, так и ученики – учатся выстраивать партнёрские отношения, принимать решения в ситуации выбора, вести проектную деятельность. Это усиливает роль ученика в образовательном процессе, повышает его личностную значимость и инициативность, положительно влияет на уровень мотивации обучения. </w:t>
      </w:r>
    </w:p>
    <w:p w:rsidR="00B54D41" w:rsidRPr="00085CBA" w:rsidRDefault="00B54D41" w:rsidP="00C725BC">
      <w:pPr>
        <w:pStyle w:val="a3"/>
        <w:spacing w:line="276" w:lineRule="auto"/>
        <w:ind w:right="-143" w:firstLine="360"/>
        <w:rPr>
          <w:rFonts w:ascii="Times New Roman" w:hAnsi="Times New Roman" w:cs="Times New Roman"/>
          <w:sz w:val="24"/>
          <w:szCs w:val="24"/>
        </w:rPr>
      </w:pPr>
    </w:p>
    <w:p w:rsidR="00B54D41" w:rsidRPr="00C725BC" w:rsidRDefault="00B54D41" w:rsidP="00C725BC">
      <w:pPr>
        <w:ind w:right="-143" w:firstLine="360"/>
        <w:outlineLvl w:val="0"/>
        <w:rPr>
          <w:rFonts w:ascii="Times New Roman" w:hAnsi="Times New Roman" w:cs="Times New Roman"/>
          <w:b/>
          <w:sz w:val="24"/>
          <w:szCs w:val="24"/>
          <w:u w:val="single"/>
        </w:rPr>
      </w:pPr>
      <w:r w:rsidRPr="00C725BC">
        <w:rPr>
          <w:rFonts w:ascii="Times New Roman" w:hAnsi="Times New Roman" w:cs="Times New Roman"/>
          <w:b/>
          <w:sz w:val="24"/>
          <w:szCs w:val="24"/>
          <w:u w:val="single"/>
        </w:rPr>
        <w:t>Темы проектов</w:t>
      </w:r>
    </w:p>
    <w:p w:rsidR="00B54D41" w:rsidRPr="00C725BC" w:rsidRDefault="00B54D41" w:rsidP="00C725BC">
      <w:pPr>
        <w:pStyle w:val="a4"/>
        <w:numPr>
          <w:ilvl w:val="0"/>
          <w:numId w:val="1"/>
        </w:numPr>
        <w:ind w:left="0" w:right="-143"/>
        <w:rPr>
          <w:rFonts w:ascii="Times New Roman" w:hAnsi="Times New Roman" w:cs="Times New Roman"/>
          <w:sz w:val="24"/>
          <w:szCs w:val="24"/>
        </w:rPr>
      </w:pPr>
      <w:r w:rsidRPr="00C725BC">
        <w:rPr>
          <w:rFonts w:ascii="Times New Roman" w:hAnsi="Times New Roman" w:cs="Times New Roman"/>
          <w:sz w:val="24"/>
          <w:szCs w:val="24"/>
        </w:rPr>
        <w:t>« Гении проездом.  Березники в путевых заметках русских писателей» (координатор проекта</w:t>
      </w:r>
      <w:proofErr w:type="gramStart"/>
      <w:r w:rsidRPr="00C725BC">
        <w:rPr>
          <w:rFonts w:ascii="Times New Roman" w:hAnsi="Times New Roman" w:cs="Times New Roman"/>
          <w:sz w:val="24"/>
          <w:szCs w:val="24"/>
        </w:rPr>
        <w:t xml:space="preserve"> ,</w:t>
      </w:r>
      <w:proofErr w:type="gramEnd"/>
      <w:r w:rsidRPr="00C725BC">
        <w:rPr>
          <w:rFonts w:ascii="Times New Roman" w:hAnsi="Times New Roman" w:cs="Times New Roman"/>
          <w:sz w:val="24"/>
          <w:szCs w:val="24"/>
        </w:rPr>
        <w:t xml:space="preserve"> ученик 11 класса Карпов Александр)</w:t>
      </w:r>
    </w:p>
    <w:p w:rsidR="00B54D41" w:rsidRPr="00C725BC" w:rsidRDefault="00B54D41" w:rsidP="00C725BC">
      <w:pPr>
        <w:pStyle w:val="a4"/>
        <w:numPr>
          <w:ilvl w:val="0"/>
          <w:numId w:val="1"/>
        </w:numPr>
        <w:ind w:left="0" w:right="-143"/>
        <w:rPr>
          <w:rFonts w:ascii="Times New Roman" w:hAnsi="Times New Roman" w:cs="Times New Roman"/>
          <w:sz w:val="24"/>
          <w:szCs w:val="24"/>
        </w:rPr>
      </w:pPr>
      <w:r w:rsidRPr="00C725BC">
        <w:rPr>
          <w:rFonts w:ascii="Times New Roman" w:hAnsi="Times New Roman" w:cs="Times New Roman"/>
          <w:sz w:val="24"/>
          <w:szCs w:val="24"/>
        </w:rPr>
        <w:t>«Улицы Березников с героическим названием» (координатор проекта, ученик 10 класса Попов Михаил)</w:t>
      </w:r>
    </w:p>
    <w:p w:rsidR="00B54D41" w:rsidRPr="00C725BC" w:rsidRDefault="00B54D41" w:rsidP="00C725BC">
      <w:pPr>
        <w:pStyle w:val="a4"/>
        <w:numPr>
          <w:ilvl w:val="0"/>
          <w:numId w:val="1"/>
        </w:numPr>
        <w:ind w:left="0" w:right="-143"/>
        <w:rPr>
          <w:rFonts w:ascii="Times New Roman" w:hAnsi="Times New Roman" w:cs="Times New Roman"/>
          <w:sz w:val="24"/>
          <w:szCs w:val="24"/>
        </w:rPr>
      </w:pPr>
      <w:r w:rsidRPr="00C725BC">
        <w:rPr>
          <w:rFonts w:ascii="Times New Roman" w:hAnsi="Times New Roman" w:cs="Times New Roman"/>
          <w:sz w:val="24"/>
          <w:szCs w:val="24"/>
        </w:rPr>
        <w:t xml:space="preserve"> «Но я люблю всем сердцем этот город» (координатор проекта, ученица 10 класса Салихова Ксения)</w:t>
      </w:r>
    </w:p>
    <w:p w:rsidR="00B54D41" w:rsidRPr="00C725BC" w:rsidRDefault="00B54D41" w:rsidP="00C725BC">
      <w:pPr>
        <w:pStyle w:val="a4"/>
        <w:numPr>
          <w:ilvl w:val="0"/>
          <w:numId w:val="1"/>
        </w:numPr>
        <w:ind w:left="0" w:right="-143"/>
        <w:rPr>
          <w:rFonts w:ascii="Times New Roman" w:hAnsi="Times New Roman" w:cs="Times New Roman"/>
          <w:sz w:val="24"/>
          <w:szCs w:val="24"/>
        </w:rPr>
      </w:pPr>
      <w:r w:rsidRPr="00C725BC">
        <w:rPr>
          <w:rFonts w:ascii="Times New Roman" w:hAnsi="Times New Roman" w:cs="Times New Roman"/>
          <w:sz w:val="24"/>
          <w:szCs w:val="24"/>
        </w:rPr>
        <w:t xml:space="preserve">«Микрорайон </w:t>
      </w:r>
      <w:proofErr w:type="spellStart"/>
      <w:r w:rsidRPr="00C725BC">
        <w:rPr>
          <w:rFonts w:ascii="Times New Roman" w:hAnsi="Times New Roman" w:cs="Times New Roman"/>
          <w:sz w:val="24"/>
          <w:szCs w:val="24"/>
        </w:rPr>
        <w:t>Абрамово</w:t>
      </w:r>
      <w:proofErr w:type="spellEnd"/>
      <w:r w:rsidRPr="00C725BC">
        <w:rPr>
          <w:rFonts w:ascii="Times New Roman" w:hAnsi="Times New Roman" w:cs="Times New Roman"/>
          <w:sz w:val="24"/>
          <w:szCs w:val="24"/>
        </w:rPr>
        <w:t xml:space="preserve"> или где находится моя школа» (координатор проекта, ученица 11 класса  </w:t>
      </w:r>
      <w:proofErr w:type="spellStart"/>
      <w:r w:rsidRPr="00C725BC">
        <w:rPr>
          <w:rFonts w:ascii="Times New Roman" w:hAnsi="Times New Roman" w:cs="Times New Roman"/>
          <w:sz w:val="24"/>
          <w:szCs w:val="24"/>
        </w:rPr>
        <w:t>Бабилина</w:t>
      </w:r>
      <w:proofErr w:type="spellEnd"/>
      <w:r w:rsidRPr="00C725BC">
        <w:rPr>
          <w:rFonts w:ascii="Times New Roman" w:hAnsi="Times New Roman" w:cs="Times New Roman"/>
          <w:sz w:val="24"/>
          <w:szCs w:val="24"/>
        </w:rPr>
        <w:t xml:space="preserve"> Анна)</w:t>
      </w:r>
    </w:p>
    <w:p w:rsidR="00B54D41" w:rsidRPr="00C725BC" w:rsidRDefault="00B54D41" w:rsidP="00C725BC">
      <w:pPr>
        <w:pStyle w:val="a4"/>
        <w:numPr>
          <w:ilvl w:val="0"/>
          <w:numId w:val="1"/>
        </w:numPr>
        <w:ind w:left="0" w:right="-143"/>
        <w:rPr>
          <w:rFonts w:ascii="Times New Roman" w:hAnsi="Times New Roman" w:cs="Times New Roman"/>
          <w:sz w:val="24"/>
          <w:szCs w:val="24"/>
        </w:rPr>
      </w:pPr>
      <w:r w:rsidRPr="00C725BC">
        <w:rPr>
          <w:rFonts w:ascii="Times New Roman" w:hAnsi="Times New Roman" w:cs="Times New Roman"/>
          <w:sz w:val="24"/>
          <w:szCs w:val="24"/>
        </w:rPr>
        <w:t xml:space="preserve">«Гид по литературным памятникам  </w:t>
      </w:r>
      <w:proofErr w:type="spellStart"/>
      <w:r w:rsidRPr="00C725BC">
        <w:rPr>
          <w:rFonts w:ascii="Times New Roman" w:hAnsi="Times New Roman" w:cs="Times New Roman"/>
          <w:sz w:val="24"/>
          <w:szCs w:val="24"/>
        </w:rPr>
        <w:t>Прикамья</w:t>
      </w:r>
      <w:proofErr w:type="spellEnd"/>
      <w:r w:rsidRPr="00C725BC">
        <w:rPr>
          <w:rFonts w:ascii="Times New Roman" w:hAnsi="Times New Roman" w:cs="Times New Roman"/>
          <w:sz w:val="24"/>
          <w:szCs w:val="24"/>
        </w:rPr>
        <w:t>» (координатор проекта, ученица  10 класса Обухова Марина)</w:t>
      </w:r>
    </w:p>
    <w:p w:rsidR="00B54D41" w:rsidRPr="00C725BC" w:rsidRDefault="00B54D41" w:rsidP="00C725BC">
      <w:pPr>
        <w:pStyle w:val="a4"/>
        <w:numPr>
          <w:ilvl w:val="0"/>
          <w:numId w:val="1"/>
        </w:numPr>
        <w:ind w:left="0" w:right="-143"/>
        <w:rPr>
          <w:rFonts w:ascii="Times New Roman" w:hAnsi="Times New Roman" w:cs="Times New Roman"/>
          <w:sz w:val="24"/>
          <w:szCs w:val="24"/>
        </w:rPr>
      </w:pPr>
      <w:r w:rsidRPr="00C725BC">
        <w:rPr>
          <w:rFonts w:ascii="Times New Roman" w:hAnsi="Times New Roman" w:cs="Times New Roman"/>
          <w:sz w:val="24"/>
          <w:szCs w:val="24"/>
        </w:rPr>
        <w:t xml:space="preserve">Литературно-исторические памятники нашего края (координатор проекта, ученик  10 класса </w:t>
      </w:r>
      <w:proofErr w:type="spellStart"/>
      <w:r w:rsidRPr="00C725BC">
        <w:rPr>
          <w:rFonts w:ascii="Times New Roman" w:hAnsi="Times New Roman" w:cs="Times New Roman"/>
          <w:sz w:val="24"/>
          <w:szCs w:val="24"/>
        </w:rPr>
        <w:t>Гиниатуллин</w:t>
      </w:r>
      <w:proofErr w:type="spellEnd"/>
      <w:r w:rsidRPr="00C725BC">
        <w:rPr>
          <w:rFonts w:ascii="Times New Roman" w:hAnsi="Times New Roman" w:cs="Times New Roman"/>
          <w:sz w:val="24"/>
          <w:szCs w:val="24"/>
        </w:rPr>
        <w:t xml:space="preserve"> Дмитрий)</w:t>
      </w:r>
    </w:p>
    <w:p w:rsidR="00B54D41" w:rsidRPr="00C725BC" w:rsidRDefault="00B54D41" w:rsidP="00C725BC">
      <w:pPr>
        <w:pStyle w:val="a4"/>
        <w:ind w:left="0" w:right="-143"/>
        <w:rPr>
          <w:rFonts w:ascii="Times New Roman" w:hAnsi="Times New Roman" w:cs="Times New Roman"/>
          <w:sz w:val="24"/>
          <w:szCs w:val="24"/>
        </w:rPr>
      </w:pPr>
    </w:p>
    <w:p w:rsidR="00B54D41" w:rsidRPr="00C725BC" w:rsidRDefault="00B54D41" w:rsidP="00C725BC">
      <w:pPr>
        <w:ind w:right="-143"/>
        <w:rPr>
          <w:rFonts w:ascii="Times New Roman" w:hAnsi="Times New Roman" w:cs="Times New Roman"/>
          <w:b/>
          <w:sz w:val="24"/>
          <w:szCs w:val="24"/>
        </w:rPr>
      </w:pPr>
      <w:r w:rsidRPr="00C725BC">
        <w:rPr>
          <w:rFonts w:ascii="Times New Roman" w:hAnsi="Times New Roman" w:cs="Times New Roman"/>
          <w:b/>
          <w:sz w:val="24"/>
          <w:szCs w:val="24"/>
        </w:rPr>
        <w:tab/>
      </w:r>
      <w:r w:rsidRPr="00C725BC">
        <w:rPr>
          <w:rFonts w:ascii="Times New Roman" w:hAnsi="Times New Roman" w:cs="Times New Roman"/>
          <w:b/>
          <w:sz w:val="24"/>
          <w:szCs w:val="24"/>
        </w:rPr>
        <w:tab/>
      </w:r>
    </w:p>
    <w:p w:rsidR="00B54D41" w:rsidRPr="00C725BC" w:rsidRDefault="00B54D41" w:rsidP="00C725BC">
      <w:pPr>
        <w:ind w:right="-143"/>
        <w:rPr>
          <w:rFonts w:ascii="Times New Roman" w:hAnsi="Times New Roman" w:cs="Times New Roman"/>
          <w:b/>
          <w:i/>
          <w:sz w:val="24"/>
          <w:szCs w:val="24"/>
        </w:rPr>
      </w:pPr>
      <w:r w:rsidRPr="00C725BC">
        <w:rPr>
          <w:rFonts w:ascii="Times New Roman" w:hAnsi="Times New Roman" w:cs="Times New Roman"/>
          <w:b/>
          <w:i/>
          <w:sz w:val="24"/>
          <w:szCs w:val="24"/>
        </w:rPr>
        <w:t>Проекты учащихся, созданные в рамках факультатива «Литературное краеведение»</w:t>
      </w:r>
    </w:p>
    <w:p w:rsidR="00B54D41" w:rsidRPr="00C725BC" w:rsidRDefault="00B54D41" w:rsidP="00C725BC">
      <w:pPr>
        <w:rPr>
          <w:rFonts w:ascii="Times New Roman" w:hAnsi="Times New Roman" w:cs="Times New Roman"/>
          <w:b/>
          <w:i/>
          <w:sz w:val="24"/>
          <w:szCs w:val="24"/>
        </w:rPr>
      </w:pPr>
      <w:r w:rsidRPr="00C725BC">
        <w:rPr>
          <w:rFonts w:ascii="Times New Roman" w:hAnsi="Times New Roman" w:cs="Times New Roman"/>
          <w:b/>
          <w:i/>
          <w:sz w:val="24"/>
          <w:szCs w:val="24"/>
        </w:rPr>
        <w:br w:type="page"/>
      </w:r>
    </w:p>
    <w:p w:rsidR="00B54D41" w:rsidRPr="00C725BC" w:rsidRDefault="00C725BC" w:rsidP="00C725BC">
      <w:pPr>
        <w:rPr>
          <w:rFonts w:ascii="Times New Roman" w:hAnsi="Times New Roman" w:cs="Times New Roman"/>
          <w:sz w:val="24"/>
          <w:szCs w:val="24"/>
        </w:rPr>
      </w:pPr>
      <w:r w:rsidRPr="00C725BC">
        <w:rPr>
          <w:rFonts w:ascii="Times New Roman" w:hAnsi="Times New Roman" w:cs="Times New Roman"/>
          <w:sz w:val="24"/>
          <w:szCs w:val="24"/>
        </w:rPr>
        <w:lastRenderedPageBreak/>
        <w:t xml:space="preserve">          </w:t>
      </w:r>
      <w:r w:rsidRPr="00085CBA">
        <w:rPr>
          <w:rFonts w:ascii="Times New Roman" w:hAnsi="Times New Roman" w:cs="Times New Roman"/>
          <w:sz w:val="24"/>
          <w:szCs w:val="24"/>
        </w:rPr>
        <w:t xml:space="preserve">        </w:t>
      </w:r>
      <w:r w:rsidRPr="00C725BC">
        <w:rPr>
          <w:rFonts w:ascii="Times New Roman" w:hAnsi="Times New Roman" w:cs="Times New Roman"/>
          <w:sz w:val="24"/>
          <w:szCs w:val="24"/>
        </w:rPr>
        <w:t xml:space="preserve">  </w:t>
      </w:r>
      <w:r w:rsidR="00B54D41" w:rsidRPr="00C725BC">
        <w:rPr>
          <w:rFonts w:ascii="Times New Roman" w:hAnsi="Times New Roman" w:cs="Times New Roman"/>
          <w:sz w:val="24"/>
          <w:szCs w:val="24"/>
        </w:rPr>
        <w:t>Муниципальное автономное   общеобразовательное учреждение</w:t>
      </w:r>
    </w:p>
    <w:p w:rsidR="00B54D41" w:rsidRPr="00C725BC" w:rsidRDefault="00C725BC"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r w:rsidR="00B54D41" w:rsidRPr="00C725BC">
        <w:rPr>
          <w:rFonts w:ascii="Times New Roman" w:hAnsi="Times New Roman" w:cs="Times New Roman"/>
          <w:sz w:val="24"/>
          <w:szCs w:val="24"/>
        </w:rPr>
        <w:t>Вечерняя (сменная) общеобразовательная школа</w:t>
      </w:r>
    </w:p>
    <w:p w:rsidR="00B54D41" w:rsidRPr="00C725BC" w:rsidRDefault="00B54D41" w:rsidP="00C725BC">
      <w:pPr>
        <w:rPr>
          <w:rFonts w:ascii="Times New Roman" w:hAnsi="Times New Roman" w:cs="Times New Roman"/>
          <w:sz w:val="24"/>
          <w:szCs w:val="24"/>
        </w:rPr>
      </w:pPr>
    </w:p>
    <w:p w:rsidR="00B54D41" w:rsidRPr="00C725BC" w:rsidRDefault="00B54D41" w:rsidP="00C725BC">
      <w:pPr>
        <w:spacing w:after="0"/>
        <w:rPr>
          <w:rFonts w:ascii="Times New Roman" w:hAnsi="Times New Roman" w:cs="Times New Roman"/>
          <w:bCs/>
          <w:iCs/>
          <w:sz w:val="24"/>
          <w:szCs w:val="24"/>
        </w:rPr>
      </w:pPr>
    </w:p>
    <w:p w:rsidR="00B54D41" w:rsidRPr="00C725BC" w:rsidRDefault="00B54D41" w:rsidP="00C725BC">
      <w:pPr>
        <w:spacing w:after="0"/>
        <w:rPr>
          <w:rFonts w:ascii="Times New Roman" w:hAnsi="Times New Roman" w:cs="Times New Roman"/>
          <w:bCs/>
          <w:iCs/>
          <w:sz w:val="24"/>
          <w:szCs w:val="24"/>
        </w:rPr>
      </w:pPr>
    </w:p>
    <w:p w:rsidR="00B54D41" w:rsidRPr="00C725BC" w:rsidRDefault="00B54D41" w:rsidP="00C725BC">
      <w:pPr>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p>
    <w:p w:rsidR="00B54D41" w:rsidRPr="00C725BC" w:rsidRDefault="00C725BC" w:rsidP="00C725BC">
      <w:pPr>
        <w:rPr>
          <w:rFonts w:ascii="Times New Roman" w:hAnsi="Times New Roman" w:cs="Times New Roman"/>
          <w:b/>
          <w:sz w:val="24"/>
          <w:szCs w:val="24"/>
        </w:rPr>
      </w:pPr>
      <w:r w:rsidRPr="00C725BC">
        <w:rPr>
          <w:rFonts w:ascii="Times New Roman" w:hAnsi="Times New Roman" w:cs="Times New Roman"/>
          <w:b/>
          <w:sz w:val="24"/>
          <w:szCs w:val="24"/>
        </w:rPr>
        <w:t xml:space="preserve">                        </w:t>
      </w:r>
      <w:r w:rsidR="00B54D41" w:rsidRPr="00C725BC">
        <w:rPr>
          <w:rFonts w:ascii="Times New Roman" w:hAnsi="Times New Roman" w:cs="Times New Roman"/>
          <w:b/>
          <w:sz w:val="24"/>
          <w:szCs w:val="24"/>
        </w:rPr>
        <w:t xml:space="preserve">«Гид по литературным памятникам  </w:t>
      </w:r>
      <w:proofErr w:type="spellStart"/>
      <w:r w:rsidR="00B54D41" w:rsidRPr="00C725BC">
        <w:rPr>
          <w:rFonts w:ascii="Times New Roman" w:hAnsi="Times New Roman" w:cs="Times New Roman"/>
          <w:b/>
          <w:sz w:val="24"/>
          <w:szCs w:val="24"/>
        </w:rPr>
        <w:t>Прикамья</w:t>
      </w:r>
      <w:proofErr w:type="spellEnd"/>
      <w:r w:rsidR="00B54D41" w:rsidRPr="00C725BC">
        <w:rPr>
          <w:rFonts w:ascii="Times New Roman" w:hAnsi="Times New Roman" w:cs="Times New Roman"/>
          <w:b/>
          <w:sz w:val="24"/>
          <w:szCs w:val="24"/>
        </w:rPr>
        <w:t>»</w:t>
      </w:r>
    </w:p>
    <w:p w:rsidR="00B54D41" w:rsidRPr="00C725BC" w:rsidRDefault="00B54D41" w:rsidP="00C725BC">
      <w:pPr>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r w:rsidR="00C725BC">
        <w:rPr>
          <w:rFonts w:ascii="Times New Roman" w:hAnsi="Times New Roman" w:cs="Times New Roman"/>
          <w:sz w:val="24"/>
          <w:szCs w:val="24"/>
        </w:rPr>
        <w:t xml:space="preserve">     </w:t>
      </w:r>
      <w:r w:rsidRPr="00C725BC">
        <w:rPr>
          <w:rFonts w:ascii="Times New Roman" w:hAnsi="Times New Roman" w:cs="Times New Roman"/>
          <w:sz w:val="24"/>
          <w:szCs w:val="24"/>
        </w:rPr>
        <w:t xml:space="preserve"> Выполнила: Обухова Марина, ученица 10  класса</w:t>
      </w:r>
    </w:p>
    <w:p w:rsidR="00B54D41" w:rsidRPr="00C725BC" w:rsidRDefault="00B54D41" w:rsidP="00C725BC">
      <w:pPr>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p>
    <w:p w:rsidR="00B54D41" w:rsidRPr="00C725BC" w:rsidRDefault="00B54D41" w:rsidP="00C725BC">
      <w:pPr>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                                                                                               Руководитель: </w:t>
      </w:r>
    </w:p>
    <w:p w:rsidR="00B54D41" w:rsidRPr="00C725BC" w:rsidRDefault="00C725BC"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r w:rsidR="00B54D41" w:rsidRPr="00C725BC">
        <w:rPr>
          <w:rFonts w:ascii="Times New Roman" w:hAnsi="Times New Roman" w:cs="Times New Roman"/>
          <w:sz w:val="24"/>
          <w:szCs w:val="24"/>
        </w:rPr>
        <w:t xml:space="preserve">Рябова Галина Леонидовна, </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r w:rsidR="00C725BC" w:rsidRPr="00C725BC">
        <w:rPr>
          <w:rFonts w:ascii="Times New Roman" w:hAnsi="Times New Roman" w:cs="Times New Roman"/>
          <w:sz w:val="24"/>
          <w:szCs w:val="24"/>
        </w:rPr>
        <w:t xml:space="preserve">                                                             </w:t>
      </w:r>
      <w:r w:rsidRPr="00C725BC">
        <w:rPr>
          <w:rFonts w:ascii="Times New Roman" w:hAnsi="Times New Roman" w:cs="Times New Roman"/>
          <w:sz w:val="24"/>
          <w:szCs w:val="24"/>
        </w:rPr>
        <w:t xml:space="preserve"> учитель русского языка и литературы</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r w:rsidR="00DD2F21" w:rsidRPr="00C725BC">
        <w:rPr>
          <w:rFonts w:ascii="Times New Roman" w:hAnsi="Times New Roman" w:cs="Times New Roman"/>
          <w:sz w:val="24"/>
          <w:szCs w:val="24"/>
        </w:rPr>
        <w:t xml:space="preserve">                                    </w:t>
      </w:r>
    </w:p>
    <w:p w:rsidR="00B54D41" w:rsidRPr="00C725BC" w:rsidRDefault="00B54D41" w:rsidP="00C725BC">
      <w:pPr>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p>
    <w:p w:rsidR="00C725BC" w:rsidRPr="00085CBA"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                                                 </w:t>
      </w:r>
    </w:p>
    <w:p w:rsidR="00C725BC" w:rsidRPr="00085CBA" w:rsidRDefault="00C725BC" w:rsidP="00C725BC">
      <w:pPr>
        <w:rPr>
          <w:rFonts w:ascii="Times New Roman" w:hAnsi="Times New Roman" w:cs="Times New Roman"/>
          <w:sz w:val="24"/>
          <w:szCs w:val="24"/>
        </w:rPr>
      </w:pPr>
    </w:p>
    <w:p w:rsidR="00C725BC" w:rsidRPr="00085CBA" w:rsidRDefault="00C725BC" w:rsidP="00C725BC">
      <w:pPr>
        <w:rPr>
          <w:rFonts w:ascii="Times New Roman" w:hAnsi="Times New Roman" w:cs="Times New Roman"/>
          <w:sz w:val="24"/>
          <w:szCs w:val="24"/>
        </w:rPr>
      </w:pPr>
    </w:p>
    <w:p w:rsidR="00B54D41" w:rsidRPr="00C725BC" w:rsidRDefault="00C725BC" w:rsidP="00C725BC">
      <w:pPr>
        <w:rPr>
          <w:rFonts w:ascii="Times New Roman" w:hAnsi="Times New Roman" w:cs="Times New Roman"/>
          <w:sz w:val="24"/>
          <w:szCs w:val="24"/>
        </w:rPr>
      </w:pPr>
      <w:r w:rsidRPr="00085CBA">
        <w:rPr>
          <w:rFonts w:ascii="Times New Roman" w:hAnsi="Times New Roman" w:cs="Times New Roman"/>
          <w:sz w:val="24"/>
          <w:szCs w:val="24"/>
        </w:rPr>
        <w:t xml:space="preserve">                                                        </w:t>
      </w:r>
      <w:r w:rsidR="00B54D41" w:rsidRPr="00C725BC">
        <w:rPr>
          <w:rFonts w:ascii="Times New Roman" w:hAnsi="Times New Roman" w:cs="Times New Roman"/>
          <w:sz w:val="24"/>
          <w:szCs w:val="24"/>
        </w:rPr>
        <w:t xml:space="preserve">  Березники- 2015</w:t>
      </w:r>
    </w:p>
    <w:p w:rsidR="00B54D41" w:rsidRPr="00C725BC" w:rsidRDefault="00B54D41" w:rsidP="00C725BC">
      <w:pPr>
        <w:rPr>
          <w:rFonts w:ascii="Times New Roman" w:hAnsi="Times New Roman" w:cs="Times New Roman"/>
          <w:b/>
          <w:i/>
          <w:sz w:val="24"/>
          <w:szCs w:val="24"/>
        </w:rPr>
      </w:pPr>
      <w:r w:rsidRPr="00C725BC">
        <w:rPr>
          <w:rFonts w:ascii="Times New Roman" w:hAnsi="Times New Roman" w:cs="Times New Roman"/>
          <w:b/>
          <w:i/>
          <w:sz w:val="24"/>
          <w:szCs w:val="24"/>
        </w:rPr>
        <w:br w:type="page"/>
      </w:r>
    </w:p>
    <w:p w:rsidR="00B54D41" w:rsidRPr="00C725BC" w:rsidRDefault="00C725BC" w:rsidP="00C725BC">
      <w:pPr>
        <w:ind w:right="-143"/>
        <w:rPr>
          <w:rFonts w:ascii="Times New Roman" w:hAnsi="Times New Roman" w:cs="Times New Roman"/>
          <w:b/>
          <w:i/>
          <w:sz w:val="24"/>
          <w:szCs w:val="24"/>
        </w:rPr>
      </w:pPr>
      <w:r w:rsidRPr="00085CBA">
        <w:rPr>
          <w:rFonts w:ascii="Times New Roman" w:hAnsi="Times New Roman" w:cs="Times New Roman"/>
          <w:b/>
          <w:i/>
          <w:sz w:val="24"/>
          <w:szCs w:val="24"/>
        </w:rPr>
        <w:lastRenderedPageBreak/>
        <w:t xml:space="preserve">                                                              </w:t>
      </w:r>
      <w:r w:rsidR="00B54D41" w:rsidRPr="00C725BC">
        <w:rPr>
          <w:rFonts w:ascii="Times New Roman" w:hAnsi="Times New Roman" w:cs="Times New Roman"/>
          <w:b/>
          <w:i/>
          <w:sz w:val="24"/>
          <w:szCs w:val="24"/>
        </w:rPr>
        <w:t>Введение</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 xml:space="preserve">       Все люди любят путешествовать. Существует много видов путешествий, в числе которых – умозрительное постижение мира через книгу. Это тоже путешествие, позволяющее читателю совершать путешествие через страны, континенты, преодолевать время и эпохи. Многие книголюбы готовы пройти по следам любимого персонажа или вживую увидеть прекрасные виды, так волнующие душу через страницы полюбившейся книги, невзирая на любые расстояния.</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sz w:val="24"/>
          <w:szCs w:val="24"/>
        </w:rPr>
        <w:t xml:space="preserve"> Литературный туризм всё больше захватывает людей со всего света. Именно так уже успели окрестить паломничество на родину любимого автора или его героя, или вслед за автором книги совершить путешествие по местам, где он останавливался и создавал свои произведения, в условиях, приближенных к тем, в которых жил он.  </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sz w:val="24"/>
          <w:szCs w:val="24"/>
        </w:rPr>
        <w:t>Наш стремительный 21 век с его техническими достижениями позволяет читателям стать практическими путешественниками. Для таких людей создаются литературные маршруты по всему миру. Литературный туризм – одна из наиболее молодых, но чрезвычайно активно развивающихся сфер мирового туризма.</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 xml:space="preserve">        Здесь мы сталкиваемся с </w:t>
      </w:r>
      <w:r w:rsidRPr="00C725BC">
        <w:rPr>
          <w:rFonts w:ascii="Times New Roman" w:hAnsi="Times New Roman" w:cs="Times New Roman"/>
          <w:b/>
          <w:sz w:val="24"/>
          <w:szCs w:val="24"/>
          <w:u w:val="single"/>
        </w:rPr>
        <w:t>проблемой</w:t>
      </w:r>
      <w:r w:rsidRPr="00C725BC">
        <w:rPr>
          <w:rFonts w:ascii="Times New Roman" w:hAnsi="Times New Roman" w:cs="Times New Roman"/>
          <w:sz w:val="24"/>
          <w:szCs w:val="24"/>
          <w:u w:val="single"/>
        </w:rPr>
        <w:t>:</w:t>
      </w:r>
      <w:r w:rsidRPr="00C725BC">
        <w:rPr>
          <w:rFonts w:ascii="Times New Roman" w:hAnsi="Times New Roman" w:cs="Times New Roman"/>
          <w:sz w:val="24"/>
          <w:szCs w:val="24"/>
        </w:rPr>
        <w:t xml:space="preserve"> </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можем ли мы считать свой край заслуживающей внимания остановкой такого маршрута?</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b/>
          <w:sz w:val="24"/>
          <w:szCs w:val="24"/>
        </w:rPr>
        <w:t xml:space="preserve">      </w:t>
      </w:r>
      <w:r w:rsidRPr="00C725BC">
        <w:rPr>
          <w:rFonts w:ascii="Times New Roman" w:hAnsi="Times New Roman" w:cs="Times New Roman"/>
          <w:b/>
          <w:sz w:val="24"/>
          <w:szCs w:val="24"/>
          <w:u w:val="single"/>
        </w:rPr>
        <w:t xml:space="preserve"> Гипотеза</w:t>
      </w:r>
      <w:r w:rsidRPr="00C725BC">
        <w:rPr>
          <w:rFonts w:ascii="Times New Roman" w:hAnsi="Times New Roman" w:cs="Times New Roman"/>
          <w:sz w:val="24"/>
          <w:szCs w:val="24"/>
        </w:rPr>
        <w:t xml:space="preserve">:  </w:t>
      </w:r>
      <w:proofErr w:type="gramStart"/>
      <w:r w:rsidRPr="00C725BC">
        <w:rPr>
          <w:rFonts w:ascii="Times New Roman" w:hAnsi="Times New Roman" w:cs="Times New Roman"/>
          <w:sz w:val="24"/>
          <w:szCs w:val="24"/>
        </w:rPr>
        <w:t xml:space="preserve">Если сегодня литературные маршруты всего мира интересны и открыты любителям и ценителям творчества В.Шекспира, А. </w:t>
      </w:r>
      <w:proofErr w:type="spellStart"/>
      <w:r w:rsidRPr="00C725BC">
        <w:rPr>
          <w:rFonts w:ascii="Times New Roman" w:hAnsi="Times New Roman" w:cs="Times New Roman"/>
          <w:sz w:val="24"/>
          <w:szCs w:val="24"/>
        </w:rPr>
        <w:t>Конан</w:t>
      </w:r>
      <w:proofErr w:type="spellEnd"/>
      <w:r w:rsidRPr="00C725BC">
        <w:rPr>
          <w:rFonts w:ascii="Times New Roman" w:hAnsi="Times New Roman" w:cs="Times New Roman"/>
          <w:sz w:val="24"/>
          <w:szCs w:val="24"/>
        </w:rPr>
        <w:t xml:space="preserve"> </w:t>
      </w:r>
      <w:proofErr w:type="spellStart"/>
      <w:r w:rsidRPr="00C725BC">
        <w:rPr>
          <w:rFonts w:ascii="Times New Roman" w:hAnsi="Times New Roman" w:cs="Times New Roman"/>
          <w:sz w:val="24"/>
          <w:szCs w:val="24"/>
        </w:rPr>
        <w:t>Дойля</w:t>
      </w:r>
      <w:proofErr w:type="spellEnd"/>
      <w:r w:rsidRPr="00C725BC">
        <w:rPr>
          <w:rFonts w:ascii="Times New Roman" w:hAnsi="Times New Roman" w:cs="Times New Roman"/>
          <w:sz w:val="24"/>
          <w:szCs w:val="24"/>
        </w:rPr>
        <w:t xml:space="preserve">, Р. Стивенсона, В.Скотта, Д.Лондона, </w:t>
      </w:r>
      <w:proofErr w:type="spellStart"/>
      <w:r w:rsidRPr="00C725BC">
        <w:rPr>
          <w:rFonts w:ascii="Times New Roman" w:hAnsi="Times New Roman" w:cs="Times New Roman"/>
          <w:sz w:val="24"/>
          <w:szCs w:val="24"/>
        </w:rPr>
        <w:t>Д.Роулинг</w:t>
      </w:r>
      <w:proofErr w:type="spellEnd"/>
      <w:r w:rsidRPr="00C725BC">
        <w:rPr>
          <w:rFonts w:ascii="Times New Roman" w:hAnsi="Times New Roman" w:cs="Times New Roman"/>
          <w:sz w:val="24"/>
          <w:szCs w:val="24"/>
        </w:rPr>
        <w:t xml:space="preserve">, то возможно разработать литературные маршруты в </w:t>
      </w:r>
      <w:proofErr w:type="spellStart"/>
      <w:r w:rsidRPr="00C725BC">
        <w:rPr>
          <w:rFonts w:ascii="Times New Roman" w:hAnsi="Times New Roman" w:cs="Times New Roman"/>
          <w:sz w:val="24"/>
          <w:szCs w:val="24"/>
        </w:rPr>
        <w:t>Прикамье</w:t>
      </w:r>
      <w:proofErr w:type="spellEnd"/>
      <w:r w:rsidRPr="00C725BC">
        <w:rPr>
          <w:rFonts w:ascii="Times New Roman" w:hAnsi="Times New Roman" w:cs="Times New Roman"/>
          <w:sz w:val="24"/>
          <w:szCs w:val="24"/>
        </w:rPr>
        <w:t>, связанные с местами пребывания здесь Жуковского, Пушкина, Чехова, Достоевского и других представителей русской литературы, чьё творчество уже давно стало мировым достоянием.</w:t>
      </w:r>
      <w:proofErr w:type="gramEnd"/>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 xml:space="preserve">         Поэтому </w:t>
      </w:r>
      <w:r w:rsidRPr="00C725BC">
        <w:rPr>
          <w:rFonts w:ascii="Times New Roman" w:hAnsi="Times New Roman" w:cs="Times New Roman"/>
          <w:b/>
          <w:sz w:val="24"/>
          <w:szCs w:val="24"/>
          <w:u w:val="single"/>
        </w:rPr>
        <w:t>объектом</w:t>
      </w:r>
      <w:r w:rsidRPr="00C725BC">
        <w:rPr>
          <w:rFonts w:ascii="Times New Roman" w:hAnsi="Times New Roman" w:cs="Times New Roman"/>
          <w:sz w:val="24"/>
          <w:szCs w:val="24"/>
        </w:rPr>
        <w:t xml:space="preserve"> нашего исследования мы выбрали информацию о пребывании в </w:t>
      </w:r>
      <w:proofErr w:type="spellStart"/>
      <w:r w:rsidRPr="00C725BC">
        <w:rPr>
          <w:rFonts w:ascii="Times New Roman" w:hAnsi="Times New Roman" w:cs="Times New Roman"/>
          <w:sz w:val="24"/>
          <w:szCs w:val="24"/>
        </w:rPr>
        <w:t>Прикамье</w:t>
      </w:r>
      <w:proofErr w:type="spellEnd"/>
      <w:r w:rsidRPr="00C725BC">
        <w:rPr>
          <w:rFonts w:ascii="Times New Roman" w:hAnsi="Times New Roman" w:cs="Times New Roman"/>
          <w:sz w:val="24"/>
          <w:szCs w:val="24"/>
        </w:rPr>
        <w:t xml:space="preserve"> поэтов и писателей, оставивших значительный вклад в мировой литературе и культуре.</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b/>
          <w:sz w:val="24"/>
          <w:szCs w:val="24"/>
        </w:rPr>
        <w:t xml:space="preserve">         </w:t>
      </w:r>
      <w:r w:rsidRPr="00C725BC">
        <w:rPr>
          <w:rFonts w:ascii="Times New Roman" w:hAnsi="Times New Roman" w:cs="Times New Roman"/>
          <w:b/>
          <w:sz w:val="24"/>
          <w:szCs w:val="24"/>
          <w:u w:val="single"/>
        </w:rPr>
        <w:t>Предметом</w:t>
      </w:r>
      <w:r w:rsidRPr="00C725BC">
        <w:rPr>
          <w:rFonts w:ascii="Times New Roman" w:hAnsi="Times New Roman" w:cs="Times New Roman"/>
          <w:sz w:val="24"/>
          <w:szCs w:val="24"/>
        </w:rPr>
        <w:t xml:space="preserve"> нашего исследования является современность, </w:t>
      </w:r>
      <w:proofErr w:type="spellStart"/>
      <w:r w:rsidRPr="00C725BC">
        <w:rPr>
          <w:rFonts w:ascii="Times New Roman" w:hAnsi="Times New Roman" w:cs="Times New Roman"/>
          <w:sz w:val="24"/>
          <w:szCs w:val="24"/>
        </w:rPr>
        <w:t>востребованность</w:t>
      </w:r>
      <w:proofErr w:type="spellEnd"/>
      <w:r w:rsidRPr="00C725BC">
        <w:rPr>
          <w:rFonts w:ascii="Times New Roman" w:hAnsi="Times New Roman" w:cs="Times New Roman"/>
          <w:sz w:val="24"/>
          <w:szCs w:val="24"/>
        </w:rPr>
        <w:t>, интерес общества к этой информации.</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b/>
          <w:sz w:val="24"/>
          <w:szCs w:val="24"/>
          <w:u w:val="single"/>
        </w:rPr>
        <w:t>Цель:</w:t>
      </w:r>
      <w:r w:rsidRPr="00C725BC">
        <w:rPr>
          <w:rFonts w:ascii="Times New Roman" w:hAnsi="Times New Roman" w:cs="Times New Roman"/>
          <w:b/>
          <w:sz w:val="24"/>
          <w:szCs w:val="24"/>
        </w:rPr>
        <w:t xml:space="preserve"> </w:t>
      </w:r>
      <w:r w:rsidRPr="00C725BC">
        <w:rPr>
          <w:rFonts w:ascii="Times New Roman" w:hAnsi="Times New Roman" w:cs="Times New Roman"/>
          <w:sz w:val="24"/>
          <w:szCs w:val="24"/>
        </w:rPr>
        <w:t xml:space="preserve">Создать  экскурсию о литературных памятниках </w:t>
      </w:r>
      <w:proofErr w:type="spellStart"/>
      <w:r w:rsidRPr="00C725BC">
        <w:rPr>
          <w:rFonts w:ascii="Times New Roman" w:hAnsi="Times New Roman" w:cs="Times New Roman"/>
          <w:sz w:val="24"/>
          <w:szCs w:val="24"/>
        </w:rPr>
        <w:t>Прикамья</w:t>
      </w:r>
      <w:proofErr w:type="spellEnd"/>
      <w:r w:rsidRPr="00C725BC">
        <w:rPr>
          <w:rFonts w:ascii="Times New Roman" w:hAnsi="Times New Roman" w:cs="Times New Roman"/>
          <w:sz w:val="24"/>
          <w:szCs w:val="24"/>
        </w:rPr>
        <w:t xml:space="preserve">, интересную и познавательную для ценителей русской литературы, истории и искусства в </w:t>
      </w:r>
      <w:proofErr w:type="spellStart"/>
      <w:r w:rsidRPr="00C725BC">
        <w:rPr>
          <w:rFonts w:ascii="Times New Roman" w:hAnsi="Times New Roman" w:cs="Times New Roman"/>
          <w:sz w:val="24"/>
          <w:szCs w:val="24"/>
        </w:rPr>
        <w:t>англоговорящих</w:t>
      </w:r>
      <w:proofErr w:type="spellEnd"/>
      <w:r w:rsidRPr="00C725BC">
        <w:rPr>
          <w:rFonts w:ascii="Times New Roman" w:hAnsi="Times New Roman" w:cs="Times New Roman"/>
          <w:sz w:val="24"/>
          <w:szCs w:val="24"/>
        </w:rPr>
        <w:t xml:space="preserve"> странах.</w:t>
      </w:r>
    </w:p>
    <w:p w:rsidR="00B54D41" w:rsidRPr="00C725BC" w:rsidRDefault="00B54D41" w:rsidP="00C725BC">
      <w:pPr>
        <w:ind w:right="-143" w:firstLine="708"/>
        <w:outlineLvl w:val="0"/>
        <w:rPr>
          <w:rFonts w:ascii="Times New Roman" w:hAnsi="Times New Roman" w:cs="Times New Roman"/>
          <w:b/>
          <w:sz w:val="24"/>
          <w:szCs w:val="24"/>
          <w:u w:val="single"/>
        </w:rPr>
      </w:pPr>
      <w:r w:rsidRPr="00C725BC">
        <w:rPr>
          <w:rFonts w:ascii="Times New Roman" w:hAnsi="Times New Roman" w:cs="Times New Roman"/>
          <w:b/>
          <w:sz w:val="24"/>
          <w:szCs w:val="24"/>
          <w:u w:val="single"/>
        </w:rPr>
        <w:t>Задачи:</w:t>
      </w:r>
    </w:p>
    <w:p w:rsidR="00B54D41" w:rsidRPr="00C725BC" w:rsidRDefault="00B54D41" w:rsidP="00C725BC">
      <w:pPr>
        <w:numPr>
          <w:ilvl w:val="0"/>
          <w:numId w:val="2"/>
        </w:numPr>
        <w:spacing w:after="0"/>
        <w:ind w:left="0" w:right="-143"/>
        <w:rPr>
          <w:rFonts w:ascii="Times New Roman" w:hAnsi="Times New Roman" w:cs="Times New Roman"/>
          <w:sz w:val="24"/>
          <w:szCs w:val="24"/>
        </w:rPr>
      </w:pPr>
      <w:r w:rsidRPr="00C725BC">
        <w:rPr>
          <w:rFonts w:ascii="Times New Roman" w:hAnsi="Times New Roman" w:cs="Times New Roman"/>
          <w:sz w:val="24"/>
          <w:szCs w:val="24"/>
        </w:rPr>
        <w:t>Подобрать и классифицировать материал по этой теме.</w:t>
      </w:r>
    </w:p>
    <w:p w:rsidR="00B54D41" w:rsidRPr="00C725BC" w:rsidRDefault="00B54D41" w:rsidP="00C725BC">
      <w:pPr>
        <w:numPr>
          <w:ilvl w:val="0"/>
          <w:numId w:val="2"/>
        </w:numPr>
        <w:spacing w:after="0"/>
        <w:ind w:left="0" w:right="-143"/>
        <w:rPr>
          <w:rFonts w:ascii="Times New Roman" w:hAnsi="Times New Roman" w:cs="Times New Roman"/>
          <w:sz w:val="24"/>
          <w:szCs w:val="24"/>
        </w:rPr>
      </w:pPr>
      <w:r w:rsidRPr="00C725BC">
        <w:rPr>
          <w:rFonts w:ascii="Times New Roman" w:hAnsi="Times New Roman" w:cs="Times New Roman"/>
          <w:sz w:val="24"/>
          <w:szCs w:val="24"/>
        </w:rPr>
        <w:t xml:space="preserve">Проанализировать её на предмет формирования интереса к литературным памятникам </w:t>
      </w:r>
      <w:proofErr w:type="spellStart"/>
      <w:r w:rsidRPr="00C725BC">
        <w:rPr>
          <w:rFonts w:ascii="Times New Roman" w:hAnsi="Times New Roman" w:cs="Times New Roman"/>
          <w:sz w:val="24"/>
          <w:szCs w:val="24"/>
        </w:rPr>
        <w:t>Прикамья</w:t>
      </w:r>
      <w:proofErr w:type="spellEnd"/>
    </w:p>
    <w:p w:rsidR="00B54D41" w:rsidRPr="00C725BC" w:rsidRDefault="00B54D41" w:rsidP="00C725BC">
      <w:pPr>
        <w:ind w:right="-143"/>
        <w:rPr>
          <w:rFonts w:ascii="Times New Roman" w:hAnsi="Times New Roman" w:cs="Times New Roman"/>
          <w:sz w:val="24"/>
          <w:szCs w:val="24"/>
        </w:rPr>
      </w:pPr>
    </w:p>
    <w:p w:rsidR="00B54D41" w:rsidRPr="00C725BC" w:rsidRDefault="00B54D41" w:rsidP="00C725BC">
      <w:pPr>
        <w:ind w:right="-143" w:firstLine="708"/>
        <w:outlineLvl w:val="0"/>
        <w:rPr>
          <w:rFonts w:ascii="Times New Roman" w:hAnsi="Times New Roman" w:cs="Times New Roman"/>
          <w:b/>
          <w:sz w:val="24"/>
          <w:szCs w:val="24"/>
        </w:rPr>
      </w:pPr>
      <w:r w:rsidRPr="00C725BC">
        <w:rPr>
          <w:rFonts w:ascii="Times New Roman" w:hAnsi="Times New Roman" w:cs="Times New Roman"/>
          <w:b/>
          <w:sz w:val="24"/>
          <w:szCs w:val="24"/>
          <w:u w:val="single"/>
        </w:rPr>
        <w:t xml:space="preserve"> Методы исследования</w:t>
      </w:r>
      <w:r w:rsidRPr="00C725BC">
        <w:rPr>
          <w:rFonts w:ascii="Times New Roman" w:hAnsi="Times New Roman" w:cs="Times New Roman"/>
          <w:b/>
          <w:sz w:val="24"/>
          <w:szCs w:val="24"/>
        </w:rPr>
        <w:t xml:space="preserve">: </w:t>
      </w:r>
    </w:p>
    <w:p w:rsidR="00B54D41" w:rsidRPr="00C725BC" w:rsidRDefault="00B54D41" w:rsidP="00C725BC">
      <w:pPr>
        <w:ind w:right="-143" w:firstLine="708"/>
        <w:rPr>
          <w:rFonts w:ascii="Times New Roman" w:hAnsi="Times New Roman" w:cs="Times New Roman"/>
          <w:sz w:val="24"/>
          <w:szCs w:val="24"/>
        </w:rPr>
      </w:pPr>
      <w:r w:rsidRPr="00C725BC">
        <w:rPr>
          <w:rFonts w:ascii="Times New Roman" w:hAnsi="Times New Roman" w:cs="Times New Roman"/>
          <w:sz w:val="24"/>
          <w:szCs w:val="24"/>
        </w:rPr>
        <w:lastRenderedPageBreak/>
        <w:t>поисковый, творческий, метод анализа и сравнения</w:t>
      </w:r>
    </w:p>
    <w:p w:rsidR="00B54D41" w:rsidRPr="00C725BC" w:rsidRDefault="00B54D41" w:rsidP="00C725BC">
      <w:pPr>
        <w:ind w:right="-143"/>
        <w:rPr>
          <w:rFonts w:ascii="Times New Roman" w:hAnsi="Times New Roman" w:cs="Times New Roman"/>
          <w:sz w:val="24"/>
          <w:szCs w:val="24"/>
        </w:rPr>
      </w:pPr>
      <w:r w:rsidRPr="00C725BC">
        <w:rPr>
          <w:rFonts w:ascii="Times New Roman" w:hAnsi="Times New Roman" w:cs="Times New Roman"/>
          <w:sz w:val="24"/>
          <w:szCs w:val="24"/>
        </w:rPr>
        <w:t xml:space="preserve">Туристическое агентство </w:t>
      </w:r>
      <w:proofErr w:type="spellStart"/>
      <w:r w:rsidRPr="00C725BC">
        <w:rPr>
          <w:rFonts w:ascii="Times New Roman" w:hAnsi="Times New Roman" w:cs="Times New Roman"/>
          <w:sz w:val="24"/>
          <w:szCs w:val="24"/>
        </w:rPr>
        <w:t>TripAdvisor</w:t>
      </w:r>
      <w:proofErr w:type="spellEnd"/>
      <w:r w:rsidRPr="00C725BC">
        <w:rPr>
          <w:rFonts w:ascii="Times New Roman" w:hAnsi="Times New Roman" w:cs="Times New Roman"/>
          <w:sz w:val="24"/>
          <w:szCs w:val="24"/>
        </w:rPr>
        <w:t xml:space="preserve"> выбрало 10 городов, которые должны посетить все любители литературы. Среди них.</w:t>
      </w:r>
    </w:p>
    <w:p w:rsidR="00B54D41" w:rsidRPr="00C725BC" w:rsidRDefault="00B54D41" w:rsidP="00C725BC">
      <w:pPr>
        <w:ind w:right="-143" w:firstLine="900"/>
        <w:outlineLvl w:val="0"/>
        <w:rPr>
          <w:rFonts w:ascii="Times New Roman" w:hAnsi="Times New Roman" w:cs="Times New Roman"/>
          <w:sz w:val="24"/>
          <w:szCs w:val="24"/>
        </w:rPr>
      </w:pPr>
      <w:r w:rsidRPr="00C725BC">
        <w:rPr>
          <w:rFonts w:ascii="Times New Roman" w:hAnsi="Times New Roman" w:cs="Times New Roman"/>
          <w:b/>
          <w:sz w:val="24"/>
          <w:szCs w:val="24"/>
        </w:rPr>
        <w:t>Лондон, Великобритания</w:t>
      </w:r>
      <w:r w:rsidRPr="00C725BC">
        <w:rPr>
          <w:rFonts w:ascii="Times New Roman" w:hAnsi="Times New Roman" w:cs="Times New Roman"/>
          <w:sz w:val="24"/>
          <w:szCs w:val="24"/>
        </w:rPr>
        <w:t xml:space="preserve">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Многие известные авторы либо родились в столице Великобритании, либо провели здесь большую часть жизни, и, конечно, описали этот город в своих произведениях. Так, любители детективных историй сэра Артура </w:t>
      </w:r>
      <w:proofErr w:type="spellStart"/>
      <w:r w:rsidRPr="00C725BC">
        <w:rPr>
          <w:rFonts w:ascii="Times New Roman" w:hAnsi="Times New Roman" w:cs="Times New Roman"/>
          <w:sz w:val="24"/>
          <w:szCs w:val="24"/>
        </w:rPr>
        <w:t>Конан</w:t>
      </w:r>
      <w:proofErr w:type="spellEnd"/>
      <w:r w:rsidRPr="00C725BC">
        <w:rPr>
          <w:rFonts w:ascii="Times New Roman" w:hAnsi="Times New Roman" w:cs="Times New Roman"/>
          <w:sz w:val="24"/>
          <w:szCs w:val="24"/>
        </w:rPr>
        <w:t xml:space="preserve"> Дойла постараются отыскать пять-шесть мест, где вел расследование великий сыщик Шерлок Холмс, и обязательно отправятся в его «резиденцию» </w:t>
      </w:r>
      <w:proofErr w:type="gramStart"/>
      <w:r w:rsidRPr="00C725BC">
        <w:rPr>
          <w:rFonts w:ascii="Times New Roman" w:hAnsi="Times New Roman" w:cs="Times New Roman"/>
          <w:sz w:val="24"/>
          <w:szCs w:val="24"/>
        </w:rPr>
        <w:t>на</w:t>
      </w:r>
      <w:proofErr w:type="gramEnd"/>
      <w:r w:rsidRPr="00C725BC">
        <w:rPr>
          <w:rFonts w:ascii="Times New Roman" w:hAnsi="Times New Roman" w:cs="Times New Roman"/>
          <w:sz w:val="24"/>
          <w:szCs w:val="24"/>
        </w:rPr>
        <w:t xml:space="preserve"> Бейкер-стрит 221b.</w:t>
      </w:r>
    </w:p>
    <w:p w:rsidR="00B54D41" w:rsidRPr="00C725BC" w:rsidRDefault="00B54D41" w:rsidP="00C725BC">
      <w:pPr>
        <w:ind w:right="-143" w:firstLine="900"/>
        <w:outlineLvl w:val="0"/>
        <w:rPr>
          <w:rFonts w:ascii="Times New Roman" w:hAnsi="Times New Roman" w:cs="Times New Roman"/>
          <w:sz w:val="24"/>
          <w:szCs w:val="24"/>
        </w:rPr>
      </w:pPr>
      <w:r w:rsidRPr="00C725BC">
        <w:rPr>
          <w:rFonts w:ascii="Times New Roman" w:hAnsi="Times New Roman" w:cs="Times New Roman"/>
          <w:b/>
          <w:sz w:val="24"/>
          <w:szCs w:val="24"/>
        </w:rPr>
        <w:t xml:space="preserve">Эдинбург, Шотландия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В этом городе жили и </w:t>
      </w:r>
      <w:proofErr w:type="gramStart"/>
      <w:r w:rsidRPr="00C725BC">
        <w:rPr>
          <w:rFonts w:ascii="Times New Roman" w:hAnsi="Times New Roman" w:cs="Times New Roman"/>
          <w:sz w:val="24"/>
          <w:szCs w:val="24"/>
        </w:rPr>
        <w:t>писали немало классиков</w:t>
      </w:r>
      <w:proofErr w:type="gramEnd"/>
      <w:r w:rsidRPr="00C725BC">
        <w:rPr>
          <w:rFonts w:ascii="Times New Roman" w:hAnsi="Times New Roman" w:cs="Times New Roman"/>
          <w:sz w:val="24"/>
          <w:szCs w:val="24"/>
        </w:rPr>
        <w:t xml:space="preserve"> мировой литературы: сэр Артур </w:t>
      </w:r>
      <w:proofErr w:type="spellStart"/>
      <w:r w:rsidRPr="00C725BC">
        <w:rPr>
          <w:rFonts w:ascii="Times New Roman" w:hAnsi="Times New Roman" w:cs="Times New Roman"/>
          <w:sz w:val="24"/>
          <w:szCs w:val="24"/>
        </w:rPr>
        <w:t>Конан</w:t>
      </w:r>
      <w:proofErr w:type="spellEnd"/>
      <w:r w:rsidRPr="00C725BC">
        <w:rPr>
          <w:rFonts w:ascii="Times New Roman" w:hAnsi="Times New Roman" w:cs="Times New Roman"/>
          <w:sz w:val="24"/>
          <w:szCs w:val="24"/>
        </w:rPr>
        <w:t xml:space="preserve"> Дойл, сэр Вальтер Скотт, Роберт Льюис Стивенсон. Любителям его «Острова Сокровищ» мы советуем посетить Бристоль – город, где Стивенсон впервые «увидел» долговязого Джона </w:t>
      </w:r>
      <w:proofErr w:type="spellStart"/>
      <w:r w:rsidRPr="00C725BC">
        <w:rPr>
          <w:rFonts w:ascii="Times New Roman" w:hAnsi="Times New Roman" w:cs="Times New Roman"/>
          <w:sz w:val="24"/>
          <w:szCs w:val="24"/>
        </w:rPr>
        <w:t>Силвера</w:t>
      </w:r>
      <w:proofErr w:type="spellEnd"/>
      <w:r w:rsidRPr="00C725BC">
        <w:rPr>
          <w:rFonts w:ascii="Times New Roman" w:hAnsi="Times New Roman" w:cs="Times New Roman"/>
          <w:sz w:val="24"/>
          <w:szCs w:val="24"/>
        </w:rPr>
        <w:t xml:space="preserve">. Сегодня же у Эдинбурга появился новый литературный символ — </w:t>
      </w:r>
      <w:proofErr w:type="spellStart"/>
      <w:r w:rsidRPr="00C725BC">
        <w:rPr>
          <w:rFonts w:ascii="Times New Roman" w:hAnsi="Times New Roman" w:cs="Times New Roman"/>
          <w:sz w:val="24"/>
          <w:szCs w:val="24"/>
        </w:rPr>
        <w:t>Джоанн</w:t>
      </w:r>
      <w:proofErr w:type="spellEnd"/>
      <w:r w:rsidRPr="00C725BC">
        <w:rPr>
          <w:rFonts w:ascii="Times New Roman" w:hAnsi="Times New Roman" w:cs="Times New Roman"/>
          <w:sz w:val="24"/>
          <w:szCs w:val="24"/>
        </w:rPr>
        <w:t xml:space="preserve"> </w:t>
      </w:r>
      <w:proofErr w:type="spellStart"/>
      <w:r w:rsidRPr="00C725BC">
        <w:rPr>
          <w:rFonts w:ascii="Times New Roman" w:hAnsi="Times New Roman" w:cs="Times New Roman"/>
          <w:sz w:val="24"/>
          <w:szCs w:val="24"/>
        </w:rPr>
        <w:t>Роулинг</w:t>
      </w:r>
      <w:proofErr w:type="spellEnd"/>
      <w:r w:rsidRPr="00C725BC">
        <w:rPr>
          <w:rFonts w:ascii="Times New Roman" w:hAnsi="Times New Roman" w:cs="Times New Roman"/>
          <w:sz w:val="24"/>
          <w:szCs w:val="24"/>
        </w:rPr>
        <w:t xml:space="preserve">, автор знаменитой истории о Гарри </w:t>
      </w:r>
      <w:proofErr w:type="spellStart"/>
      <w:r w:rsidRPr="00C725BC">
        <w:rPr>
          <w:rFonts w:ascii="Times New Roman" w:hAnsi="Times New Roman" w:cs="Times New Roman"/>
          <w:sz w:val="24"/>
          <w:szCs w:val="24"/>
        </w:rPr>
        <w:t>Поттере</w:t>
      </w:r>
      <w:proofErr w:type="spellEnd"/>
      <w:r w:rsidRPr="00C725BC">
        <w:rPr>
          <w:rFonts w:ascii="Times New Roman" w:hAnsi="Times New Roman" w:cs="Times New Roman"/>
          <w:sz w:val="24"/>
          <w:szCs w:val="24"/>
        </w:rPr>
        <w:t>.</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Что касается Пермского края, то у нас литературный туризм еще </w:t>
      </w:r>
      <w:proofErr w:type="gramStart"/>
      <w:r w:rsidRPr="00C725BC">
        <w:rPr>
          <w:rFonts w:ascii="Times New Roman" w:hAnsi="Times New Roman" w:cs="Times New Roman"/>
          <w:sz w:val="24"/>
          <w:szCs w:val="24"/>
        </w:rPr>
        <w:t>мало известен</w:t>
      </w:r>
      <w:proofErr w:type="gramEnd"/>
      <w:r w:rsidRPr="00C725BC">
        <w:rPr>
          <w:rFonts w:ascii="Times New Roman" w:hAnsi="Times New Roman" w:cs="Times New Roman"/>
          <w:sz w:val="24"/>
          <w:szCs w:val="24"/>
        </w:rPr>
        <w:t xml:space="preserve">. Считаю необходимым разработать такие литературные маршруты, которые были бы интересны и познавательны не только коренным жителям </w:t>
      </w:r>
      <w:proofErr w:type="spellStart"/>
      <w:r w:rsidRPr="00C725BC">
        <w:rPr>
          <w:rFonts w:ascii="Times New Roman" w:hAnsi="Times New Roman" w:cs="Times New Roman"/>
          <w:sz w:val="24"/>
          <w:szCs w:val="24"/>
        </w:rPr>
        <w:t>Прикамья</w:t>
      </w:r>
      <w:proofErr w:type="spellEnd"/>
      <w:r w:rsidRPr="00C725BC">
        <w:rPr>
          <w:rFonts w:ascii="Times New Roman" w:hAnsi="Times New Roman" w:cs="Times New Roman"/>
          <w:sz w:val="24"/>
          <w:szCs w:val="24"/>
        </w:rPr>
        <w:t>, но и всем ценителям мировой литературы, в том числе и зарубежным гостям.</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Я рада приветствовать вас на моей экскурсии по литературным памятникам </w:t>
      </w:r>
      <w:proofErr w:type="spellStart"/>
      <w:r w:rsidRPr="00C725BC">
        <w:rPr>
          <w:rFonts w:ascii="Times New Roman" w:hAnsi="Times New Roman" w:cs="Times New Roman"/>
          <w:sz w:val="24"/>
          <w:szCs w:val="24"/>
        </w:rPr>
        <w:t>Прикамья</w:t>
      </w:r>
      <w:proofErr w:type="spellEnd"/>
      <w:r w:rsidRPr="00C725BC">
        <w:rPr>
          <w:rFonts w:ascii="Times New Roman" w:hAnsi="Times New Roman" w:cs="Times New Roman"/>
          <w:sz w:val="24"/>
          <w:szCs w:val="24"/>
        </w:rPr>
        <w:t>. Здесь очень много исторических литературных мест. Пребывание здесь известных писателей, философов, политиков не осталось бесследным. Современные жители помнят их имена</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9 марта 1720 года В.Н. Татищев выбрал место для строительства нового завода около деревни </w:t>
      </w:r>
      <w:proofErr w:type="spellStart"/>
      <w:r w:rsidRPr="00C725BC">
        <w:rPr>
          <w:rFonts w:ascii="Times New Roman" w:hAnsi="Times New Roman" w:cs="Times New Roman"/>
          <w:sz w:val="24"/>
          <w:szCs w:val="24"/>
        </w:rPr>
        <w:t>Егошиха</w:t>
      </w:r>
      <w:proofErr w:type="spellEnd"/>
      <w:r w:rsidRPr="00C725BC">
        <w:rPr>
          <w:rFonts w:ascii="Times New Roman" w:hAnsi="Times New Roman" w:cs="Times New Roman"/>
          <w:sz w:val="24"/>
          <w:szCs w:val="24"/>
        </w:rPr>
        <w:t xml:space="preserve">.   Дата строительства </w:t>
      </w:r>
      <w:proofErr w:type="spellStart"/>
      <w:r w:rsidRPr="00C725BC">
        <w:rPr>
          <w:rFonts w:ascii="Times New Roman" w:hAnsi="Times New Roman" w:cs="Times New Roman"/>
          <w:sz w:val="24"/>
          <w:szCs w:val="24"/>
        </w:rPr>
        <w:t>Егошихинского</w:t>
      </w:r>
      <w:proofErr w:type="spellEnd"/>
      <w:r w:rsidRPr="00C725BC">
        <w:rPr>
          <w:rFonts w:ascii="Times New Roman" w:hAnsi="Times New Roman" w:cs="Times New Roman"/>
          <w:sz w:val="24"/>
          <w:szCs w:val="24"/>
        </w:rPr>
        <w:t xml:space="preserve"> завода – 4 марта 1723 года также является датой основания Перми. Завод производил медные монеты, которые использовались на всей территории России. Край был также известен природными ресурсами и мехами. Постепенно Пермь становилась продвинутым культурным городом. Открывались театры, опера и музеи.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Дом </w:t>
      </w:r>
      <w:proofErr w:type="spellStart"/>
      <w:r w:rsidRPr="00C725BC">
        <w:rPr>
          <w:rFonts w:ascii="Times New Roman" w:hAnsi="Times New Roman" w:cs="Times New Roman"/>
          <w:sz w:val="24"/>
          <w:szCs w:val="24"/>
        </w:rPr>
        <w:t>Мешкова</w:t>
      </w:r>
      <w:proofErr w:type="spellEnd"/>
      <w:r w:rsidRPr="00C725BC">
        <w:rPr>
          <w:rFonts w:ascii="Times New Roman" w:hAnsi="Times New Roman" w:cs="Times New Roman"/>
          <w:sz w:val="24"/>
          <w:szCs w:val="24"/>
        </w:rPr>
        <w:t xml:space="preserve"> – одно из красивейших мест в городе. Дом был назван в честь его основателя – владельца пароходной компании Н.В. </w:t>
      </w:r>
      <w:proofErr w:type="spellStart"/>
      <w:r w:rsidRPr="00C725BC">
        <w:rPr>
          <w:rFonts w:ascii="Times New Roman" w:hAnsi="Times New Roman" w:cs="Times New Roman"/>
          <w:sz w:val="24"/>
          <w:szCs w:val="24"/>
        </w:rPr>
        <w:t>Мешкова</w:t>
      </w:r>
      <w:proofErr w:type="spellEnd"/>
      <w:r w:rsidRPr="00C725BC">
        <w:rPr>
          <w:rFonts w:ascii="Times New Roman" w:hAnsi="Times New Roman" w:cs="Times New Roman"/>
          <w:sz w:val="24"/>
          <w:szCs w:val="24"/>
        </w:rPr>
        <w:t xml:space="preserve">. Сейчас в здании располагается краеведческий музей, который будет интересен любителям мистики. По легенде в доме </w:t>
      </w:r>
      <w:proofErr w:type="spellStart"/>
      <w:r w:rsidRPr="00C725BC">
        <w:rPr>
          <w:rFonts w:ascii="Times New Roman" w:hAnsi="Times New Roman" w:cs="Times New Roman"/>
          <w:sz w:val="24"/>
          <w:szCs w:val="24"/>
        </w:rPr>
        <w:t>Мешкова</w:t>
      </w:r>
      <w:proofErr w:type="spellEnd"/>
      <w:r w:rsidRPr="00C725BC">
        <w:rPr>
          <w:rFonts w:ascii="Times New Roman" w:hAnsi="Times New Roman" w:cs="Times New Roman"/>
          <w:sz w:val="24"/>
          <w:szCs w:val="24"/>
        </w:rPr>
        <w:t xml:space="preserve"> живут настоящие призраки. Никто не видел их, но сотрудники утверждают, что по ночам из комнат раздаются странные звуки.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Гостиница «Королевские номера» была названа так вовсе не из-за своей роскоши и богатства, а потому, что её основал купец Королёв. Отсюда после революции был похищен Михаил Романов брат Николая </w:t>
      </w:r>
      <w:r w:rsidRPr="00C725BC">
        <w:rPr>
          <w:rFonts w:ascii="Times New Roman" w:hAnsi="Times New Roman" w:cs="Times New Roman"/>
          <w:sz w:val="24"/>
          <w:szCs w:val="24"/>
          <w:lang w:val="en-US"/>
        </w:rPr>
        <w:t>II</w:t>
      </w:r>
      <w:r w:rsidRPr="00C725BC">
        <w:rPr>
          <w:rFonts w:ascii="Times New Roman" w:hAnsi="Times New Roman" w:cs="Times New Roman"/>
          <w:sz w:val="24"/>
          <w:szCs w:val="24"/>
        </w:rPr>
        <w:t>.  Спустя несколько дней он был убит.</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lastRenderedPageBreak/>
        <w:t xml:space="preserve">Ротонда в парке Горького тоже является интересным памятником. Она была построена архитектором И.И. </w:t>
      </w:r>
      <w:proofErr w:type="spellStart"/>
      <w:r w:rsidRPr="00C725BC">
        <w:rPr>
          <w:rFonts w:ascii="Times New Roman" w:hAnsi="Times New Roman" w:cs="Times New Roman"/>
          <w:sz w:val="24"/>
          <w:szCs w:val="24"/>
        </w:rPr>
        <w:t>Свиязевым</w:t>
      </w:r>
      <w:proofErr w:type="spellEnd"/>
      <w:r w:rsidRPr="00C725BC">
        <w:rPr>
          <w:rFonts w:ascii="Times New Roman" w:hAnsi="Times New Roman" w:cs="Times New Roman"/>
          <w:sz w:val="24"/>
          <w:szCs w:val="24"/>
        </w:rPr>
        <w:t xml:space="preserve"> к приезду в Пермь императора Александра </w:t>
      </w:r>
      <w:r w:rsidRPr="00C725BC">
        <w:rPr>
          <w:rFonts w:ascii="Times New Roman" w:hAnsi="Times New Roman" w:cs="Times New Roman"/>
          <w:sz w:val="24"/>
          <w:szCs w:val="24"/>
          <w:lang w:val="en-US"/>
        </w:rPr>
        <w:t>I</w:t>
      </w:r>
      <w:r w:rsidRPr="00C725BC">
        <w:rPr>
          <w:rFonts w:ascii="Times New Roman" w:hAnsi="Times New Roman" w:cs="Times New Roman"/>
          <w:sz w:val="24"/>
          <w:szCs w:val="24"/>
        </w:rPr>
        <w:t xml:space="preserve"> в 1824.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Весной 1837 В.А. Жуковский сопровождал молодого Александра </w:t>
      </w:r>
      <w:r w:rsidRPr="00C725BC">
        <w:rPr>
          <w:rFonts w:ascii="Times New Roman" w:hAnsi="Times New Roman" w:cs="Times New Roman"/>
          <w:sz w:val="24"/>
          <w:szCs w:val="24"/>
          <w:lang w:val="en-US"/>
        </w:rPr>
        <w:t>II</w:t>
      </w:r>
      <w:r w:rsidRPr="00C725BC">
        <w:rPr>
          <w:rFonts w:ascii="Times New Roman" w:hAnsi="Times New Roman" w:cs="Times New Roman"/>
          <w:sz w:val="24"/>
          <w:szCs w:val="24"/>
        </w:rPr>
        <w:t xml:space="preserve"> в его поездке по России. Жуковский провёл в Перми две ночи и день. За это время он посетил школу для детей канцелярских работников, покатался на лодке по Каме и сделал несколько зарисовок города. Связи русских писателей с Пермью очень разнообразны. Многие писатели шли через Пермь на каторгу в Сибирь, некоторые родились здесь. Пастернак и Грин именно здесь поняли, что им суждено стать писателями, Гайдар и Короленко писали здесь свои первые работы. Известный поэт В.В. Каменский был также одним из первых русских лётчиков. В 1911 году он перелетел через Каму на аэроплане. Здесь жил П.П. Бажов, создавший знаменитую книгу уральских сказок «Малахитовая шкатулка». В пермской газете «Звезда» в 1925-1927 гг. работал А.П. Гайдар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В Перми с 11го по 26е мая 1835 года  жил сосланный А.И. Герцен, писатель,  поклонник идей декабристов, создатель свободной российской прессы. Правительство Николая </w:t>
      </w:r>
      <w:r w:rsidRPr="00C725BC">
        <w:rPr>
          <w:rFonts w:ascii="Times New Roman" w:hAnsi="Times New Roman" w:cs="Times New Roman"/>
          <w:sz w:val="24"/>
          <w:szCs w:val="24"/>
          <w:lang w:val="en-US"/>
        </w:rPr>
        <w:t>I</w:t>
      </w:r>
      <w:r w:rsidRPr="00C725BC">
        <w:rPr>
          <w:rFonts w:ascii="Times New Roman" w:hAnsi="Times New Roman" w:cs="Times New Roman"/>
          <w:sz w:val="24"/>
          <w:szCs w:val="24"/>
        </w:rPr>
        <w:t xml:space="preserve"> испугалось восстания декабристов в 1825 году и всеми силами старалось ограничить свободолюбивые идеи русского общества. Разделявших такие идеалы Герцена и его друзей арестовали.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Пермяки решили установить в своем городе мемориальную доску Достоевскому. На улице Сибирская есть здание конвойной роты. Именно сюда в середине 19 века был доставлен писатель. Вообще, Достоевский посещал наш край дважды. Два этих визита </w:t>
      </w:r>
      <w:proofErr w:type="gramStart"/>
      <w:r w:rsidRPr="00C725BC">
        <w:rPr>
          <w:rFonts w:ascii="Times New Roman" w:hAnsi="Times New Roman" w:cs="Times New Roman"/>
          <w:sz w:val="24"/>
          <w:szCs w:val="24"/>
        </w:rPr>
        <w:t>очень различны</w:t>
      </w:r>
      <w:proofErr w:type="gramEnd"/>
      <w:r w:rsidRPr="00C725BC">
        <w:rPr>
          <w:rFonts w:ascii="Times New Roman" w:hAnsi="Times New Roman" w:cs="Times New Roman"/>
          <w:sz w:val="24"/>
          <w:szCs w:val="24"/>
        </w:rPr>
        <w:t xml:space="preserve">. Первый раз писателя привезли в Пермь в кандалах во время холодного января 1850 по пути на каторгу в Сибирь. Второй его визит в наши края был в июле 1859 на обратном пути из Сибири. Снова Урал, но только летний, снова граница Европы и Азии, но атмосфера совершенно иная.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Б.Л. Пастернак провёл полгода в Пермском крае, эти месяцы кардинально изменили его жизнь. В январе 1916 молодой, не определившийся еще с профессией Пастернак приезжает во  Всеволодо-Вильву. Здесь он жил в доме Бориса </w:t>
      </w:r>
      <w:proofErr w:type="spellStart"/>
      <w:r w:rsidRPr="00C725BC">
        <w:rPr>
          <w:rFonts w:ascii="Times New Roman" w:hAnsi="Times New Roman" w:cs="Times New Roman"/>
          <w:sz w:val="24"/>
          <w:szCs w:val="24"/>
        </w:rPr>
        <w:t>Збарского</w:t>
      </w:r>
      <w:proofErr w:type="spellEnd"/>
      <w:r w:rsidRPr="00C725BC">
        <w:rPr>
          <w:rFonts w:ascii="Times New Roman" w:hAnsi="Times New Roman" w:cs="Times New Roman"/>
          <w:sz w:val="24"/>
          <w:szCs w:val="24"/>
        </w:rPr>
        <w:t>, владельца фабрики. Тут он начал писать стихи и понял что его призвание -  стать поэтом.</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Герои его «Доктора Живаго» тоже живут в Перми. Множество пермских мест также нашли отражение в этом произведении. Например, читальная комната и дом с фигурами.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Имя Гайдара очень известно в Перми. Здесь он  работал в газетах «Звезда» и «Вечерняя звезда»  с 1925 по 1927. Его сын Тимур тоже родился здесь. Сегодня мы можем сказать, что Гайдар в своем творчестве опережал европейскую литературу. Он придумал Тимура до «Гарри </w:t>
      </w:r>
      <w:proofErr w:type="spellStart"/>
      <w:r w:rsidRPr="00C725BC">
        <w:rPr>
          <w:rFonts w:ascii="Times New Roman" w:hAnsi="Times New Roman" w:cs="Times New Roman"/>
          <w:sz w:val="24"/>
          <w:szCs w:val="24"/>
        </w:rPr>
        <w:t>Поттера</w:t>
      </w:r>
      <w:proofErr w:type="spellEnd"/>
      <w:r w:rsidRPr="00C725BC">
        <w:rPr>
          <w:rFonts w:ascii="Times New Roman" w:hAnsi="Times New Roman" w:cs="Times New Roman"/>
          <w:sz w:val="24"/>
          <w:szCs w:val="24"/>
        </w:rPr>
        <w:t xml:space="preserve">»  </w:t>
      </w:r>
      <w:proofErr w:type="spellStart"/>
      <w:r w:rsidRPr="00C725BC">
        <w:rPr>
          <w:rFonts w:ascii="Times New Roman" w:hAnsi="Times New Roman" w:cs="Times New Roman"/>
          <w:sz w:val="24"/>
          <w:szCs w:val="24"/>
        </w:rPr>
        <w:t>Джоан</w:t>
      </w:r>
      <w:proofErr w:type="spellEnd"/>
      <w:r w:rsidRPr="00C725BC">
        <w:rPr>
          <w:rFonts w:ascii="Times New Roman" w:hAnsi="Times New Roman" w:cs="Times New Roman"/>
          <w:sz w:val="24"/>
          <w:szCs w:val="24"/>
        </w:rPr>
        <w:t xml:space="preserve"> </w:t>
      </w:r>
      <w:proofErr w:type="spellStart"/>
      <w:r w:rsidRPr="00C725BC">
        <w:rPr>
          <w:rFonts w:ascii="Times New Roman" w:hAnsi="Times New Roman" w:cs="Times New Roman"/>
          <w:sz w:val="24"/>
          <w:szCs w:val="24"/>
        </w:rPr>
        <w:t>Роулинг</w:t>
      </w:r>
      <w:proofErr w:type="spellEnd"/>
      <w:r w:rsidRPr="00C725BC">
        <w:rPr>
          <w:rFonts w:ascii="Times New Roman" w:hAnsi="Times New Roman" w:cs="Times New Roman"/>
          <w:sz w:val="24"/>
          <w:szCs w:val="24"/>
        </w:rPr>
        <w:t>.  Миллионы людей любили Тимура как символ добра, побеждающего повседневное зло.</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Чехов посетил Пермь в 1902, когда его знакомый, владелец фабрики Савва Морозов пригласил Чехова в гости. Чехов любил помогать людям. Он строил школы, помогал </w:t>
      </w:r>
      <w:proofErr w:type="gramStart"/>
      <w:r w:rsidRPr="00C725BC">
        <w:rPr>
          <w:rFonts w:ascii="Times New Roman" w:hAnsi="Times New Roman" w:cs="Times New Roman"/>
          <w:sz w:val="24"/>
          <w:szCs w:val="24"/>
        </w:rPr>
        <w:t>нуждающимся</w:t>
      </w:r>
      <w:proofErr w:type="gramEnd"/>
      <w:r w:rsidRPr="00C725BC">
        <w:rPr>
          <w:rFonts w:ascii="Times New Roman" w:hAnsi="Times New Roman" w:cs="Times New Roman"/>
          <w:sz w:val="24"/>
          <w:szCs w:val="24"/>
        </w:rPr>
        <w:t xml:space="preserve">.  В письме М. Горькому Чехов говорит о своей пьесе «Три </w:t>
      </w:r>
      <w:r w:rsidRPr="00C725BC">
        <w:rPr>
          <w:rFonts w:ascii="Times New Roman" w:hAnsi="Times New Roman" w:cs="Times New Roman"/>
          <w:sz w:val="24"/>
          <w:szCs w:val="24"/>
        </w:rPr>
        <w:lastRenderedPageBreak/>
        <w:t xml:space="preserve">сестры»: «Действие происходит в провинциальном городе Пермь».  Когда писатель услышал звон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колоколов одной из Пермских церквей он сказал: «Любовь к этому звону – все, что я храню от своей веры» </w:t>
      </w:r>
    </w:p>
    <w:p w:rsidR="00B54D41" w:rsidRPr="00C725BC" w:rsidRDefault="00B54D41" w:rsidP="00C725BC">
      <w:pPr>
        <w:ind w:right="-143" w:firstLine="900"/>
        <w:rPr>
          <w:rFonts w:ascii="Times New Roman" w:hAnsi="Times New Roman" w:cs="Times New Roman"/>
          <w:sz w:val="24"/>
          <w:szCs w:val="24"/>
        </w:rPr>
      </w:pPr>
      <w:r w:rsidRPr="00C725BC">
        <w:rPr>
          <w:rFonts w:ascii="Times New Roman" w:hAnsi="Times New Roman" w:cs="Times New Roman"/>
          <w:sz w:val="24"/>
          <w:szCs w:val="24"/>
        </w:rPr>
        <w:t xml:space="preserve">А.В. Иванов – современный пермский писатель и историк. Он переехал с семьей в Пермь в 1971 и до сих пор живет здесь. Иванов – первый историк, рассказывающий о древности современным языком. Вот почему молодежь любит и понимает его книги. Действие практически всех его книг происходит в нашем крае. Именно в этих книгах выражается глубокая любовь автора к Уралу. </w:t>
      </w:r>
    </w:p>
    <w:p w:rsidR="00B54D41" w:rsidRPr="00C725BC" w:rsidRDefault="00B54D41" w:rsidP="00C725BC">
      <w:pPr>
        <w:ind w:right="-143" w:firstLine="900"/>
        <w:rPr>
          <w:rFonts w:ascii="Times New Roman" w:hAnsi="Times New Roman" w:cs="Times New Roman"/>
          <w:sz w:val="24"/>
          <w:szCs w:val="24"/>
        </w:rPr>
      </w:pP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[1]  Хребет России / цитата из фильма Л. Парфёнова/</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[2]  </w:t>
      </w:r>
      <w:proofErr w:type="spellStart"/>
      <w:r w:rsidRPr="00C725BC">
        <w:rPr>
          <w:rFonts w:ascii="Times New Roman" w:hAnsi="Times New Roman" w:cs="Times New Roman"/>
          <w:sz w:val="24"/>
          <w:szCs w:val="24"/>
        </w:rPr>
        <w:t>Пермистика</w:t>
      </w:r>
      <w:proofErr w:type="spellEnd"/>
      <w:r w:rsidRPr="00C725BC">
        <w:rPr>
          <w:rFonts w:ascii="Times New Roman" w:hAnsi="Times New Roman" w:cs="Times New Roman"/>
          <w:sz w:val="24"/>
          <w:szCs w:val="24"/>
        </w:rPr>
        <w:t>// Пермь 2009. Аннотация к изданию</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[3]   Толковый словарь русского языка</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[4]   Зырянов А. Хребет индустрии// Новый компаньон, 27 апреля 2010 года</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 xml:space="preserve">[5]   </w:t>
      </w:r>
      <w:proofErr w:type="spellStart"/>
      <w:r w:rsidRPr="00C725BC">
        <w:rPr>
          <w:rFonts w:ascii="Times New Roman" w:hAnsi="Times New Roman" w:cs="Times New Roman"/>
          <w:sz w:val="24"/>
          <w:szCs w:val="24"/>
        </w:rPr>
        <w:t>Старобинец</w:t>
      </w:r>
      <w:proofErr w:type="spellEnd"/>
      <w:r w:rsidRPr="00C725BC">
        <w:rPr>
          <w:rFonts w:ascii="Times New Roman" w:hAnsi="Times New Roman" w:cs="Times New Roman"/>
          <w:sz w:val="24"/>
          <w:szCs w:val="24"/>
        </w:rPr>
        <w:t xml:space="preserve"> А.  Человек пермского периода: о пермском писателе А.Иванове.// Эксперт 2007 №10 стр.92 -102</w:t>
      </w:r>
    </w:p>
    <w:p w:rsidR="00B54D41" w:rsidRPr="00C725BC" w:rsidRDefault="00B54D41" w:rsidP="00C725BC">
      <w:pPr>
        <w:rPr>
          <w:rFonts w:ascii="Times New Roman" w:hAnsi="Times New Roman" w:cs="Times New Roman"/>
          <w:sz w:val="24"/>
          <w:szCs w:val="24"/>
        </w:rPr>
      </w:pPr>
      <w:r w:rsidRPr="00C725BC">
        <w:rPr>
          <w:rFonts w:ascii="Times New Roman" w:hAnsi="Times New Roman" w:cs="Times New Roman"/>
          <w:sz w:val="24"/>
          <w:szCs w:val="24"/>
        </w:rPr>
        <w:t>[6]  Неволя под ружьём.   Уральская матрица//  Пермь 2009</w:t>
      </w:r>
    </w:p>
    <w:p w:rsidR="00B54D41" w:rsidRPr="00C725BC" w:rsidRDefault="00B54D41" w:rsidP="00C725BC">
      <w:pPr>
        <w:ind w:right="-143" w:firstLine="900"/>
        <w:rPr>
          <w:rFonts w:ascii="Times New Roman" w:hAnsi="Times New Roman" w:cs="Times New Roman"/>
          <w:sz w:val="24"/>
          <w:szCs w:val="24"/>
        </w:rPr>
      </w:pPr>
    </w:p>
    <w:sectPr w:rsidR="00B54D41" w:rsidRPr="00C725BC" w:rsidSect="00085CBA">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48E1"/>
    <w:multiLevelType w:val="hybridMultilevel"/>
    <w:tmpl w:val="CB2E5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C10BB"/>
    <w:multiLevelType w:val="hybridMultilevel"/>
    <w:tmpl w:val="637A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B13DA"/>
    <w:multiLevelType w:val="hybridMultilevel"/>
    <w:tmpl w:val="25604E5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F227BF"/>
    <w:multiLevelType w:val="hybridMultilevel"/>
    <w:tmpl w:val="29B8BD2A"/>
    <w:lvl w:ilvl="0" w:tplc="A08CA83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983902"/>
    <w:multiLevelType w:val="hybridMultilevel"/>
    <w:tmpl w:val="C5B067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CD6B0A"/>
    <w:multiLevelType w:val="hybridMultilevel"/>
    <w:tmpl w:val="5010CE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4D41"/>
    <w:rsid w:val="00085CBA"/>
    <w:rsid w:val="002E5284"/>
    <w:rsid w:val="00781139"/>
    <w:rsid w:val="009D3F76"/>
    <w:rsid w:val="00AD5241"/>
    <w:rsid w:val="00B54D41"/>
    <w:rsid w:val="00C725BC"/>
    <w:rsid w:val="00DD2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D41"/>
    <w:pPr>
      <w:spacing w:after="0" w:line="240" w:lineRule="auto"/>
    </w:pPr>
  </w:style>
  <w:style w:type="paragraph" w:styleId="a4">
    <w:name w:val="List Paragraph"/>
    <w:basedOn w:val="a"/>
    <w:uiPriority w:val="34"/>
    <w:qFormat/>
    <w:rsid w:val="00B54D41"/>
    <w:pPr>
      <w:ind w:left="720"/>
      <w:contextualSpacing/>
    </w:pPr>
  </w:style>
  <w:style w:type="paragraph" w:styleId="a5">
    <w:name w:val="Normal (Web)"/>
    <w:basedOn w:val="a"/>
    <w:uiPriority w:val="99"/>
    <w:unhideWhenUsed/>
    <w:rsid w:val="00B54D4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54D41"/>
    <w:rPr>
      <w:b/>
      <w:bCs/>
    </w:rPr>
  </w:style>
  <w:style w:type="paragraph" w:customStyle="1" w:styleId="1">
    <w:name w:val="Абзац списка1"/>
    <w:basedOn w:val="a"/>
    <w:rsid w:val="00B54D41"/>
    <w:pPr>
      <w:ind w:left="720"/>
      <w:contextualSpacing/>
    </w:pPr>
    <w:rPr>
      <w:rFonts w:ascii="Calibri" w:eastAsia="Times New Roman" w:hAnsi="Calibri" w:cs="Times New Roman"/>
    </w:rPr>
  </w:style>
  <w:style w:type="character" w:styleId="a7">
    <w:name w:val="Emphasis"/>
    <w:basedOn w:val="a0"/>
    <w:qFormat/>
    <w:rsid w:val="00B54D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Galina_R</dc:creator>
  <cp:keywords/>
  <dc:description/>
  <cp:lastModifiedBy>Galina_R</cp:lastModifiedBy>
  <cp:revision>5</cp:revision>
  <dcterms:created xsi:type="dcterms:W3CDTF">2017-10-11T15:23:00Z</dcterms:created>
  <dcterms:modified xsi:type="dcterms:W3CDTF">2017-11-20T16:25:00Z</dcterms:modified>
</cp:coreProperties>
</file>