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B3" w:rsidRDefault="00104BB3" w:rsidP="0009574B">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МКОУ «АСОШ ЦО п. Центральный»</w:t>
      </w:r>
    </w:p>
    <w:p w:rsidR="00104BB3" w:rsidRDefault="00104BB3" w:rsidP="0009574B">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Автор: Мишина Ольга Николаевна, учитель начальных  классов</w:t>
      </w:r>
    </w:p>
    <w:p w:rsidR="00104BB3" w:rsidRDefault="00104BB3" w:rsidP="0009574B">
      <w:pPr>
        <w:spacing w:before="100" w:beforeAutospacing="1" w:after="100" w:afterAutospacing="1" w:line="240" w:lineRule="auto"/>
        <w:rPr>
          <w:rFonts w:ascii="Times New Roman" w:eastAsia="Times New Roman" w:hAnsi="Times New Roman" w:cs="Times New Roman"/>
          <w:b/>
          <w:bCs/>
          <w:color w:val="000000"/>
          <w:sz w:val="24"/>
          <w:szCs w:val="24"/>
        </w:rPr>
      </w:pPr>
    </w:p>
    <w:p w:rsidR="00104BB3" w:rsidRDefault="0009574B" w:rsidP="00104BB3">
      <w:pPr>
        <w:spacing w:before="100" w:beforeAutospacing="1" w:after="100" w:afterAutospacing="1" w:line="240" w:lineRule="auto"/>
        <w:jc w:val="center"/>
        <w:rPr>
          <w:rFonts w:ascii="Times New Roman" w:eastAsia="Times New Roman" w:hAnsi="Times New Roman" w:cs="Times New Roman"/>
          <w:b/>
          <w:bCs/>
          <w:color w:val="000000"/>
          <w:sz w:val="32"/>
          <w:szCs w:val="32"/>
        </w:rPr>
      </w:pPr>
      <w:r w:rsidRPr="00104BB3">
        <w:rPr>
          <w:rFonts w:ascii="Times New Roman" w:eastAsia="Times New Roman" w:hAnsi="Times New Roman" w:cs="Times New Roman"/>
          <w:b/>
          <w:bCs/>
          <w:color w:val="000000"/>
          <w:sz w:val="32"/>
          <w:szCs w:val="32"/>
        </w:rPr>
        <w:t xml:space="preserve">Формирование УУД </w:t>
      </w:r>
    </w:p>
    <w:p w:rsidR="0009574B" w:rsidRPr="00104BB3" w:rsidRDefault="0009574B" w:rsidP="00104BB3">
      <w:pPr>
        <w:spacing w:before="100" w:beforeAutospacing="1" w:after="100" w:afterAutospacing="1" w:line="240" w:lineRule="auto"/>
        <w:jc w:val="center"/>
        <w:rPr>
          <w:rFonts w:ascii="Times New Roman" w:eastAsia="Times New Roman" w:hAnsi="Times New Roman" w:cs="Times New Roman"/>
          <w:sz w:val="32"/>
          <w:szCs w:val="32"/>
        </w:rPr>
      </w:pPr>
      <w:r w:rsidRPr="00104BB3">
        <w:rPr>
          <w:rFonts w:ascii="Times New Roman" w:eastAsia="Times New Roman" w:hAnsi="Times New Roman" w:cs="Times New Roman"/>
          <w:b/>
          <w:bCs/>
          <w:color w:val="000000"/>
          <w:sz w:val="32"/>
          <w:szCs w:val="32"/>
        </w:rPr>
        <w:t>на уроках русского языка</w:t>
      </w:r>
      <w:r w:rsidR="00D83CBE" w:rsidRPr="00104BB3">
        <w:rPr>
          <w:rFonts w:ascii="Times New Roman" w:eastAsia="Times New Roman" w:hAnsi="Times New Roman" w:cs="Times New Roman"/>
          <w:b/>
          <w:bCs/>
          <w:color w:val="000000"/>
          <w:sz w:val="32"/>
          <w:szCs w:val="32"/>
        </w:rPr>
        <w:t xml:space="preserve"> в начальной школе</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Сегодня очень важно вооружить ученика  такими способами действий, которые помогут ему развиться и самосовершенствоваться в непрерывно меняющемся обществе  (стандарты второго поколения ФГОС).</w:t>
      </w:r>
    </w:p>
    <w:p w:rsidR="0009574B" w:rsidRPr="0009574B" w:rsidRDefault="0009574B" w:rsidP="00D83CBE">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Проанализировав деятельность учащихся на каждом этапе уроков русского языка можно выделить те универсальные учебные действия, которые формируются при правильной организации деятельности учащихся, а также те методы, приёмы, средства обучения, формы организации деятельности учащихся, которые способствуют формированию УУД. Результаты данного анализа демонстрирует таблица «Формы организации учебной деятельности, направленные на формирование УУД» </w:t>
      </w:r>
    </w:p>
    <w:tbl>
      <w:tblPr>
        <w:tblStyle w:val="a5"/>
        <w:tblW w:w="9465" w:type="dxa"/>
        <w:tblLook w:val="04A0"/>
      </w:tblPr>
      <w:tblGrid>
        <w:gridCol w:w="2682"/>
        <w:gridCol w:w="2384"/>
        <w:gridCol w:w="4399"/>
      </w:tblGrid>
      <w:tr w:rsidR="0009574B" w:rsidRPr="0009574B" w:rsidTr="00FA08EE">
        <w:trPr>
          <w:trHeight w:val="105"/>
        </w:trPr>
        <w:tc>
          <w:tcPr>
            <w:tcW w:w="2648" w:type="dxa"/>
            <w:hideMark/>
          </w:tcPr>
          <w:p w:rsidR="0009574B" w:rsidRPr="0009574B" w:rsidRDefault="0009574B" w:rsidP="0009574B">
            <w:pPr>
              <w:spacing w:before="100" w:beforeAutospacing="1" w:after="100" w:afterAutospacing="1" w:line="105" w:lineRule="atLeast"/>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Этапы урока</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Формируемые универсальные</w:t>
            </w:r>
          </w:p>
          <w:p w:rsidR="0009574B" w:rsidRPr="0009574B" w:rsidRDefault="0009574B" w:rsidP="0009574B">
            <w:pPr>
              <w:spacing w:before="100" w:beforeAutospacing="1" w:after="100" w:afterAutospacing="1" w:line="105" w:lineRule="atLeast"/>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учебные действия</w:t>
            </w:r>
          </w:p>
        </w:tc>
        <w:tc>
          <w:tcPr>
            <w:tcW w:w="4343" w:type="dxa"/>
            <w:hideMark/>
          </w:tcPr>
          <w:p w:rsidR="0009574B" w:rsidRPr="0009574B" w:rsidRDefault="0009574B" w:rsidP="0009574B">
            <w:pPr>
              <w:spacing w:before="100" w:beforeAutospacing="1" w:after="100" w:afterAutospacing="1" w:line="105" w:lineRule="atLeast"/>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Методы, приёмы, средства обучения; формы организации деятельности учащихся; педагогические технологии</w:t>
            </w:r>
          </w:p>
        </w:tc>
      </w:tr>
      <w:tr w:rsidR="0009574B" w:rsidRPr="0009574B" w:rsidTr="00FA08EE">
        <w:trPr>
          <w:trHeight w:val="180"/>
        </w:trPr>
        <w:tc>
          <w:tcPr>
            <w:tcW w:w="2648" w:type="dxa"/>
            <w:hideMark/>
          </w:tcPr>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1. Мотивация к учебной деятельности.</w:t>
            </w:r>
          </w:p>
        </w:tc>
        <w:tc>
          <w:tcPr>
            <w:tcW w:w="2354" w:type="dxa"/>
            <w:hideMark/>
          </w:tcPr>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Эмоциональный настрой</w:t>
            </w:r>
          </w:p>
        </w:tc>
      </w:tr>
      <w:tr w:rsidR="0009574B" w:rsidRPr="0009574B" w:rsidTr="00FA08EE">
        <w:trPr>
          <w:trHeight w:val="450"/>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2. Актуализация и фиксирование затруднения в пробном учебном действии.</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 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Регулятивные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Постановка проблемного вопроса, организация проблемной ситуации</w:t>
            </w:r>
          </w:p>
        </w:tc>
      </w:tr>
      <w:tr w:rsidR="0009574B" w:rsidRPr="0009574B" w:rsidTr="00FA08EE">
        <w:trPr>
          <w:trHeight w:val="315"/>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3. Выявление места и причины затруднения</w:t>
            </w:r>
            <w:r w:rsidRPr="0009574B">
              <w:rPr>
                <w:rFonts w:ascii="Times New Roman" w:eastAsia="Times New Roman" w:hAnsi="Times New Roman" w:cs="Times New Roman"/>
                <w:color w:val="0000FF"/>
                <w:sz w:val="24"/>
                <w:szCs w:val="24"/>
              </w:rPr>
              <w:t>.</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 Регулятивные 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Проблемный диалог, технология проблемного обучения</w:t>
            </w:r>
          </w:p>
        </w:tc>
      </w:tr>
      <w:tr w:rsidR="0009574B" w:rsidRPr="0009574B" w:rsidTr="00FA08EE">
        <w:trPr>
          <w:trHeight w:val="315"/>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4.Построение проекта выхода из затруднения (цель, план, способ, средства)</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Регулятивные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Карта урока, интерактивные плакаты, презентация Проектная деятельность,</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задания типа: «Поставь вопросы, на которые ты знаешь ответы»</w:t>
            </w:r>
          </w:p>
        </w:tc>
      </w:tr>
      <w:tr w:rsidR="0009574B" w:rsidRPr="0009574B" w:rsidTr="00FA08EE">
        <w:trPr>
          <w:trHeight w:val="180"/>
        </w:trPr>
        <w:tc>
          <w:tcPr>
            <w:tcW w:w="2648" w:type="dxa"/>
            <w:hideMark/>
          </w:tcPr>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5. Реализация построенного проекта</w:t>
            </w:r>
            <w:r w:rsidRPr="0009574B">
              <w:rPr>
                <w:rFonts w:ascii="Times New Roman" w:eastAsia="Times New Roman" w:hAnsi="Times New Roman" w:cs="Times New Roman"/>
                <w:color w:val="0000FF"/>
                <w:sz w:val="24"/>
                <w:szCs w:val="24"/>
              </w:rPr>
              <w:t>.</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Личностные, </w:t>
            </w:r>
          </w:p>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 Регулятивные, Коммуникативные</w:t>
            </w:r>
          </w:p>
        </w:tc>
        <w:tc>
          <w:tcPr>
            <w:tcW w:w="4343" w:type="dxa"/>
            <w:hideMark/>
          </w:tcPr>
          <w:p w:rsidR="0009574B" w:rsidRPr="0009574B" w:rsidRDefault="00AF2178" w:rsidP="000957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ч</w:t>
            </w:r>
            <w:r w:rsidR="0009574B" w:rsidRPr="0009574B">
              <w:rPr>
                <w:rFonts w:ascii="Times New Roman" w:eastAsia="Times New Roman" w:hAnsi="Times New Roman" w:cs="Times New Roman"/>
                <w:sz w:val="24"/>
                <w:szCs w:val="24"/>
              </w:rPr>
              <w:t>астично поисковая, исследовательская деятельность</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Проведение дидактических игр.</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lastRenderedPageBreak/>
              <w:t>Работа с учебником, выполнение тренировочных заданий.</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Работа с интерактивными тренажёрами.</w:t>
            </w:r>
          </w:p>
          <w:p w:rsidR="0009574B" w:rsidRPr="0009574B" w:rsidRDefault="0009574B" w:rsidP="0009574B">
            <w:pPr>
              <w:spacing w:before="100" w:beforeAutospacing="1" w:after="100" w:afterAutospacing="1" w:line="180" w:lineRule="atLeast"/>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Применение энциклопедий, словарей, справочников, ИКТ – технологий</w:t>
            </w:r>
          </w:p>
        </w:tc>
      </w:tr>
      <w:tr w:rsidR="0009574B" w:rsidRPr="0009574B" w:rsidTr="00FA08EE">
        <w:trPr>
          <w:trHeight w:val="720"/>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lastRenderedPageBreak/>
              <w:t>6. Первичное закрепление с проговариванием во внешней речи</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 Регулятивные,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Групповая, парная работа</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Работа с учебником, выполнение тренировочных заданий.</w:t>
            </w:r>
          </w:p>
        </w:tc>
      </w:tr>
      <w:tr w:rsidR="0009574B" w:rsidRPr="0009574B" w:rsidTr="00FA08EE">
        <w:trPr>
          <w:trHeight w:val="555"/>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7. Самостоятельная работа с самопроверкой по эталону.</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Регулятивные Личностные, Познавательные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Используются самоконтроль, взаимоконтроль</w:t>
            </w:r>
          </w:p>
        </w:tc>
      </w:tr>
      <w:tr w:rsidR="0009574B" w:rsidRPr="0009574B" w:rsidTr="00FA08EE">
        <w:trPr>
          <w:trHeight w:val="675"/>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8. Включение в систему знаний и повторение.</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 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Групповая, парная работа</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взаимопомощь, работа по памяткам</w:t>
            </w:r>
          </w:p>
        </w:tc>
      </w:tr>
      <w:tr w:rsidR="0009574B" w:rsidRPr="0009574B" w:rsidTr="00FA08EE">
        <w:trPr>
          <w:trHeight w:val="285"/>
        </w:trPr>
        <w:tc>
          <w:tcPr>
            <w:tcW w:w="2648"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9. Рефлексия учебной деятельности на уроке </w:t>
            </w:r>
          </w:p>
        </w:tc>
        <w:tc>
          <w:tcPr>
            <w:tcW w:w="2354"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Коммуникативные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Личностные</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Познавательные</w:t>
            </w:r>
          </w:p>
        </w:tc>
        <w:tc>
          <w:tcPr>
            <w:tcW w:w="4343" w:type="dxa"/>
            <w:hideMark/>
          </w:tcPr>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Самоанализ, самооценка</w:t>
            </w:r>
          </w:p>
          <w:p w:rsidR="0009574B" w:rsidRPr="0009574B" w:rsidRDefault="0009574B" w:rsidP="0009574B">
            <w:pPr>
              <w:spacing w:before="100" w:beforeAutospacing="1" w:after="100" w:afterAutospacing="1"/>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Приёмы «ладошка», смайлики, карты обратной связи и т.д.</w:t>
            </w:r>
          </w:p>
        </w:tc>
      </w:tr>
    </w:tbl>
    <w:p w:rsidR="0009574B" w:rsidRPr="0009574B" w:rsidRDefault="00D83CBE"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9574B" w:rsidRPr="0009574B">
        <w:rPr>
          <w:rFonts w:ascii="Times New Roman" w:eastAsia="Times New Roman" w:hAnsi="Times New Roman" w:cs="Times New Roman"/>
          <w:sz w:val="24"/>
          <w:szCs w:val="24"/>
        </w:rPr>
        <w:t>становимся более подробно на примерах по формированию конкретных УУД.</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Большую роль в становлении ребёнка школьником</w:t>
      </w:r>
      <w:r w:rsidRPr="0009574B">
        <w:rPr>
          <w:rFonts w:ascii="Times New Roman" w:eastAsia="Times New Roman" w:hAnsi="Times New Roman" w:cs="Times New Roman"/>
          <w:color w:val="000000"/>
          <w:sz w:val="24"/>
          <w:szCs w:val="24"/>
        </w:rPr>
        <w:t xml:space="preserve"> играют </w:t>
      </w:r>
      <w:proofErr w:type="gramStart"/>
      <w:r w:rsidRPr="0009574B">
        <w:rPr>
          <w:rFonts w:ascii="Times New Roman" w:eastAsia="Times New Roman" w:hAnsi="Times New Roman" w:cs="Times New Roman"/>
          <w:b/>
          <w:bCs/>
          <w:color w:val="000000"/>
          <w:sz w:val="24"/>
          <w:szCs w:val="24"/>
        </w:rPr>
        <w:t>регулятивные</w:t>
      </w:r>
      <w:proofErr w:type="gramEnd"/>
      <w:r w:rsidRPr="0009574B">
        <w:rPr>
          <w:rFonts w:ascii="Times New Roman" w:eastAsia="Times New Roman" w:hAnsi="Times New Roman" w:cs="Times New Roman"/>
          <w:b/>
          <w:bCs/>
          <w:color w:val="000000"/>
          <w:sz w:val="24"/>
          <w:szCs w:val="24"/>
        </w:rPr>
        <w:t xml:space="preserve"> УУД.</w:t>
      </w:r>
      <w:r w:rsidRPr="0009574B">
        <w:rPr>
          <w:rFonts w:ascii="Times New Roman" w:eastAsia="Times New Roman" w:hAnsi="Times New Roman" w:cs="Times New Roman"/>
          <w:color w:val="000000"/>
          <w:sz w:val="24"/>
          <w:szCs w:val="24"/>
        </w:rPr>
        <w:t xml:space="preserve"> </w:t>
      </w:r>
    </w:p>
    <w:tbl>
      <w:tblPr>
        <w:tblW w:w="0" w:type="auto"/>
        <w:tblCellSpacing w:w="15" w:type="dxa"/>
        <w:tblCellMar>
          <w:top w:w="15" w:type="dxa"/>
          <w:left w:w="15" w:type="dxa"/>
          <w:bottom w:w="15" w:type="dxa"/>
          <w:right w:w="15" w:type="dxa"/>
        </w:tblCellMar>
        <w:tblLook w:val="04A0"/>
      </w:tblPr>
      <w:tblGrid>
        <w:gridCol w:w="5445"/>
      </w:tblGrid>
      <w:tr w:rsidR="0009574B" w:rsidRPr="0009574B" w:rsidTr="0009574B">
        <w:trPr>
          <w:trHeight w:val="30"/>
          <w:tblCellSpacing w:w="15" w:type="dxa"/>
        </w:trPr>
        <w:tc>
          <w:tcPr>
            <w:tcW w:w="53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30" w:lineRule="atLeast"/>
              <w:jc w:val="center"/>
              <w:rPr>
                <w:rFonts w:ascii="Times New Roman" w:eastAsia="Times New Roman" w:hAnsi="Times New Roman" w:cs="Times New Roman"/>
                <w:sz w:val="24"/>
                <w:szCs w:val="24"/>
              </w:rPr>
            </w:pPr>
            <w:r w:rsidRPr="00D83CBE">
              <w:rPr>
                <w:rFonts w:ascii="Times New Roman" w:eastAsia="Times New Roman" w:hAnsi="Times New Roman" w:cs="Times New Roman"/>
                <w:b/>
                <w:bCs/>
                <w:sz w:val="24"/>
                <w:szCs w:val="24"/>
              </w:rPr>
              <w:t xml:space="preserve">Виды  </w:t>
            </w:r>
            <w:proofErr w:type="gramStart"/>
            <w:r w:rsidRPr="00D83CBE">
              <w:rPr>
                <w:rFonts w:ascii="Times New Roman" w:eastAsia="Times New Roman" w:hAnsi="Times New Roman" w:cs="Times New Roman"/>
                <w:b/>
                <w:bCs/>
                <w:sz w:val="24"/>
                <w:szCs w:val="24"/>
              </w:rPr>
              <w:t>регулятивных</w:t>
            </w:r>
            <w:proofErr w:type="gramEnd"/>
            <w:r w:rsidRPr="00D83CBE">
              <w:rPr>
                <w:rFonts w:ascii="Times New Roman" w:eastAsia="Times New Roman" w:hAnsi="Times New Roman" w:cs="Times New Roman"/>
                <w:b/>
                <w:bCs/>
                <w:sz w:val="24"/>
                <w:szCs w:val="24"/>
              </w:rPr>
              <w:t>  УУД</w:t>
            </w:r>
          </w:p>
        </w:tc>
      </w:tr>
      <w:tr w:rsidR="0009574B" w:rsidRPr="0009574B" w:rsidTr="0009574B">
        <w:trPr>
          <w:trHeight w:val="30"/>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30" w:lineRule="atLeast"/>
              <w:rPr>
                <w:rFonts w:ascii="Times New Roman" w:eastAsia="Times New Roman" w:hAnsi="Times New Roman" w:cs="Times New Roman"/>
                <w:sz w:val="24"/>
                <w:szCs w:val="24"/>
              </w:rPr>
            </w:pPr>
            <w:proofErr w:type="spellStart"/>
            <w:r w:rsidRPr="00D83CBE">
              <w:rPr>
                <w:rFonts w:ascii="Times New Roman" w:eastAsia="Times New Roman" w:hAnsi="Times New Roman" w:cs="Times New Roman"/>
                <w:bCs/>
                <w:sz w:val="24"/>
                <w:szCs w:val="24"/>
              </w:rPr>
              <w:t>Целеполагание</w:t>
            </w:r>
            <w:proofErr w:type="spellEnd"/>
          </w:p>
        </w:tc>
      </w:tr>
      <w:tr w:rsidR="0009574B" w:rsidRPr="0009574B" w:rsidTr="0009574B">
        <w:trPr>
          <w:trHeight w:val="45"/>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45"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Планирование</w:t>
            </w:r>
          </w:p>
        </w:tc>
      </w:tr>
      <w:tr w:rsidR="0009574B" w:rsidRPr="0009574B" w:rsidTr="0009574B">
        <w:trPr>
          <w:trHeight w:val="45"/>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45"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Осуществление  учебных действий </w:t>
            </w:r>
          </w:p>
        </w:tc>
      </w:tr>
      <w:tr w:rsidR="0009574B" w:rsidRPr="0009574B" w:rsidTr="0009574B">
        <w:trPr>
          <w:trHeight w:val="45"/>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45"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Прогнозирование </w:t>
            </w:r>
          </w:p>
        </w:tc>
      </w:tr>
      <w:tr w:rsidR="0009574B" w:rsidRPr="0009574B" w:rsidTr="0009574B">
        <w:trPr>
          <w:trHeight w:val="30"/>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30"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Контроль  и  самоконтроль </w:t>
            </w:r>
          </w:p>
        </w:tc>
      </w:tr>
      <w:tr w:rsidR="0009574B" w:rsidRPr="0009574B" w:rsidTr="0009574B">
        <w:trPr>
          <w:trHeight w:val="90"/>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90"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Коррекция</w:t>
            </w:r>
          </w:p>
        </w:tc>
      </w:tr>
      <w:tr w:rsidR="0009574B" w:rsidRPr="0009574B" w:rsidTr="0009574B">
        <w:trPr>
          <w:trHeight w:val="45"/>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45" w:lineRule="atLeast"/>
              <w:rPr>
                <w:rFonts w:ascii="Times New Roman" w:eastAsia="Times New Roman" w:hAnsi="Times New Roman" w:cs="Times New Roman"/>
                <w:sz w:val="24"/>
                <w:szCs w:val="24"/>
              </w:rPr>
            </w:pPr>
            <w:r w:rsidRPr="00D83CBE">
              <w:rPr>
                <w:rFonts w:ascii="Times New Roman" w:eastAsia="Times New Roman" w:hAnsi="Times New Roman" w:cs="Times New Roman"/>
                <w:bCs/>
                <w:sz w:val="24"/>
                <w:szCs w:val="24"/>
              </w:rPr>
              <w:t>Оценка</w:t>
            </w:r>
          </w:p>
        </w:tc>
      </w:tr>
      <w:tr w:rsidR="0009574B" w:rsidRPr="0009574B" w:rsidTr="0009574B">
        <w:trPr>
          <w:trHeight w:val="45"/>
          <w:tblCellSpacing w:w="15" w:type="dxa"/>
        </w:trPr>
        <w:tc>
          <w:tcPr>
            <w:tcW w:w="5385" w:type="dxa"/>
            <w:tcBorders>
              <w:top w:val="nil"/>
              <w:left w:val="single" w:sz="8" w:space="0" w:color="000001"/>
              <w:bottom w:val="nil"/>
              <w:right w:val="single" w:sz="8" w:space="0" w:color="000001"/>
            </w:tcBorders>
            <w:shd w:val="clear" w:color="auto" w:fill="FFFFFF"/>
            <w:tcMar>
              <w:top w:w="0" w:type="dxa"/>
              <w:left w:w="115" w:type="dxa"/>
              <w:bottom w:w="0" w:type="dxa"/>
              <w:right w:w="115" w:type="dxa"/>
            </w:tcMar>
            <w:hideMark/>
          </w:tcPr>
          <w:p w:rsidR="0009574B" w:rsidRPr="00D83CBE" w:rsidRDefault="0009574B" w:rsidP="0009574B">
            <w:pPr>
              <w:spacing w:before="100" w:beforeAutospacing="1" w:after="100" w:afterAutospacing="1" w:line="45" w:lineRule="atLeast"/>
              <w:rPr>
                <w:rFonts w:ascii="Times New Roman" w:eastAsia="Times New Roman" w:hAnsi="Times New Roman" w:cs="Times New Roman"/>
                <w:sz w:val="24"/>
                <w:szCs w:val="24"/>
              </w:rPr>
            </w:pPr>
            <w:proofErr w:type="spellStart"/>
            <w:r w:rsidRPr="00D83CBE">
              <w:rPr>
                <w:rFonts w:ascii="Times New Roman" w:eastAsia="Times New Roman" w:hAnsi="Times New Roman" w:cs="Times New Roman"/>
                <w:bCs/>
                <w:sz w:val="24"/>
                <w:szCs w:val="24"/>
              </w:rPr>
              <w:t>Саморегуляция</w:t>
            </w:r>
            <w:proofErr w:type="spellEnd"/>
          </w:p>
        </w:tc>
      </w:tr>
      <w:tr w:rsidR="0009574B" w:rsidRPr="0009574B" w:rsidTr="0009574B">
        <w:trPr>
          <w:tblCellSpacing w:w="15" w:type="dxa"/>
        </w:trPr>
        <w:tc>
          <w:tcPr>
            <w:tcW w:w="5385"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09574B" w:rsidRDefault="0009574B" w:rsidP="0009574B">
            <w:pPr>
              <w:spacing w:after="0"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w:t>
            </w:r>
          </w:p>
        </w:tc>
      </w:tr>
    </w:tbl>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xml:space="preserve">Задания  для  формирования  </w:t>
      </w:r>
      <w:proofErr w:type="gramStart"/>
      <w:r w:rsidRPr="0009574B">
        <w:rPr>
          <w:rFonts w:ascii="Times New Roman" w:eastAsia="Times New Roman" w:hAnsi="Times New Roman" w:cs="Times New Roman"/>
          <w:b/>
          <w:bCs/>
          <w:color w:val="000000"/>
          <w:sz w:val="24"/>
          <w:szCs w:val="24"/>
        </w:rPr>
        <w:t>регулятивных</w:t>
      </w:r>
      <w:proofErr w:type="gramEnd"/>
      <w:r w:rsidRPr="0009574B">
        <w:rPr>
          <w:rFonts w:ascii="Times New Roman" w:eastAsia="Times New Roman" w:hAnsi="Times New Roman" w:cs="Times New Roman"/>
          <w:b/>
          <w:bCs/>
          <w:color w:val="000000"/>
          <w:sz w:val="24"/>
          <w:szCs w:val="24"/>
        </w:rPr>
        <w:t>  УУД</w:t>
      </w:r>
    </w:p>
    <w:tbl>
      <w:tblPr>
        <w:tblW w:w="9969" w:type="dxa"/>
        <w:tblCellSpacing w:w="15" w:type="dxa"/>
        <w:tblLayout w:type="fixed"/>
        <w:tblCellMar>
          <w:top w:w="15" w:type="dxa"/>
          <w:left w:w="15" w:type="dxa"/>
          <w:bottom w:w="15" w:type="dxa"/>
          <w:right w:w="15" w:type="dxa"/>
        </w:tblCellMar>
        <w:tblLook w:val="04A0"/>
      </w:tblPr>
      <w:tblGrid>
        <w:gridCol w:w="3426"/>
        <w:gridCol w:w="6543"/>
      </w:tblGrid>
      <w:tr w:rsidR="0009574B" w:rsidRPr="0009574B" w:rsidTr="00D83CBE">
        <w:trPr>
          <w:tblCellSpacing w:w="15" w:type="dxa"/>
        </w:trPr>
        <w:tc>
          <w:tcPr>
            <w:tcW w:w="3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xml:space="preserve">Виды  </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xml:space="preserve">регулятивных  </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УУД</w:t>
            </w:r>
          </w:p>
        </w:tc>
        <w:tc>
          <w:tcPr>
            <w:tcW w:w="6498"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Задания</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proofErr w:type="spellStart"/>
            <w:r w:rsidRPr="00D83CBE">
              <w:rPr>
                <w:rFonts w:ascii="Times New Roman" w:eastAsia="Times New Roman" w:hAnsi="Times New Roman" w:cs="Times New Roman"/>
                <w:sz w:val="24"/>
                <w:szCs w:val="24"/>
              </w:rPr>
              <w:t>Целеполагания</w:t>
            </w:r>
            <w:proofErr w:type="spellEnd"/>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xml:space="preserve">Поиск  ответа  на  вопрос  </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«Для  чего  необходимо  знать  (уметь)?»</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Планирования</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«Как  это  делать?»,  «Что  и  как  нужно  было  сделать,  чтоб</w:t>
            </w:r>
            <w:r w:rsidRPr="00D83CBE">
              <w:rPr>
                <w:rFonts w:ascii="Times New Roman" w:eastAsia="Times New Roman" w:hAnsi="Times New Roman" w:cs="Times New Roman"/>
                <w:sz w:val="24"/>
                <w:szCs w:val="24"/>
              </w:rPr>
              <w:lastRenderedPageBreak/>
              <w:t>ы  получился  правильный  результат?»</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lastRenderedPageBreak/>
              <w:t xml:space="preserve">Осуществления  </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учебных</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действий</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«Напиши  по  памяти…»,  «Прочитай  вслух…»,  «Прочитай  про  себя…»,  поиск  лишнего  слова,  выделение  двусложных  и  трехсложных  слов,  объяснение  способа  действия  при  делении  слов  на  слоги,  обозначение  гласных  звуков  и  сравнение  своих  результатов  деления  на  слоги  с  обозначением  гласных  звуков  (количество  гласных  с  количеством  слогов)</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Прогнозирования</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«Как  думаешь,  какой  результат  может  получиться?»,  «Как  думаешь,  достаточно  знать…  для  выполнения  задания?»,  «Какие  трудности  могут  возникнуть  и  почему?»</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Контроля  и </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самоконтроля</w:t>
            </w:r>
          </w:p>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Задания  типа  «Одноклассник  сказал</w:t>
            </w:r>
            <w:proofErr w:type="gramStart"/>
            <w:r w:rsidRPr="00D83CBE">
              <w:rPr>
                <w:rFonts w:ascii="Times New Roman" w:eastAsia="Times New Roman" w:hAnsi="Times New Roman" w:cs="Times New Roman"/>
                <w:sz w:val="24"/>
                <w:szCs w:val="24"/>
              </w:rPr>
              <w:t>…  П</w:t>
            </w:r>
            <w:proofErr w:type="gramEnd"/>
            <w:r w:rsidRPr="00D83CBE">
              <w:rPr>
                <w:rFonts w:ascii="Times New Roman" w:eastAsia="Times New Roman" w:hAnsi="Times New Roman" w:cs="Times New Roman"/>
                <w:sz w:val="24"/>
                <w:szCs w:val="24"/>
              </w:rPr>
              <w:t>роверь:  прав  ли он?»,  «Такой  ли  получен  результат,  как  в  образце?»,  «Правильно  ли  это  делается?»;  «Сможешь  доказать?..»,  «Поменяйтесь  тетрадями,  проверьте  работу  друг  у  друга»,  «Проверь  по  словарю…»,  «Проверь  вывод  по…»</w:t>
            </w:r>
          </w:p>
        </w:tc>
      </w:tr>
      <w:tr w:rsidR="0009574B" w:rsidRPr="0009574B" w:rsidTr="00D83CBE">
        <w:trPr>
          <w:trHeight w:val="120"/>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Коррекции</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«Установи  правильный  порядок  предложений  в  тексте»</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Оценки</w:t>
            </w:r>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«Герои  выполнили  задание.  Оцени  их  работу...»,  «Правильно  ли  оценил  выполнение  своего  задания  герой?..»,  «По  каким  критериям  герои  оценивали  свою  работу?»,  «Мне  понравилось…»,  «Я  хочу  похвалить  себя  (или  одноклассников)  за  то…»,  «Мне  было  интересно…».  Однако систематическая  работа  даёт  свои  результаты,  и  сейчас  первыми  звучат  слова  «Мне  показалось  важным…»,  «Для  меня  было  открытием…»,  «Сегодня  мне  было  трудно</w:t>
            </w:r>
          </w:p>
        </w:tc>
      </w:tr>
      <w:tr w:rsidR="0009574B" w:rsidRPr="0009574B" w:rsidTr="00D83CBE">
        <w:trPr>
          <w:tblCellSpacing w:w="15" w:type="dxa"/>
        </w:trPr>
        <w:tc>
          <w:tcPr>
            <w:tcW w:w="3381"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proofErr w:type="spellStart"/>
            <w:r w:rsidRPr="00D83CBE">
              <w:rPr>
                <w:rFonts w:ascii="Times New Roman" w:eastAsia="Times New Roman" w:hAnsi="Times New Roman" w:cs="Times New Roman"/>
                <w:sz w:val="24"/>
                <w:szCs w:val="24"/>
              </w:rPr>
              <w:t>Саморегуляции</w:t>
            </w:r>
            <w:proofErr w:type="spellEnd"/>
          </w:p>
        </w:tc>
        <w:tc>
          <w:tcPr>
            <w:tcW w:w="649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09574B" w:rsidRPr="00D83CBE" w:rsidRDefault="0009574B" w:rsidP="00D83CBE">
            <w:pPr>
              <w:pStyle w:val="a4"/>
              <w:rPr>
                <w:rFonts w:ascii="Times New Roman" w:eastAsia="Times New Roman" w:hAnsi="Times New Roman" w:cs="Times New Roman"/>
                <w:sz w:val="24"/>
                <w:szCs w:val="24"/>
              </w:rPr>
            </w:pPr>
            <w:r w:rsidRPr="00D83CBE">
              <w:rPr>
                <w:rFonts w:ascii="Times New Roman" w:eastAsia="Times New Roman" w:hAnsi="Times New Roman" w:cs="Times New Roman"/>
                <w:sz w:val="24"/>
                <w:szCs w:val="24"/>
              </w:rPr>
              <w:t xml:space="preserve">«Ты  сможешь  прочитать  зашифрованное  слово  (дойти  до  вершины  горы),  выполнив  ряд  заданий»),  </w:t>
            </w:r>
            <w:proofErr w:type="spellStart"/>
            <w:r w:rsidRPr="00D83CBE">
              <w:rPr>
                <w:rFonts w:ascii="Times New Roman" w:eastAsia="Times New Roman" w:hAnsi="Times New Roman" w:cs="Times New Roman"/>
                <w:sz w:val="24"/>
                <w:szCs w:val="24"/>
              </w:rPr>
              <w:t>тренинговые</w:t>
            </w:r>
            <w:proofErr w:type="spellEnd"/>
            <w:r w:rsidRPr="00D83CBE">
              <w:rPr>
                <w:rFonts w:ascii="Times New Roman" w:eastAsia="Times New Roman" w:hAnsi="Times New Roman" w:cs="Times New Roman"/>
                <w:sz w:val="24"/>
                <w:szCs w:val="24"/>
              </w:rPr>
              <w:t xml:space="preserve">  упражнения  психологического  характера  (например,  установка «Раз, два, три  слушай  и  смотри!  </w:t>
            </w:r>
            <w:proofErr w:type="gramStart"/>
            <w:r w:rsidRPr="00D83CBE">
              <w:rPr>
                <w:rFonts w:ascii="Times New Roman" w:eastAsia="Times New Roman" w:hAnsi="Times New Roman" w:cs="Times New Roman"/>
                <w:sz w:val="24"/>
                <w:szCs w:val="24"/>
              </w:rPr>
              <w:t>Три,  два,  раз  —  мы  начнём  сейчас!»),  дыхательная  гимнастика.</w:t>
            </w:r>
            <w:proofErr w:type="gramEnd"/>
          </w:p>
        </w:tc>
      </w:tr>
    </w:tbl>
    <w:p w:rsidR="0009574B" w:rsidRPr="00D83CBE"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D83CBE">
        <w:rPr>
          <w:rFonts w:ascii="Times New Roman" w:eastAsia="Times New Roman" w:hAnsi="Times New Roman" w:cs="Times New Roman"/>
          <w:bCs/>
          <w:color w:val="000000"/>
          <w:sz w:val="24"/>
          <w:szCs w:val="24"/>
        </w:rPr>
        <w:t xml:space="preserve">Рассмотрим примеры заданий, которые </w:t>
      </w:r>
      <w:r w:rsidRPr="00D83CBE">
        <w:rPr>
          <w:rFonts w:ascii="Times New Roman" w:eastAsia="Times New Roman" w:hAnsi="Times New Roman" w:cs="Times New Roman"/>
          <w:b/>
          <w:bCs/>
          <w:color w:val="000000"/>
          <w:sz w:val="24"/>
          <w:szCs w:val="24"/>
        </w:rPr>
        <w:t>формируют регулятивные УУД.</w:t>
      </w:r>
      <w:r w:rsidRPr="00D83CBE">
        <w:rPr>
          <w:rFonts w:ascii="Times New Roman" w:eastAsia="Times New Roman" w:hAnsi="Times New Roman" w:cs="Times New Roman"/>
          <w:bCs/>
          <w:color w:val="000000"/>
          <w:sz w:val="24"/>
          <w:szCs w:val="24"/>
        </w:rPr>
        <w:t xml:space="preserve"> </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 xml:space="preserve">Задание 1. На доске заглавные буквы: </w:t>
      </w:r>
      <w:proofErr w:type="gramStart"/>
      <w:r w:rsidRPr="0009574B">
        <w:rPr>
          <w:rFonts w:ascii="Times New Roman" w:eastAsia="Times New Roman" w:hAnsi="Times New Roman" w:cs="Times New Roman"/>
          <w:b/>
          <w:bCs/>
          <w:sz w:val="24"/>
          <w:szCs w:val="24"/>
        </w:rPr>
        <w:t>Р</w:t>
      </w:r>
      <w:proofErr w:type="gramEnd"/>
      <w:r w:rsidRPr="0009574B">
        <w:rPr>
          <w:rFonts w:ascii="Times New Roman" w:eastAsia="Times New Roman" w:hAnsi="Times New Roman" w:cs="Times New Roman"/>
          <w:b/>
          <w:bCs/>
          <w:sz w:val="24"/>
          <w:szCs w:val="24"/>
        </w:rPr>
        <w:t xml:space="preserve"> Н А К Т</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Что вы можете сказать об этих буквах? Какая лишняя? Напишите эти буквы, расположив их в алфавитном порядке. (Учащиеся письменно выполняют работу в тетрадях.)</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Подчеркните в своих работах те буквы, которые вы считаете удачно написанными. Расскажите: какие буквы не получились, что не получилось?</w:t>
      </w:r>
    </w:p>
    <w:p w:rsidR="00D83CBE" w:rsidRDefault="0009574B" w:rsidP="0009574B">
      <w:pPr>
        <w:spacing w:before="100" w:beforeAutospacing="1" w:after="100" w:afterAutospacing="1" w:line="240" w:lineRule="auto"/>
        <w:rPr>
          <w:rFonts w:ascii="Times New Roman" w:eastAsia="Times New Roman" w:hAnsi="Times New Roman" w:cs="Times New Roman"/>
          <w:sz w:val="24"/>
          <w:szCs w:val="24"/>
        </w:rPr>
      </w:pPr>
      <w:proofErr w:type="gramStart"/>
      <w:r w:rsidRPr="0009574B">
        <w:rPr>
          <w:rFonts w:ascii="Times New Roman" w:eastAsia="Times New Roman" w:hAnsi="Times New Roman" w:cs="Times New Roman"/>
          <w:sz w:val="24"/>
          <w:szCs w:val="24"/>
        </w:rPr>
        <w:t xml:space="preserve">(Дети рассматривают буквы, проверяют написание букв на доске, рассказывают о том, что в них не получилось, адекватно воспринимают оценку учителя. </w:t>
      </w:r>
      <w:proofErr w:type="gramEnd"/>
    </w:p>
    <w:p w:rsidR="0009574B" w:rsidRPr="0009574B" w:rsidRDefault="00D83CBE"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9574B" w:rsidRPr="0009574B">
        <w:rPr>
          <w:rFonts w:ascii="Times New Roman" w:eastAsia="Times New Roman" w:hAnsi="Times New Roman" w:cs="Times New Roman"/>
          <w:sz w:val="24"/>
          <w:szCs w:val="24"/>
        </w:rPr>
        <w:t>ри выполнении данного задания</w:t>
      </w:r>
      <w:r w:rsidRPr="00D83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мы </w:t>
      </w:r>
      <w:r w:rsidRPr="00D83CBE">
        <w:rPr>
          <w:rFonts w:ascii="Times New Roman" w:eastAsia="Times New Roman" w:hAnsi="Times New Roman" w:cs="Times New Roman"/>
          <w:b/>
          <w:sz w:val="24"/>
          <w:szCs w:val="24"/>
        </w:rPr>
        <w:t>формируем следующие регулятивные УУД:</w:t>
      </w:r>
      <w:r>
        <w:rPr>
          <w:rFonts w:ascii="Times New Roman" w:eastAsia="Times New Roman" w:hAnsi="Times New Roman" w:cs="Times New Roman"/>
          <w:sz w:val="24"/>
          <w:szCs w:val="24"/>
        </w:rPr>
        <w:t xml:space="preserve"> о</w:t>
      </w:r>
      <w:r w:rsidR="0009574B" w:rsidRPr="0009574B">
        <w:rPr>
          <w:rFonts w:ascii="Times New Roman" w:eastAsia="Times New Roman" w:hAnsi="Times New Roman" w:cs="Times New Roman"/>
          <w:sz w:val="24"/>
          <w:szCs w:val="24"/>
        </w:rPr>
        <w:t>существление  учебных де</w:t>
      </w:r>
      <w:r>
        <w:rPr>
          <w:rFonts w:ascii="Times New Roman" w:eastAsia="Times New Roman" w:hAnsi="Times New Roman" w:cs="Times New Roman"/>
          <w:sz w:val="24"/>
          <w:szCs w:val="24"/>
        </w:rPr>
        <w:t>йствий, коррекция, самоконтроль</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lastRenderedPageBreak/>
        <w:t>Задание 2. Подчеркни буквы мягких согласных звуков. Проверь свою</w:t>
      </w:r>
      <w:r w:rsidRPr="0009574B">
        <w:rPr>
          <w:rFonts w:ascii="Times New Roman" w:eastAsia="Times New Roman" w:hAnsi="Times New Roman" w:cs="Times New Roman"/>
          <w:color w:val="000000"/>
          <w:sz w:val="24"/>
          <w:szCs w:val="24"/>
        </w:rPr>
        <w:t xml:space="preserve"> </w:t>
      </w:r>
      <w:r w:rsidRPr="0009574B">
        <w:rPr>
          <w:rFonts w:ascii="Times New Roman" w:eastAsia="Times New Roman" w:hAnsi="Times New Roman" w:cs="Times New Roman"/>
          <w:b/>
          <w:bCs/>
          <w:sz w:val="24"/>
          <w:szCs w:val="24"/>
        </w:rPr>
        <w:t xml:space="preserve">работу с образцом на доске </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xml:space="preserve">чайка, цапля, дочка, жизнь </w:t>
      </w:r>
    </w:p>
    <w:p w:rsidR="0009574B" w:rsidRPr="0009574B" w:rsidRDefault="00D83CBE"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w:t>
      </w:r>
      <w:r w:rsidR="0009574B" w:rsidRPr="0009574B">
        <w:rPr>
          <w:rFonts w:ascii="Times New Roman" w:eastAsia="Times New Roman" w:hAnsi="Times New Roman" w:cs="Times New Roman"/>
          <w:sz w:val="24"/>
          <w:szCs w:val="24"/>
        </w:rPr>
        <w:t xml:space="preserve"> контролировать резул</w:t>
      </w:r>
      <w:r>
        <w:rPr>
          <w:rFonts w:ascii="Times New Roman" w:eastAsia="Times New Roman" w:hAnsi="Times New Roman" w:cs="Times New Roman"/>
          <w:sz w:val="24"/>
          <w:szCs w:val="24"/>
        </w:rPr>
        <w:t>ьтат работы с эталоном на доске</w:t>
      </w:r>
    </w:p>
    <w:p w:rsidR="0009574B" w:rsidRPr="00D83CBE"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 xml:space="preserve"> Для развития </w:t>
      </w:r>
      <w:proofErr w:type="gramStart"/>
      <w:r w:rsidRPr="0009574B">
        <w:rPr>
          <w:rFonts w:ascii="Times New Roman" w:eastAsia="Times New Roman" w:hAnsi="Times New Roman" w:cs="Times New Roman"/>
          <w:b/>
          <w:bCs/>
          <w:sz w:val="24"/>
          <w:szCs w:val="24"/>
        </w:rPr>
        <w:t>регулятивных</w:t>
      </w:r>
      <w:proofErr w:type="gramEnd"/>
      <w:r w:rsidRPr="0009574B">
        <w:rPr>
          <w:rFonts w:ascii="Times New Roman" w:eastAsia="Times New Roman" w:hAnsi="Times New Roman" w:cs="Times New Roman"/>
          <w:b/>
          <w:bCs/>
          <w:sz w:val="24"/>
          <w:szCs w:val="24"/>
        </w:rPr>
        <w:t xml:space="preserve"> УУД </w:t>
      </w:r>
      <w:r w:rsidRPr="00D83CBE">
        <w:rPr>
          <w:rFonts w:ascii="Times New Roman" w:eastAsia="Times New Roman" w:hAnsi="Times New Roman" w:cs="Times New Roman"/>
          <w:bCs/>
          <w:sz w:val="24"/>
          <w:szCs w:val="24"/>
        </w:rPr>
        <w:t>на уроке русского языка</w:t>
      </w:r>
      <w:r w:rsidRPr="00D83CBE">
        <w:rPr>
          <w:rFonts w:ascii="Times New Roman" w:eastAsia="Times New Roman" w:hAnsi="Times New Roman" w:cs="Times New Roman"/>
          <w:sz w:val="24"/>
          <w:szCs w:val="24"/>
        </w:rPr>
        <w:t xml:space="preserve"> применяю следующие задания: </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w:t>
      </w:r>
      <w:r w:rsidRPr="0009574B">
        <w:rPr>
          <w:rFonts w:ascii="Times New Roman" w:eastAsia="Times New Roman" w:hAnsi="Times New Roman" w:cs="Times New Roman"/>
          <w:b/>
          <w:bCs/>
          <w:sz w:val="24"/>
          <w:szCs w:val="24"/>
        </w:rPr>
        <w:t>Преднамеренные ошибки»;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Найдите и выпишите слова среди напечатанных без пробелов букв, исправьте возможные в них ошибки.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3) ВУКПРСАБАКАЖЮТР (собака)</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МИДВЕДЬЙФЫУЪЭЮЬ (медведь)</w:t>
      </w:r>
    </w:p>
    <w:p w:rsidR="0009574B" w:rsidRPr="0009574B" w:rsidRDefault="00052915"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контроля и коррекции</w:t>
      </w:r>
    </w:p>
    <w:p w:rsidR="0009574B" w:rsidRPr="00052915" w:rsidRDefault="00052915" w:rsidP="0009574B">
      <w:pPr>
        <w:spacing w:before="100" w:beforeAutospacing="1" w:after="100" w:afterAutospacing="1" w:line="240" w:lineRule="auto"/>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 xml:space="preserve">Проводя работу </w:t>
      </w:r>
      <w:r w:rsidR="0009574B" w:rsidRPr="00052915">
        <w:rPr>
          <w:rFonts w:ascii="Times New Roman" w:eastAsia="Times New Roman" w:hAnsi="Times New Roman" w:cs="Times New Roman"/>
          <w:b/>
          <w:bCs/>
          <w:sz w:val="24"/>
          <w:szCs w:val="24"/>
        </w:rPr>
        <w:t>по развитию регулятивных универсальных учебных  действий</w:t>
      </w:r>
      <w:r w:rsidRPr="00052915">
        <w:rPr>
          <w:rFonts w:ascii="Times New Roman" w:eastAsia="Times New Roman" w:hAnsi="Times New Roman" w:cs="Times New Roman"/>
          <w:b/>
          <w:bCs/>
          <w:sz w:val="24"/>
          <w:szCs w:val="24"/>
        </w:rPr>
        <w:t xml:space="preserve"> необходимо</w:t>
      </w:r>
      <w:r w:rsidR="0009574B" w:rsidRPr="00052915">
        <w:rPr>
          <w:rFonts w:ascii="Times New Roman" w:eastAsia="Times New Roman" w:hAnsi="Times New Roman" w:cs="Times New Roman"/>
          <w:b/>
          <w:bCs/>
          <w:sz w:val="24"/>
          <w:szCs w:val="24"/>
        </w:rPr>
        <w:t>:</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    1. Научить ребенка: </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а) контролировать свою речь при выражении своей точки зрения по заданной теме;</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б) выполнять свои действия по заданному образцу и правилу; алгоритму</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в) исправлять ошибки.</w:t>
      </w:r>
    </w:p>
    <w:p w:rsidR="0009574B" w:rsidRPr="0009574B" w:rsidRDefault="00052915"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  Помочь</w:t>
      </w:r>
      <w:r w:rsidR="0009574B" w:rsidRPr="0009574B">
        <w:rPr>
          <w:rFonts w:ascii="Times New Roman" w:eastAsia="Times New Roman" w:hAnsi="Times New Roman" w:cs="Times New Roman"/>
          <w:sz w:val="24"/>
          <w:szCs w:val="24"/>
        </w:rPr>
        <w:t xml:space="preserve"> ребенку:  научиться </w:t>
      </w:r>
      <w:proofErr w:type="gramStart"/>
      <w:r w:rsidR="0009574B" w:rsidRPr="0009574B">
        <w:rPr>
          <w:rFonts w:ascii="Times New Roman" w:eastAsia="Times New Roman" w:hAnsi="Times New Roman" w:cs="Times New Roman"/>
          <w:sz w:val="24"/>
          <w:szCs w:val="24"/>
        </w:rPr>
        <w:t>адекватно</w:t>
      </w:r>
      <w:proofErr w:type="gramEnd"/>
      <w:r w:rsidR="0009574B" w:rsidRPr="0009574B">
        <w:rPr>
          <w:rFonts w:ascii="Times New Roman" w:eastAsia="Times New Roman" w:hAnsi="Times New Roman" w:cs="Times New Roman"/>
          <w:sz w:val="24"/>
          <w:szCs w:val="24"/>
        </w:rPr>
        <w:t xml:space="preserve"> оценивать выполненную работу.</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Задания, направленны</w:t>
      </w:r>
      <w:r w:rsidR="00052915">
        <w:rPr>
          <w:rFonts w:ascii="Times New Roman" w:eastAsia="Times New Roman" w:hAnsi="Times New Roman" w:cs="Times New Roman"/>
          <w:b/>
          <w:bCs/>
          <w:color w:val="000000"/>
          <w:sz w:val="24"/>
          <w:szCs w:val="24"/>
        </w:rPr>
        <w:t xml:space="preserve">е на формирование </w:t>
      </w:r>
      <w:proofErr w:type="gramStart"/>
      <w:r w:rsidR="00052915">
        <w:rPr>
          <w:rFonts w:ascii="Times New Roman" w:eastAsia="Times New Roman" w:hAnsi="Times New Roman" w:cs="Times New Roman"/>
          <w:b/>
          <w:bCs/>
          <w:color w:val="000000"/>
          <w:sz w:val="24"/>
          <w:szCs w:val="24"/>
        </w:rPr>
        <w:t>познавательных</w:t>
      </w:r>
      <w:proofErr w:type="gramEnd"/>
      <w:r w:rsidRPr="0009574B">
        <w:rPr>
          <w:rFonts w:ascii="Times New Roman" w:eastAsia="Times New Roman" w:hAnsi="Times New Roman" w:cs="Times New Roman"/>
          <w:b/>
          <w:bCs/>
          <w:color w:val="000000"/>
          <w:sz w:val="24"/>
          <w:szCs w:val="24"/>
        </w:rPr>
        <w:t xml:space="preserve"> УУД.</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 xml:space="preserve">Они включают действия исследования, поиска, отбора и структурирования необходимой информации, моделирования изучаемого содержания. </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Для формирования </w:t>
      </w:r>
      <w:r w:rsidRPr="0009574B">
        <w:rPr>
          <w:rFonts w:ascii="Times New Roman" w:eastAsia="Times New Roman" w:hAnsi="Times New Roman" w:cs="Times New Roman"/>
          <w:b/>
          <w:bCs/>
          <w:color w:val="000000"/>
          <w:sz w:val="24"/>
          <w:szCs w:val="24"/>
        </w:rPr>
        <w:t>познавательных УУД</w:t>
      </w:r>
      <w:r w:rsidRPr="0009574B">
        <w:rPr>
          <w:rFonts w:ascii="Times New Roman" w:eastAsia="Times New Roman" w:hAnsi="Times New Roman" w:cs="Times New Roman"/>
          <w:color w:val="000000"/>
          <w:sz w:val="24"/>
          <w:szCs w:val="24"/>
        </w:rPr>
        <w:t xml:space="preserve"> целесообразны следующие виды заданий:</w:t>
      </w:r>
      <w:r w:rsidRPr="0009574B">
        <w:rPr>
          <w:rFonts w:ascii="Times New Roman" w:eastAsia="Times New Roman" w:hAnsi="Times New Roman" w:cs="Times New Roman"/>
          <w:color w:val="000000"/>
          <w:sz w:val="24"/>
          <w:szCs w:val="24"/>
        </w:rPr>
        <w:br/>
        <w:t>– сравни; – найди отличия (можно задать их количество); </w:t>
      </w:r>
      <w:r w:rsidRPr="0009574B">
        <w:rPr>
          <w:rFonts w:ascii="Times New Roman" w:eastAsia="Times New Roman" w:hAnsi="Times New Roman" w:cs="Times New Roman"/>
          <w:color w:val="000000"/>
          <w:sz w:val="24"/>
          <w:szCs w:val="24"/>
        </w:rPr>
        <w:br/>
        <w:t>– на что похоже?; </w:t>
      </w:r>
      <w:r w:rsidRPr="0009574B">
        <w:rPr>
          <w:rFonts w:ascii="Times New Roman" w:eastAsia="Times New Roman" w:hAnsi="Times New Roman" w:cs="Times New Roman"/>
          <w:color w:val="000000"/>
          <w:sz w:val="24"/>
          <w:szCs w:val="24"/>
        </w:rPr>
        <w:br/>
        <w:t>– поиск лишнего; </w:t>
      </w:r>
      <w:r w:rsidRPr="0009574B">
        <w:rPr>
          <w:rFonts w:ascii="Times New Roman" w:eastAsia="Times New Roman" w:hAnsi="Times New Roman" w:cs="Times New Roman"/>
          <w:color w:val="000000"/>
          <w:sz w:val="24"/>
          <w:szCs w:val="24"/>
        </w:rPr>
        <w:br/>
        <w:t>– лабиринты; </w:t>
      </w:r>
      <w:r w:rsidRPr="0009574B">
        <w:rPr>
          <w:rFonts w:ascii="Times New Roman" w:eastAsia="Times New Roman" w:hAnsi="Times New Roman" w:cs="Times New Roman"/>
          <w:color w:val="000000"/>
          <w:sz w:val="24"/>
          <w:szCs w:val="24"/>
        </w:rPr>
        <w:br/>
        <w:t xml:space="preserve">– составление схем-опор; активно  использование технологии развития критического мышления (кластер, </w:t>
      </w:r>
      <w:proofErr w:type="spellStart"/>
      <w:r w:rsidRPr="0009574B">
        <w:rPr>
          <w:rFonts w:ascii="Times New Roman" w:eastAsia="Times New Roman" w:hAnsi="Times New Roman" w:cs="Times New Roman"/>
          <w:color w:val="000000"/>
          <w:sz w:val="24"/>
          <w:szCs w:val="24"/>
        </w:rPr>
        <w:t>синквейн</w:t>
      </w:r>
      <w:proofErr w:type="spellEnd"/>
      <w:r w:rsidRPr="0009574B">
        <w:rPr>
          <w:rFonts w:ascii="Times New Roman" w:eastAsia="Times New Roman" w:hAnsi="Times New Roman" w:cs="Times New Roman"/>
          <w:color w:val="000000"/>
          <w:sz w:val="24"/>
          <w:szCs w:val="24"/>
        </w:rPr>
        <w:t>)</w:t>
      </w:r>
      <w:r w:rsidRPr="0009574B">
        <w:rPr>
          <w:rFonts w:ascii="Times New Roman" w:eastAsia="Times New Roman" w:hAnsi="Times New Roman" w:cs="Times New Roman"/>
          <w:color w:val="000000"/>
          <w:sz w:val="24"/>
          <w:szCs w:val="24"/>
        </w:rPr>
        <w:br/>
        <w:t>– работа с разного вида таблицами; </w:t>
      </w:r>
      <w:r w:rsidRPr="0009574B">
        <w:rPr>
          <w:rFonts w:ascii="Times New Roman" w:eastAsia="Times New Roman" w:hAnsi="Times New Roman" w:cs="Times New Roman"/>
          <w:color w:val="000000"/>
          <w:sz w:val="24"/>
          <w:szCs w:val="24"/>
        </w:rPr>
        <w:br/>
        <w:t>– работа со словарями; </w:t>
      </w:r>
      <w:r w:rsidRPr="0009574B">
        <w:rPr>
          <w:rFonts w:ascii="Times New Roman" w:eastAsia="Times New Roman" w:hAnsi="Times New Roman" w:cs="Times New Roman"/>
          <w:sz w:val="24"/>
          <w:szCs w:val="24"/>
        </w:rPr>
        <w:br/>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В ходе урока</w:t>
      </w:r>
      <w:r w:rsidRPr="0009574B">
        <w:rPr>
          <w:rFonts w:ascii="Times New Roman" w:eastAsia="Times New Roman" w:hAnsi="Times New Roman" w:cs="Times New Roman"/>
          <w:b/>
          <w:bCs/>
          <w:sz w:val="24"/>
          <w:szCs w:val="24"/>
        </w:rPr>
        <w:t> </w:t>
      </w:r>
      <w:r w:rsidRPr="0009574B">
        <w:rPr>
          <w:rFonts w:ascii="Times New Roman" w:eastAsia="Times New Roman" w:hAnsi="Times New Roman" w:cs="Times New Roman"/>
          <w:b/>
          <w:bCs/>
          <w:color w:val="000000"/>
          <w:sz w:val="24"/>
          <w:szCs w:val="24"/>
        </w:rPr>
        <w:t xml:space="preserve">используется дидактический материал, </w:t>
      </w:r>
      <w:r w:rsidRPr="0009574B">
        <w:rPr>
          <w:rFonts w:ascii="Times New Roman" w:eastAsia="Times New Roman" w:hAnsi="Times New Roman" w:cs="Times New Roman"/>
          <w:color w:val="000000"/>
          <w:sz w:val="24"/>
          <w:szCs w:val="24"/>
        </w:rPr>
        <w:t xml:space="preserve">позволяющий ученику выбирать наиболее значимые для него вид и форму учебного задания. Это способствует созданию атмосферы заинтересованности каждого ученика на уроке. Например, при изучении темы </w:t>
      </w:r>
      <w:r w:rsidRPr="0009574B">
        <w:rPr>
          <w:rFonts w:ascii="Times New Roman" w:eastAsia="Times New Roman" w:hAnsi="Times New Roman" w:cs="Times New Roman"/>
          <w:b/>
          <w:bCs/>
          <w:color w:val="000000"/>
          <w:sz w:val="24"/>
          <w:szCs w:val="24"/>
        </w:rPr>
        <w:lastRenderedPageBreak/>
        <w:t>«Корень слова»</w:t>
      </w:r>
      <w:r w:rsidRPr="0009574B">
        <w:rPr>
          <w:rFonts w:ascii="Times New Roman" w:eastAsia="Times New Roman" w:hAnsi="Times New Roman" w:cs="Times New Roman"/>
          <w:color w:val="000000"/>
          <w:sz w:val="24"/>
          <w:szCs w:val="24"/>
        </w:rPr>
        <w:t xml:space="preserve"> на </w:t>
      </w:r>
      <w:r w:rsidRPr="0009574B">
        <w:rPr>
          <w:rFonts w:ascii="Times New Roman" w:eastAsia="Times New Roman" w:hAnsi="Times New Roman" w:cs="Times New Roman"/>
          <w:b/>
          <w:bCs/>
          <w:color w:val="000000"/>
          <w:sz w:val="24"/>
          <w:szCs w:val="24"/>
        </w:rPr>
        <w:t>одинаковом для всех</w:t>
      </w:r>
      <w:r w:rsidRPr="0009574B">
        <w:rPr>
          <w:rFonts w:ascii="Times New Roman" w:eastAsia="Times New Roman" w:hAnsi="Times New Roman" w:cs="Times New Roman"/>
          <w:color w:val="000000"/>
          <w:sz w:val="24"/>
          <w:szCs w:val="24"/>
        </w:rPr>
        <w:t xml:space="preserve"> учащихся дидактическом материале предлагается выбрать задание и выполнить его. Таким </w:t>
      </w:r>
      <w:proofErr w:type="gramStart"/>
      <w:r w:rsidRPr="0009574B">
        <w:rPr>
          <w:rFonts w:ascii="Times New Roman" w:eastAsia="Times New Roman" w:hAnsi="Times New Roman" w:cs="Times New Roman"/>
          <w:color w:val="000000"/>
          <w:sz w:val="24"/>
          <w:szCs w:val="24"/>
        </w:rPr>
        <w:t>образом</w:t>
      </w:r>
      <w:proofErr w:type="gramEnd"/>
      <w:r w:rsidRPr="0009574B">
        <w:rPr>
          <w:rFonts w:ascii="Times New Roman" w:eastAsia="Times New Roman" w:hAnsi="Times New Roman" w:cs="Times New Roman"/>
          <w:color w:val="000000"/>
          <w:sz w:val="24"/>
          <w:szCs w:val="24"/>
        </w:rPr>
        <w:t xml:space="preserve"> осуществляем дифференцированное обучение</w:t>
      </w:r>
    </w:p>
    <w:p w:rsidR="0009574B" w:rsidRPr="00052915" w:rsidRDefault="0009574B" w:rsidP="00052915">
      <w:pPr>
        <w:pStyle w:val="a4"/>
        <w:rPr>
          <w:rFonts w:ascii="Times New Roman" w:eastAsia="Times New Roman" w:hAnsi="Times New Roman" w:cs="Times New Roman"/>
          <w:sz w:val="24"/>
          <w:szCs w:val="24"/>
        </w:rPr>
      </w:pPr>
      <w:r w:rsidRPr="00052915">
        <w:rPr>
          <w:rFonts w:ascii="Times New Roman" w:eastAsia="Times New Roman" w:hAnsi="Times New Roman" w:cs="Times New Roman"/>
          <w:sz w:val="24"/>
          <w:szCs w:val="24"/>
        </w:rPr>
        <w:t xml:space="preserve">Горе, </w:t>
      </w:r>
      <w:proofErr w:type="gramStart"/>
      <w:r w:rsidRPr="00052915">
        <w:rPr>
          <w:rFonts w:ascii="Times New Roman" w:eastAsia="Times New Roman" w:hAnsi="Times New Roman" w:cs="Times New Roman"/>
          <w:sz w:val="24"/>
          <w:szCs w:val="24"/>
        </w:rPr>
        <w:t>нагорный</w:t>
      </w:r>
      <w:proofErr w:type="gramEnd"/>
      <w:r w:rsidRPr="00052915">
        <w:rPr>
          <w:rFonts w:ascii="Times New Roman" w:eastAsia="Times New Roman" w:hAnsi="Times New Roman" w:cs="Times New Roman"/>
          <w:sz w:val="24"/>
          <w:szCs w:val="24"/>
        </w:rPr>
        <w:t>, горевать.</w:t>
      </w:r>
    </w:p>
    <w:p w:rsidR="0009574B" w:rsidRPr="00052915" w:rsidRDefault="0009574B" w:rsidP="00052915">
      <w:pPr>
        <w:pStyle w:val="a4"/>
        <w:rPr>
          <w:rFonts w:ascii="Times New Roman" w:eastAsia="Times New Roman" w:hAnsi="Times New Roman" w:cs="Times New Roman"/>
          <w:sz w:val="24"/>
          <w:szCs w:val="24"/>
        </w:rPr>
      </w:pPr>
      <w:r w:rsidRPr="00052915">
        <w:rPr>
          <w:rFonts w:ascii="Times New Roman" w:eastAsia="Times New Roman" w:hAnsi="Times New Roman" w:cs="Times New Roman"/>
          <w:sz w:val="24"/>
          <w:szCs w:val="24"/>
        </w:rPr>
        <w:t>Вода, водяной, водить.</w:t>
      </w:r>
    </w:p>
    <w:p w:rsidR="0009574B" w:rsidRPr="00052915" w:rsidRDefault="0009574B" w:rsidP="00052915">
      <w:pPr>
        <w:pStyle w:val="a4"/>
        <w:rPr>
          <w:rFonts w:ascii="Times New Roman" w:eastAsia="Times New Roman" w:hAnsi="Times New Roman" w:cs="Times New Roman"/>
          <w:sz w:val="24"/>
          <w:szCs w:val="24"/>
        </w:rPr>
      </w:pPr>
      <w:r w:rsidRPr="00052915">
        <w:rPr>
          <w:rFonts w:ascii="Times New Roman" w:eastAsia="Times New Roman" w:hAnsi="Times New Roman" w:cs="Times New Roman"/>
          <w:sz w:val="24"/>
          <w:szCs w:val="24"/>
        </w:rPr>
        <w:t>Переносить, переносица, носовой.</w:t>
      </w:r>
    </w:p>
    <w:p w:rsidR="0009574B" w:rsidRPr="00052915" w:rsidRDefault="0009574B" w:rsidP="00052915">
      <w:pPr>
        <w:pStyle w:val="a4"/>
        <w:rPr>
          <w:rFonts w:ascii="Times New Roman" w:eastAsia="Times New Roman" w:hAnsi="Times New Roman" w:cs="Times New Roman"/>
          <w:sz w:val="24"/>
          <w:szCs w:val="24"/>
        </w:rPr>
      </w:pPr>
      <w:r w:rsidRPr="00052915">
        <w:rPr>
          <w:rFonts w:ascii="Times New Roman" w:eastAsia="Times New Roman" w:hAnsi="Times New Roman" w:cs="Times New Roman"/>
          <w:sz w:val="24"/>
          <w:szCs w:val="24"/>
        </w:rPr>
        <w:t>Речонка, речь, заречье.</w:t>
      </w:r>
    </w:p>
    <w:p w:rsidR="0009574B" w:rsidRPr="00052915" w:rsidRDefault="0009574B" w:rsidP="00052915">
      <w:pPr>
        <w:pStyle w:val="a4"/>
        <w:rPr>
          <w:rFonts w:ascii="Times New Roman" w:eastAsia="Times New Roman" w:hAnsi="Times New Roman" w:cs="Times New Roman"/>
          <w:sz w:val="24"/>
          <w:szCs w:val="24"/>
        </w:rPr>
      </w:pPr>
      <w:r w:rsidRPr="00052915">
        <w:rPr>
          <w:rFonts w:ascii="Times New Roman" w:eastAsia="Times New Roman" w:hAnsi="Times New Roman" w:cs="Times New Roman"/>
          <w:sz w:val="24"/>
          <w:szCs w:val="24"/>
        </w:rPr>
        <w:t>Морской, морить, моряк.</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Работа в паре</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Выберите каждый свой вариант выполнения задания</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Варианты заданий: для трёх групп</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1) Списать цепочки слов, найти «третье лишнее», обозначить корень.</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2) Списать цепочки слов, найти «третье лишнее», продолжить ряд однокоренных слов.</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3) Подобрать к «третьим лишним» однокоренные слова, обозначить в них все морфемы.</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Можно предложить и общее задание для всех категорий учащихся</w:t>
      </w:r>
      <w:proofErr w:type="gramStart"/>
      <w:r w:rsidRPr="0009574B">
        <w:rPr>
          <w:rFonts w:ascii="Times New Roman" w:eastAsia="Times New Roman" w:hAnsi="Times New Roman" w:cs="Times New Roman"/>
          <w:color w:val="000000"/>
          <w:sz w:val="24"/>
          <w:szCs w:val="24"/>
        </w:rPr>
        <w:t>.</w:t>
      </w:r>
      <w:proofErr w:type="gramEnd"/>
      <w:r w:rsidRPr="0009574B">
        <w:rPr>
          <w:rFonts w:ascii="Times New Roman" w:eastAsia="Times New Roman" w:hAnsi="Times New Roman" w:cs="Times New Roman"/>
          <w:color w:val="000000"/>
          <w:sz w:val="24"/>
          <w:szCs w:val="24"/>
        </w:rPr>
        <w:t xml:space="preserve"> (</w:t>
      </w:r>
      <w:proofErr w:type="gramStart"/>
      <w:r w:rsidRPr="0009574B">
        <w:rPr>
          <w:rFonts w:ascii="Times New Roman" w:eastAsia="Times New Roman" w:hAnsi="Times New Roman" w:cs="Times New Roman"/>
          <w:color w:val="000000"/>
          <w:sz w:val="24"/>
          <w:szCs w:val="24"/>
        </w:rPr>
        <w:t>п</w:t>
      </w:r>
      <w:proofErr w:type="gramEnd"/>
      <w:r w:rsidRPr="0009574B">
        <w:rPr>
          <w:rFonts w:ascii="Times New Roman" w:eastAsia="Times New Roman" w:hAnsi="Times New Roman" w:cs="Times New Roman"/>
          <w:color w:val="000000"/>
          <w:sz w:val="24"/>
          <w:szCs w:val="24"/>
        </w:rPr>
        <w:t>од цифрой 4)</w:t>
      </w:r>
    </w:p>
    <w:p w:rsidR="0009574B" w:rsidRPr="00052915"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52915">
        <w:rPr>
          <w:rFonts w:ascii="Times New Roman" w:eastAsia="Times New Roman" w:hAnsi="Times New Roman" w:cs="Times New Roman"/>
          <w:bCs/>
          <w:color w:val="000000"/>
          <w:sz w:val="24"/>
          <w:szCs w:val="24"/>
        </w:rPr>
        <w:t>4) Сформулировать задание к данному дидактическому материалу. Подготовить карточку для самопроверки.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Прочитай транскрипции. Запиши слова данного задания буквами.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w:t>
      </w:r>
      <w:proofErr w:type="spellStart"/>
      <w:r w:rsidRPr="0009574B">
        <w:rPr>
          <w:rFonts w:ascii="Times New Roman" w:eastAsia="Times New Roman" w:hAnsi="Times New Roman" w:cs="Times New Roman"/>
          <w:color w:val="000000"/>
          <w:sz w:val="24"/>
          <w:szCs w:val="24"/>
        </w:rPr>
        <w:t>й'ош</w:t>
      </w:r>
      <w:proofErr w:type="spellEnd"/>
      <w:r w:rsidRPr="0009574B">
        <w:rPr>
          <w:rFonts w:ascii="Times New Roman" w:eastAsia="Times New Roman" w:hAnsi="Times New Roman" w:cs="Times New Roman"/>
          <w:color w:val="000000"/>
          <w:sz w:val="24"/>
          <w:szCs w:val="24"/>
        </w:rPr>
        <w:t xml:space="preserve"> ]– ёж, [</w:t>
      </w:r>
      <w:proofErr w:type="spellStart"/>
      <w:r w:rsidRPr="0009574B">
        <w:rPr>
          <w:rFonts w:ascii="Times New Roman" w:eastAsia="Times New Roman" w:hAnsi="Times New Roman" w:cs="Times New Roman"/>
          <w:color w:val="000000"/>
          <w:sz w:val="24"/>
          <w:szCs w:val="24"/>
        </w:rPr>
        <w:t>сапаг'и</w:t>
      </w:r>
      <w:proofErr w:type="spellEnd"/>
      <w:r w:rsidRPr="0009574B">
        <w:rPr>
          <w:rFonts w:ascii="Times New Roman" w:eastAsia="Times New Roman" w:hAnsi="Times New Roman" w:cs="Times New Roman"/>
          <w:color w:val="000000"/>
          <w:sz w:val="24"/>
          <w:szCs w:val="24"/>
        </w:rPr>
        <w:t>]- сапоги</w:t>
      </w:r>
      <w:proofErr w:type="gramStart"/>
      <w:r w:rsidRPr="0009574B">
        <w:rPr>
          <w:rFonts w:ascii="Times New Roman" w:eastAsia="Times New Roman" w:hAnsi="Times New Roman" w:cs="Times New Roman"/>
          <w:color w:val="000000"/>
          <w:sz w:val="24"/>
          <w:szCs w:val="24"/>
        </w:rPr>
        <w:t> ,</w:t>
      </w:r>
      <w:proofErr w:type="gramEnd"/>
      <w:r w:rsidRPr="0009574B">
        <w:rPr>
          <w:rFonts w:ascii="Times New Roman" w:eastAsia="Times New Roman" w:hAnsi="Times New Roman" w:cs="Times New Roman"/>
          <w:color w:val="000000"/>
          <w:sz w:val="24"/>
          <w:szCs w:val="24"/>
        </w:rPr>
        <w:t xml:space="preserve"> [</w:t>
      </w:r>
      <w:proofErr w:type="spellStart"/>
      <w:r w:rsidRPr="0009574B">
        <w:rPr>
          <w:rFonts w:ascii="Times New Roman" w:eastAsia="Times New Roman" w:hAnsi="Times New Roman" w:cs="Times New Roman"/>
          <w:color w:val="000000"/>
          <w:sz w:val="24"/>
          <w:szCs w:val="24"/>
        </w:rPr>
        <w:t>л'иса</w:t>
      </w:r>
      <w:proofErr w:type="spellEnd"/>
      <w:r w:rsidRPr="0009574B">
        <w:rPr>
          <w:rFonts w:ascii="Times New Roman" w:eastAsia="Times New Roman" w:hAnsi="Times New Roman" w:cs="Times New Roman"/>
          <w:color w:val="000000"/>
          <w:sz w:val="24"/>
          <w:szCs w:val="24"/>
        </w:rPr>
        <w:t>] - лиса, [стол] –стол.</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При выполнении данного задания развиваются познавательные УУД: знаково-символические, умение находить различия в произношении и написании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Задание 3.</w:t>
      </w:r>
      <w:r w:rsidRPr="0009574B">
        <w:rPr>
          <w:rFonts w:ascii="Times New Roman" w:eastAsia="Times New Roman" w:hAnsi="Times New Roman" w:cs="Times New Roman"/>
          <w:color w:val="000000"/>
          <w:sz w:val="24"/>
          <w:szCs w:val="24"/>
        </w:rPr>
        <w:t xml:space="preserve"> Раздели текст на предложения.</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 xml:space="preserve">Стоит жара Игорь и Саша бегут на пляж на волнах плывет белый </w:t>
      </w:r>
      <w:proofErr w:type="gramStart"/>
      <w:r w:rsidRPr="0009574B">
        <w:rPr>
          <w:rFonts w:ascii="Times New Roman" w:eastAsia="Times New Roman" w:hAnsi="Times New Roman" w:cs="Times New Roman"/>
          <w:color w:val="000000"/>
          <w:sz w:val="24"/>
          <w:szCs w:val="24"/>
        </w:rPr>
        <w:t>парус</w:t>
      </w:r>
      <w:proofErr w:type="gramEnd"/>
      <w:r w:rsidRPr="0009574B">
        <w:rPr>
          <w:rFonts w:ascii="Times New Roman" w:eastAsia="Times New Roman" w:hAnsi="Times New Roman" w:cs="Times New Roman"/>
          <w:color w:val="000000"/>
          <w:sz w:val="24"/>
          <w:szCs w:val="24"/>
        </w:rPr>
        <w:t xml:space="preserve"> морская вода моет берег</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Какие УУД? (</w:t>
      </w:r>
      <w:r w:rsidRPr="0009574B">
        <w:rPr>
          <w:rFonts w:ascii="Times New Roman" w:eastAsia="Times New Roman" w:hAnsi="Times New Roman" w:cs="Times New Roman"/>
          <w:color w:val="000000"/>
          <w:sz w:val="24"/>
          <w:szCs w:val="24"/>
        </w:rPr>
        <w:t xml:space="preserve"> Умение находить части в целом)</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Задание 4.</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Отделите, друг от друга слова и составьте из них пословицу.</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ВСЕГДАОЛЕНЬБЕРЕТТРУДТОЛЬКОДАЕТ (ТРУД ВСЕГДА ДАЕТ, А ЛЕНЬ ТОЛЬКО БЕРЕТ). Упражнения на установление последовательности событий в цепочке предложений</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br/>
      </w:r>
      <w:r w:rsidRPr="00052915">
        <w:rPr>
          <w:rFonts w:ascii="Times New Roman" w:eastAsia="Times New Roman" w:hAnsi="Times New Roman" w:cs="Times New Roman"/>
          <w:b/>
          <w:color w:val="000000"/>
          <w:sz w:val="24"/>
          <w:szCs w:val="24"/>
        </w:rPr>
        <w:t>Задание5</w:t>
      </w:r>
      <w:proofErr w:type="gramStart"/>
      <w:r w:rsidRPr="0009574B">
        <w:rPr>
          <w:rFonts w:ascii="Times New Roman" w:eastAsia="Times New Roman" w:hAnsi="Times New Roman" w:cs="Times New Roman"/>
          <w:color w:val="000000"/>
          <w:sz w:val="24"/>
          <w:szCs w:val="24"/>
        </w:rPr>
        <w:t xml:space="preserve"> В</w:t>
      </w:r>
      <w:proofErr w:type="gramEnd"/>
      <w:r w:rsidRPr="0009574B">
        <w:rPr>
          <w:rFonts w:ascii="Times New Roman" w:eastAsia="Times New Roman" w:hAnsi="Times New Roman" w:cs="Times New Roman"/>
          <w:color w:val="000000"/>
          <w:sz w:val="24"/>
          <w:szCs w:val="24"/>
        </w:rPr>
        <w:t>ыписать слова с пропущенными орфограммами и графически их объяснить.</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Заполните таблицу примерами из текста:</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proofErr w:type="spellStart"/>
      <w:r w:rsidRPr="0009574B">
        <w:rPr>
          <w:rFonts w:ascii="Times New Roman" w:eastAsia="Times New Roman" w:hAnsi="Times New Roman" w:cs="Times New Roman"/>
          <w:color w:val="000000"/>
          <w:sz w:val="24"/>
          <w:szCs w:val="24"/>
        </w:rPr>
        <w:lastRenderedPageBreak/>
        <w:t>Ос</w:t>
      </w:r>
      <w:proofErr w:type="gramStart"/>
      <w:r w:rsidRPr="0009574B">
        <w:rPr>
          <w:rFonts w:ascii="Times New Roman" w:eastAsia="Times New Roman" w:hAnsi="Times New Roman" w:cs="Times New Roman"/>
          <w:color w:val="000000"/>
          <w:sz w:val="24"/>
          <w:szCs w:val="24"/>
        </w:rPr>
        <w:t>.н</w:t>
      </w:r>
      <w:proofErr w:type="gramEnd"/>
      <w:r w:rsidRPr="0009574B">
        <w:rPr>
          <w:rFonts w:ascii="Times New Roman" w:eastAsia="Times New Roman" w:hAnsi="Times New Roman" w:cs="Times New Roman"/>
          <w:color w:val="000000"/>
          <w:sz w:val="24"/>
          <w:szCs w:val="24"/>
        </w:rPr>
        <w:t>ью</w:t>
      </w:r>
      <w:proofErr w:type="spellEnd"/>
      <w:r w:rsidRPr="0009574B">
        <w:rPr>
          <w:rFonts w:ascii="Times New Roman" w:eastAsia="Times New Roman" w:hAnsi="Times New Roman" w:cs="Times New Roman"/>
          <w:color w:val="000000"/>
          <w:sz w:val="24"/>
          <w:szCs w:val="24"/>
        </w:rPr>
        <w:t xml:space="preserve"> в </w:t>
      </w:r>
      <w:proofErr w:type="spellStart"/>
      <w:r w:rsidRPr="0009574B">
        <w:rPr>
          <w:rFonts w:ascii="Times New Roman" w:eastAsia="Times New Roman" w:hAnsi="Times New Roman" w:cs="Times New Roman"/>
          <w:color w:val="000000"/>
          <w:sz w:val="24"/>
          <w:szCs w:val="24"/>
        </w:rPr>
        <w:t>д.ождливый</w:t>
      </w:r>
      <w:proofErr w:type="spellEnd"/>
      <w:r w:rsidRPr="0009574B">
        <w:rPr>
          <w:rFonts w:ascii="Times New Roman" w:eastAsia="Times New Roman" w:hAnsi="Times New Roman" w:cs="Times New Roman"/>
          <w:color w:val="000000"/>
          <w:sz w:val="24"/>
          <w:szCs w:val="24"/>
        </w:rPr>
        <w:t xml:space="preserve"> серый день </w:t>
      </w:r>
      <w:proofErr w:type="spellStart"/>
      <w:r w:rsidRPr="0009574B">
        <w:rPr>
          <w:rFonts w:ascii="Times New Roman" w:eastAsia="Times New Roman" w:hAnsi="Times New Roman" w:cs="Times New Roman"/>
          <w:color w:val="000000"/>
          <w:sz w:val="24"/>
          <w:szCs w:val="24"/>
        </w:rPr>
        <w:t>проск.кал</w:t>
      </w:r>
      <w:proofErr w:type="spellEnd"/>
      <w:r w:rsidRPr="0009574B">
        <w:rPr>
          <w:rFonts w:ascii="Times New Roman" w:eastAsia="Times New Roman" w:hAnsi="Times New Roman" w:cs="Times New Roman"/>
          <w:color w:val="000000"/>
          <w:sz w:val="24"/>
          <w:szCs w:val="24"/>
        </w:rPr>
        <w:t xml:space="preserve"> по </w:t>
      </w:r>
      <w:proofErr w:type="spellStart"/>
      <w:r w:rsidRPr="0009574B">
        <w:rPr>
          <w:rFonts w:ascii="Times New Roman" w:eastAsia="Times New Roman" w:hAnsi="Times New Roman" w:cs="Times New Roman"/>
          <w:color w:val="000000"/>
          <w:sz w:val="24"/>
          <w:szCs w:val="24"/>
        </w:rPr>
        <w:t>гор.ду</w:t>
      </w:r>
      <w:proofErr w:type="spellEnd"/>
      <w:r w:rsidRPr="0009574B">
        <w:rPr>
          <w:rFonts w:ascii="Times New Roman" w:eastAsia="Times New Roman" w:hAnsi="Times New Roman" w:cs="Times New Roman"/>
          <w:color w:val="000000"/>
          <w:sz w:val="24"/>
          <w:szCs w:val="24"/>
        </w:rPr>
        <w:t xml:space="preserve"> олень.</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 xml:space="preserve">Он л.тел над гулкой </w:t>
      </w:r>
      <w:proofErr w:type="spellStart"/>
      <w:r w:rsidRPr="0009574B">
        <w:rPr>
          <w:rFonts w:ascii="Times New Roman" w:eastAsia="Times New Roman" w:hAnsi="Times New Roman" w:cs="Times New Roman"/>
          <w:color w:val="000000"/>
          <w:sz w:val="24"/>
          <w:szCs w:val="24"/>
        </w:rPr>
        <w:t>м.стовой</w:t>
      </w:r>
      <w:proofErr w:type="spellEnd"/>
      <w:r w:rsidRPr="0009574B">
        <w:rPr>
          <w:rFonts w:ascii="Times New Roman" w:eastAsia="Times New Roman" w:hAnsi="Times New Roman" w:cs="Times New Roman"/>
          <w:color w:val="000000"/>
          <w:sz w:val="24"/>
          <w:szCs w:val="24"/>
        </w:rPr>
        <w:t xml:space="preserve"> </w:t>
      </w:r>
      <w:proofErr w:type="spellStart"/>
      <w:r w:rsidRPr="0009574B">
        <w:rPr>
          <w:rFonts w:ascii="Times New Roman" w:eastAsia="Times New Roman" w:hAnsi="Times New Roman" w:cs="Times New Roman"/>
          <w:color w:val="000000"/>
          <w:sz w:val="24"/>
          <w:szCs w:val="24"/>
        </w:rPr>
        <w:t>рыж.</w:t>
      </w:r>
      <w:proofErr w:type="gramStart"/>
      <w:r w:rsidRPr="0009574B">
        <w:rPr>
          <w:rFonts w:ascii="Times New Roman" w:eastAsia="Times New Roman" w:hAnsi="Times New Roman" w:cs="Times New Roman"/>
          <w:color w:val="000000"/>
          <w:sz w:val="24"/>
          <w:szCs w:val="24"/>
        </w:rPr>
        <w:t>м</w:t>
      </w:r>
      <w:proofErr w:type="spellEnd"/>
      <w:proofErr w:type="gramEnd"/>
      <w:r w:rsidRPr="0009574B">
        <w:rPr>
          <w:rFonts w:ascii="Times New Roman" w:eastAsia="Times New Roman" w:hAnsi="Times New Roman" w:cs="Times New Roman"/>
          <w:color w:val="000000"/>
          <w:sz w:val="24"/>
          <w:szCs w:val="24"/>
        </w:rPr>
        <w:t xml:space="preserve"> лесом пущенной </w:t>
      </w:r>
      <w:proofErr w:type="spellStart"/>
      <w:r w:rsidRPr="0009574B">
        <w:rPr>
          <w:rFonts w:ascii="Times New Roman" w:eastAsia="Times New Roman" w:hAnsi="Times New Roman" w:cs="Times New Roman"/>
          <w:color w:val="000000"/>
          <w:sz w:val="24"/>
          <w:szCs w:val="24"/>
        </w:rPr>
        <w:t>стр.лой</w:t>
      </w:r>
      <w:proofErr w:type="spellEnd"/>
      <w:r w:rsidRPr="0009574B">
        <w:rPr>
          <w:rFonts w:ascii="Times New Roman" w:eastAsia="Times New Roman" w:hAnsi="Times New Roman" w:cs="Times New Roman"/>
          <w:color w:val="000000"/>
          <w:sz w:val="24"/>
          <w:szCs w:val="24"/>
        </w:rPr>
        <w:t>.</w:t>
      </w:r>
    </w:p>
    <w:tbl>
      <w:tblPr>
        <w:tblStyle w:val="a5"/>
        <w:tblW w:w="0" w:type="auto"/>
        <w:tblLook w:val="04A0"/>
      </w:tblPr>
      <w:tblGrid>
        <w:gridCol w:w="2385"/>
        <w:gridCol w:w="2220"/>
        <w:gridCol w:w="987"/>
        <w:gridCol w:w="1830"/>
        <w:gridCol w:w="1143"/>
      </w:tblGrid>
      <w:tr w:rsidR="0009574B" w:rsidRPr="0009574B" w:rsidTr="00052915">
        <w:trPr>
          <w:trHeight w:val="495"/>
        </w:trPr>
        <w:tc>
          <w:tcPr>
            <w:tcW w:w="2385" w:type="dxa"/>
            <w:hideMark/>
          </w:tcPr>
          <w:p w:rsidR="0009574B" w:rsidRPr="00052915" w:rsidRDefault="0009574B" w:rsidP="0009574B">
            <w:pPr>
              <w:spacing w:before="100" w:beforeAutospacing="1" w:after="100" w:afterAutospacing="1"/>
              <w:jc w:val="center"/>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Имя существительное</w:t>
            </w:r>
          </w:p>
        </w:tc>
        <w:tc>
          <w:tcPr>
            <w:tcW w:w="2220" w:type="dxa"/>
            <w:hideMark/>
          </w:tcPr>
          <w:p w:rsidR="0009574B" w:rsidRPr="00052915" w:rsidRDefault="0009574B" w:rsidP="0009574B">
            <w:pPr>
              <w:spacing w:before="100" w:beforeAutospacing="1" w:after="100" w:afterAutospacing="1"/>
              <w:jc w:val="center"/>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Имя прилагательное</w:t>
            </w:r>
          </w:p>
        </w:tc>
        <w:tc>
          <w:tcPr>
            <w:tcW w:w="900" w:type="dxa"/>
            <w:hideMark/>
          </w:tcPr>
          <w:p w:rsidR="0009574B" w:rsidRPr="00052915" w:rsidRDefault="0009574B" w:rsidP="0009574B">
            <w:pPr>
              <w:spacing w:before="100" w:beforeAutospacing="1" w:after="100" w:afterAutospacing="1"/>
              <w:jc w:val="center"/>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Глагол</w:t>
            </w:r>
          </w:p>
        </w:tc>
        <w:tc>
          <w:tcPr>
            <w:tcW w:w="1830" w:type="dxa"/>
            <w:hideMark/>
          </w:tcPr>
          <w:p w:rsidR="0009574B" w:rsidRPr="00052915" w:rsidRDefault="0009574B" w:rsidP="0009574B">
            <w:pPr>
              <w:spacing w:before="100" w:beforeAutospacing="1" w:after="100" w:afterAutospacing="1"/>
              <w:jc w:val="center"/>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Местоимение</w:t>
            </w:r>
          </w:p>
        </w:tc>
        <w:tc>
          <w:tcPr>
            <w:tcW w:w="1125" w:type="dxa"/>
            <w:hideMark/>
          </w:tcPr>
          <w:p w:rsidR="0009574B" w:rsidRPr="00052915" w:rsidRDefault="0009574B" w:rsidP="0009574B">
            <w:pPr>
              <w:spacing w:before="100" w:beforeAutospacing="1" w:after="100" w:afterAutospacing="1"/>
              <w:jc w:val="center"/>
              <w:rPr>
                <w:rFonts w:ascii="Times New Roman" w:eastAsia="Times New Roman" w:hAnsi="Times New Roman" w:cs="Times New Roman"/>
                <w:sz w:val="24"/>
                <w:szCs w:val="24"/>
              </w:rPr>
            </w:pPr>
            <w:r w:rsidRPr="00052915">
              <w:rPr>
                <w:rFonts w:ascii="Times New Roman" w:eastAsia="Times New Roman" w:hAnsi="Times New Roman" w:cs="Times New Roman"/>
                <w:b/>
                <w:bCs/>
                <w:sz w:val="24"/>
                <w:szCs w:val="24"/>
              </w:rPr>
              <w:t>Наречие</w:t>
            </w:r>
          </w:p>
        </w:tc>
      </w:tr>
      <w:tr w:rsidR="0009574B" w:rsidRPr="0009574B" w:rsidTr="00052915">
        <w:trPr>
          <w:trHeight w:val="210"/>
        </w:trPr>
        <w:tc>
          <w:tcPr>
            <w:tcW w:w="2385" w:type="dxa"/>
            <w:hideMark/>
          </w:tcPr>
          <w:p w:rsidR="0009574B" w:rsidRPr="0009574B" w:rsidRDefault="0009574B" w:rsidP="0009574B">
            <w:pPr>
              <w:spacing w:before="100" w:beforeAutospacing="1" w:after="100" w:afterAutospacing="1" w:line="210" w:lineRule="atLeast"/>
              <w:rPr>
                <w:rFonts w:ascii="Times New Roman" w:eastAsia="Times New Roman" w:hAnsi="Times New Roman" w:cs="Times New Roman"/>
                <w:sz w:val="24"/>
                <w:szCs w:val="24"/>
              </w:rPr>
            </w:pPr>
            <w:r w:rsidRPr="0009574B">
              <w:rPr>
                <w:rFonts w:ascii="Times New Roman" w:eastAsia="Times New Roman" w:hAnsi="Times New Roman" w:cs="Times New Roman"/>
                <w:color w:val="0070C0"/>
                <w:sz w:val="24"/>
                <w:szCs w:val="24"/>
              </w:rPr>
              <w:t> </w:t>
            </w:r>
          </w:p>
        </w:tc>
        <w:tc>
          <w:tcPr>
            <w:tcW w:w="2220" w:type="dxa"/>
            <w:hideMark/>
          </w:tcPr>
          <w:p w:rsidR="0009574B" w:rsidRPr="0009574B" w:rsidRDefault="0009574B" w:rsidP="0009574B">
            <w:pPr>
              <w:spacing w:before="100" w:beforeAutospacing="1" w:after="100" w:afterAutospacing="1" w:line="210" w:lineRule="atLeast"/>
              <w:rPr>
                <w:rFonts w:ascii="Times New Roman" w:eastAsia="Times New Roman" w:hAnsi="Times New Roman" w:cs="Times New Roman"/>
                <w:sz w:val="24"/>
                <w:szCs w:val="24"/>
              </w:rPr>
            </w:pPr>
            <w:r w:rsidRPr="0009574B">
              <w:rPr>
                <w:rFonts w:ascii="Times New Roman" w:eastAsia="Times New Roman" w:hAnsi="Times New Roman" w:cs="Times New Roman"/>
                <w:color w:val="0070C0"/>
                <w:sz w:val="24"/>
                <w:szCs w:val="24"/>
              </w:rPr>
              <w:t> </w:t>
            </w:r>
          </w:p>
        </w:tc>
        <w:tc>
          <w:tcPr>
            <w:tcW w:w="900" w:type="dxa"/>
            <w:hideMark/>
          </w:tcPr>
          <w:p w:rsidR="0009574B" w:rsidRPr="0009574B" w:rsidRDefault="0009574B" w:rsidP="0009574B">
            <w:pPr>
              <w:spacing w:before="100" w:beforeAutospacing="1" w:after="100" w:afterAutospacing="1" w:line="210" w:lineRule="atLeast"/>
              <w:rPr>
                <w:rFonts w:ascii="Times New Roman" w:eastAsia="Times New Roman" w:hAnsi="Times New Roman" w:cs="Times New Roman"/>
                <w:sz w:val="24"/>
                <w:szCs w:val="24"/>
              </w:rPr>
            </w:pPr>
            <w:r w:rsidRPr="0009574B">
              <w:rPr>
                <w:rFonts w:ascii="Times New Roman" w:eastAsia="Times New Roman" w:hAnsi="Times New Roman" w:cs="Times New Roman"/>
                <w:color w:val="0070C0"/>
                <w:sz w:val="24"/>
                <w:szCs w:val="24"/>
              </w:rPr>
              <w:t> </w:t>
            </w:r>
          </w:p>
        </w:tc>
        <w:tc>
          <w:tcPr>
            <w:tcW w:w="1830" w:type="dxa"/>
            <w:hideMark/>
          </w:tcPr>
          <w:p w:rsidR="0009574B" w:rsidRPr="0009574B" w:rsidRDefault="0009574B" w:rsidP="0009574B">
            <w:pPr>
              <w:spacing w:before="100" w:beforeAutospacing="1" w:after="100" w:afterAutospacing="1" w:line="210" w:lineRule="atLeast"/>
              <w:rPr>
                <w:rFonts w:ascii="Times New Roman" w:eastAsia="Times New Roman" w:hAnsi="Times New Roman" w:cs="Times New Roman"/>
                <w:sz w:val="24"/>
                <w:szCs w:val="24"/>
              </w:rPr>
            </w:pPr>
            <w:r w:rsidRPr="0009574B">
              <w:rPr>
                <w:rFonts w:ascii="Times New Roman" w:eastAsia="Times New Roman" w:hAnsi="Times New Roman" w:cs="Times New Roman"/>
                <w:color w:val="0070C0"/>
                <w:sz w:val="24"/>
                <w:szCs w:val="24"/>
              </w:rPr>
              <w:t> </w:t>
            </w:r>
          </w:p>
        </w:tc>
        <w:tc>
          <w:tcPr>
            <w:tcW w:w="1125" w:type="dxa"/>
            <w:hideMark/>
          </w:tcPr>
          <w:p w:rsidR="0009574B" w:rsidRPr="0009574B" w:rsidRDefault="0009574B" w:rsidP="0009574B">
            <w:pPr>
              <w:spacing w:before="100" w:beforeAutospacing="1" w:after="100" w:afterAutospacing="1" w:line="210" w:lineRule="atLeast"/>
              <w:rPr>
                <w:rFonts w:ascii="Times New Roman" w:eastAsia="Times New Roman" w:hAnsi="Times New Roman" w:cs="Times New Roman"/>
                <w:sz w:val="24"/>
                <w:szCs w:val="24"/>
              </w:rPr>
            </w:pPr>
            <w:r w:rsidRPr="0009574B">
              <w:rPr>
                <w:rFonts w:ascii="Times New Roman" w:eastAsia="Times New Roman" w:hAnsi="Times New Roman" w:cs="Times New Roman"/>
                <w:color w:val="0070C0"/>
                <w:sz w:val="24"/>
                <w:szCs w:val="24"/>
              </w:rPr>
              <w:t> </w:t>
            </w:r>
          </w:p>
        </w:tc>
      </w:tr>
    </w:tbl>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Какие виды УУД формируем?</w:t>
      </w:r>
      <w:r w:rsidRPr="0009574B">
        <w:rPr>
          <w:rFonts w:ascii="Times New Roman" w:eastAsia="Times New Roman" w:hAnsi="Times New Roman" w:cs="Times New Roman"/>
          <w:sz w:val="24"/>
          <w:szCs w:val="24"/>
        </w:rPr>
        <w:t xml:space="preserve"> Осуществлять синтез как составление целого из его частей; проводить сравнение</w:t>
      </w:r>
      <w:proofErr w:type="gramStart"/>
      <w:r w:rsidRPr="0009574B">
        <w:rPr>
          <w:rFonts w:ascii="Times New Roman" w:eastAsia="Times New Roman" w:hAnsi="Times New Roman" w:cs="Times New Roman"/>
          <w:sz w:val="24"/>
          <w:szCs w:val="24"/>
        </w:rPr>
        <w:t xml:space="preserve"> .</w:t>
      </w:r>
      <w:proofErr w:type="gramEnd"/>
      <w:r w:rsidRPr="0009574B">
        <w:rPr>
          <w:rFonts w:ascii="Times New Roman" w:eastAsia="Times New Roman" w:hAnsi="Times New Roman" w:cs="Times New Roman"/>
          <w:sz w:val="24"/>
          <w:szCs w:val="24"/>
        </w:rPr>
        <w:t xml:space="preserve"> Понимать заданный вопрос, в соответствии с ним строить ответ в устной форме; анализировать изучаемые факты языка с выделением их отличительных признаков; работать с таблицами.</w:t>
      </w:r>
    </w:p>
    <w:p w:rsidR="0009574B" w:rsidRPr="0009574B" w:rsidRDefault="0009574B" w:rsidP="0009574B">
      <w:pPr>
        <w:spacing w:before="100" w:beforeAutospacing="1" w:after="100" w:afterAutospacing="1" w:line="240" w:lineRule="auto"/>
        <w:jc w:val="center"/>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Задания на классификацию как по предложенным, так и самостоятельно найденным основаниям.</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Цель выполнения таких заданий состоит в   умении находить существенные признаки для обобщения. Занимаясь классификацией, ученик встречается со многими словами, в которых он должен опознать несколько орфограмм, предложить несколько вариантов ответа и одновременно осмыслить связи между отдельными языковыми явлениями.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Сгруппируйте слова по определенному признаку. Предложите несколько вариантов группировки.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xml:space="preserve">Дядя, зевака, прадедушка, тетя, </w:t>
      </w:r>
      <w:proofErr w:type="gramStart"/>
      <w:r w:rsidRPr="0009574B">
        <w:rPr>
          <w:rFonts w:ascii="Times New Roman" w:eastAsia="Times New Roman" w:hAnsi="Times New Roman" w:cs="Times New Roman"/>
          <w:b/>
          <w:bCs/>
          <w:color w:val="000000"/>
          <w:sz w:val="24"/>
          <w:szCs w:val="24"/>
        </w:rPr>
        <w:t>недоучка</w:t>
      </w:r>
      <w:proofErr w:type="gramEnd"/>
      <w:r w:rsidRPr="0009574B">
        <w:rPr>
          <w:rFonts w:ascii="Times New Roman" w:eastAsia="Times New Roman" w:hAnsi="Times New Roman" w:cs="Times New Roman"/>
          <w:b/>
          <w:bCs/>
          <w:color w:val="000000"/>
          <w:sz w:val="24"/>
          <w:szCs w:val="24"/>
        </w:rPr>
        <w:t>, плакса, прабабушка, сластена, старушка, зубрила.</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В результате предложенные слова группируются: по наличию звонких, глухих согласных в начале слова; по родам (существительные общего рода, мужского и женского); по наличию орфограмм; по количеству слогов.</w:t>
      </w:r>
    </w:p>
    <w:p w:rsidR="0009574B" w:rsidRPr="0009574B" w:rsidRDefault="00052915"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w:t>
      </w:r>
      <w:r w:rsidR="0009574B" w:rsidRPr="0009574B">
        <w:rPr>
          <w:rFonts w:ascii="Times New Roman" w:eastAsia="Times New Roman" w:hAnsi="Times New Roman" w:cs="Times New Roman"/>
          <w:b/>
          <w:bCs/>
          <w:color w:val="000000"/>
          <w:sz w:val="24"/>
          <w:szCs w:val="24"/>
        </w:rPr>
        <w:t>адани</w:t>
      </w:r>
      <w:r>
        <w:rPr>
          <w:rFonts w:ascii="Times New Roman" w:eastAsia="Times New Roman" w:hAnsi="Times New Roman" w:cs="Times New Roman"/>
          <w:b/>
          <w:bCs/>
          <w:color w:val="000000"/>
          <w:sz w:val="24"/>
          <w:szCs w:val="24"/>
        </w:rPr>
        <w:t>я</w:t>
      </w:r>
      <w:r w:rsidR="0009574B" w:rsidRPr="0009574B">
        <w:rPr>
          <w:rFonts w:ascii="Times New Roman" w:eastAsia="Times New Roman" w:hAnsi="Times New Roman" w:cs="Times New Roman"/>
          <w:b/>
          <w:bCs/>
          <w:color w:val="000000"/>
          <w:sz w:val="24"/>
          <w:szCs w:val="24"/>
        </w:rPr>
        <w:t xml:space="preserve"> по русскому языку, </w:t>
      </w:r>
      <w:r>
        <w:rPr>
          <w:rFonts w:ascii="Times New Roman" w:eastAsia="Times New Roman" w:hAnsi="Times New Roman" w:cs="Times New Roman"/>
          <w:b/>
          <w:bCs/>
          <w:color w:val="000000"/>
          <w:sz w:val="24"/>
          <w:szCs w:val="24"/>
        </w:rPr>
        <w:t>направленные</w:t>
      </w:r>
      <w:r w:rsidR="0009574B" w:rsidRPr="0009574B">
        <w:rPr>
          <w:rFonts w:ascii="Times New Roman" w:eastAsia="Times New Roman" w:hAnsi="Times New Roman" w:cs="Times New Roman"/>
          <w:b/>
          <w:bCs/>
          <w:color w:val="000000"/>
          <w:sz w:val="24"/>
          <w:szCs w:val="24"/>
        </w:rPr>
        <w:t xml:space="preserve"> на  формирование </w:t>
      </w:r>
      <w:proofErr w:type="gramStart"/>
      <w:r w:rsidR="0009574B" w:rsidRPr="0009574B">
        <w:rPr>
          <w:rFonts w:ascii="Times New Roman" w:eastAsia="Times New Roman" w:hAnsi="Times New Roman" w:cs="Times New Roman"/>
          <w:b/>
          <w:bCs/>
          <w:color w:val="000000"/>
          <w:sz w:val="24"/>
          <w:szCs w:val="24"/>
        </w:rPr>
        <w:t>коммуникативных</w:t>
      </w:r>
      <w:proofErr w:type="gramEnd"/>
      <w:r w:rsidR="0009574B" w:rsidRPr="0009574B">
        <w:rPr>
          <w:rFonts w:ascii="Times New Roman" w:eastAsia="Times New Roman" w:hAnsi="Times New Roman" w:cs="Times New Roman"/>
          <w:b/>
          <w:bCs/>
          <w:color w:val="000000"/>
          <w:sz w:val="24"/>
          <w:szCs w:val="24"/>
        </w:rPr>
        <w:t xml:space="preserve"> УУД</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Коммуникативные действия</w:t>
      </w:r>
      <w:r w:rsidRPr="0009574B">
        <w:rPr>
          <w:rFonts w:ascii="Times New Roman" w:eastAsia="Times New Roman" w:hAnsi="Times New Roman" w:cs="Times New Roman"/>
          <w:sz w:val="24"/>
          <w:szCs w:val="24"/>
        </w:rPr>
        <w:t>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Очень эффективна работа в паре. Это выполнение самостоятельно задания с последующей проверкой результатов друг друга • Поочередное выполнение общего задания • Обмен заданиями: выполнение заданий, подготовленных другими учащимися</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Для формирования коммуникативных универсальных учебных действий</w:t>
      </w:r>
      <w:r w:rsidRPr="0009574B">
        <w:rPr>
          <w:rFonts w:ascii="Times New Roman" w:eastAsia="Times New Roman" w:hAnsi="Times New Roman" w:cs="Times New Roman"/>
          <w:sz w:val="24"/>
          <w:szCs w:val="24"/>
        </w:rPr>
        <w:t xml:space="preserve"> можно предложить следующие виды заданий:</w:t>
      </w:r>
    </w:p>
    <w:p w:rsidR="00817AC9"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составь задание партнеру;</w:t>
      </w:r>
      <w:r w:rsidRPr="0009574B">
        <w:rPr>
          <w:rFonts w:ascii="Times New Roman" w:eastAsia="Times New Roman" w:hAnsi="Times New Roman" w:cs="Times New Roman"/>
          <w:sz w:val="24"/>
          <w:szCs w:val="24"/>
        </w:rPr>
        <w:br/>
        <w:t>– представь себя в роли учителя и составь задание для класса; </w:t>
      </w:r>
      <w:r w:rsidRPr="0009574B">
        <w:rPr>
          <w:rFonts w:ascii="Times New Roman" w:eastAsia="Times New Roman" w:hAnsi="Times New Roman" w:cs="Times New Roman"/>
          <w:sz w:val="24"/>
          <w:szCs w:val="24"/>
        </w:rPr>
        <w:br/>
        <w:t>– составь рассказ от имени героя; </w:t>
      </w:r>
      <w:r w:rsidRPr="0009574B">
        <w:rPr>
          <w:rFonts w:ascii="Times New Roman" w:eastAsia="Times New Roman" w:hAnsi="Times New Roman" w:cs="Times New Roman"/>
          <w:sz w:val="24"/>
          <w:szCs w:val="24"/>
        </w:rPr>
        <w:br/>
        <w:t>– составь рассказ от имени неодушевленного предмета (например, от имени школьной парты, от имени разделительного мягкого знака и т.п.); </w:t>
      </w:r>
      <w:r w:rsidRPr="0009574B">
        <w:rPr>
          <w:rFonts w:ascii="Times New Roman" w:eastAsia="Times New Roman" w:hAnsi="Times New Roman" w:cs="Times New Roman"/>
          <w:sz w:val="24"/>
          <w:szCs w:val="24"/>
        </w:rPr>
        <w:br/>
        <w:t>– отзыв на работу товарища;</w:t>
      </w:r>
    </w:p>
    <w:p w:rsidR="00817AC9"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lastRenderedPageBreak/>
        <w:t xml:space="preserve">– групповая работа по составлению кроссворда; кластера, </w:t>
      </w:r>
      <w:proofErr w:type="spellStart"/>
      <w:r w:rsidRPr="0009574B">
        <w:rPr>
          <w:rFonts w:ascii="Times New Roman" w:eastAsia="Times New Roman" w:hAnsi="Times New Roman" w:cs="Times New Roman"/>
          <w:sz w:val="24"/>
          <w:szCs w:val="24"/>
        </w:rPr>
        <w:t>синквейна</w:t>
      </w:r>
      <w:proofErr w:type="spellEnd"/>
      <w:r w:rsidRPr="0009574B">
        <w:rPr>
          <w:rFonts w:ascii="Times New Roman" w:eastAsia="Times New Roman" w:hAnsi="Times New Roman" w:cs="Times New Roman"/>
          <w:sz w:val="24"/>
          <w:szCs w:val="24"/>
        </w:rPr>
        <w:br/>
        <w:t>– отгадай, о какой части речи говорим; опиши устно;  объясни.</w:t>
      </w:r>
    </w:p>
    <w:p w:rsidR="00AF2178" w:rsidRDefault="00AF2178" w:rsidP="0009574B">
      <w:pPr>
        <w:spacing w:before="100" w:beforeAutospacing="1" w:after="100" w:afterAutospacing="1" w:line="240" w:lineRule="auto"/>
        <w:rPr>
          <w:rFonts w:ascii="Times New Roman" w:eastAsia="Times New Roman" w:hAnsi="Times New Roman" w:cs="Times New Roman"/>
          <w:sz w:val="24"/>
          <w:szCs w:val="24"/>
        </w:rPr>
      </w:pPr>
    </w:p>
    <w:p w:rsidR="00AF2178" w:rsidRDefault="00AF2178" w:rsidP="0009574B">
      <w:pPr>
        <w:spacing w:before="100" w:beforeAutospacing="1" w:after="100" w:afterAutospacing="1" w:line="240" w:lineRule="auto"/>
        <w:rPr>
          <w:rFonts w:ascii="Times New Roman" w:eastAsia="Times New Roman" w:hAnsi="Times New Roman" w:cs="Times New Roman"/>
          <w:sz w:val="24"/>
          <w:szCs w:val="24"/>
        </w:rPr>
      </w:pPr>
    </w:p>
    <w:p w:rsidR="00AF2178" w:rsidRDefault="00AF2178" w:rsidP="0009574B">
      <w:pPr>
        <w:spacing w:before="100" w:beforeAutospacing="1" w:after="100" w:afterAutospacing="1" w:line="240" w:lineRule="auto"/>
        <w:rPr>
          <w:rFonts w:ascii="Times New Roman" w:eastAsia="Times New Roman" w:hAnsi="Times New Roman" w:cs="Times New Roman"/>
          <w:sz w:val="24"/>
          <w:szCs w:val="24"/>
        </w:rPr>
      </w:pP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Вот одно из заданий</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Игра в слова. Дети работают в паре.</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Задание 1.Используя буквы о, </w:t>
      </w:r>
      <w:proofErr w:type="spellStart"/>
      <w:proofErr w:type="gramStart"/>
      <w:r w:rsidRPr="0009574B">
        <w:rPr>
          <w:rFonts w:ascii="Times New Roman" w:eastAsia="Times New Roman" w:hAnsi="Times New Roman" w:cs="Times New Roman"/>
          <w:sz w:val="24"/>
          <w:szCs w:val="24"/>
        </w:rPr>
        <w:t>п</w:t>
      </w:r>
      <w:proofErr w:type="spellEnd"/>
      <w:proofErr w:type="gramEnd"/>
      <w:r w:rsidRPr="0009574B">
        <w:rPr>
          <w:rFonts w:ascii="Times New Roman" w:eastAsia="Times New Roman" w:hAnsi="Times New Roman" w:cs="Times New Roman"/>
          <w:sz w:val="24"/>
          <w:szCs w:val="24"/>
        </w:rPr>
        <w:t xml:space="preserve">, р. с. т, составь разные слова из 3 букв; 4 букв; 5 букв. Например: с о </w:t>
      </w:r>
      <w:proofErr w:type="spellStart"/>
      <w:proofErr w:type="gramStart"/>
      <w:r w:rsidRPr="0009574B">
        <w:rPr>
          <w:rFonts w:ascii="Times New Roman" w:eastAsia="Times New Roman" w:hAnsi="Times New Roman" w:cs="Times New Roman"/>
          <w:sz w:val="24"/>
          <w:szCs w:val="24"/>
        </w:rPr>
        <w:t>р</w:t>
      </w:r>
      <w:proofErr w:type="spellEnd"/>
      <w:proofErr w:type="gramEnd"/>
      <w:r w:rsidRPr="0009574B">
        <w:rPr>
          <w:rFonts w:ascii="Times New Roman" w:eastAsia="Times New Roman" w:hAnsi="Times New Roman" w:cs="Times New Roman"/>
          <w:sz w:val="24"/>
          <w:szCs w:val="24"/>
        </w:rPr>
        <w:t xml:space="preserve"> т.</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Задание 2. Один ученик пишет слова с твердой согласной, второй — с мягкой согласной и потом проверяют работу друг друга. Мыл-мял, </w:t>
      </w:r>
      <w:proofErr w:type="spellStart"/>
      <w:proofErr w:type="gramStart"/>
      <w:r w:rsidRPr="0009574B">
        <w:rPr>
          <w:rFonts w:ascii="Times New Roman" w:eastAsia="Times New Roman" w:hAnsi="Times New Roman" w:cs="Times New Roman"/>
          <w:sz w:val="24"/>
          <w:szCs w:val="24"/>
        </w:rPr>
        <w:t>нос-нёс</w:t>
      </w:r>
      <w:proofErr w:type="spellEnd"/>
      <w:proofErr w:type="gramEnd"/>
      <w:r w:rsidRPr="0009574B">
        <w:rPr>
          <w:rFonts w:ascii="Times New Roman" w:eastAsia="Times New Roman" w:hAnsi="Times New Roman" w:cs="Times New Roman"/>
          <w:sz w:val="24"/>
          <w:szCs w:val="24"/>
        </w:rPr>
        <w:t>, кот-кит</w:t>
      </w:r>
    </w:p>
    <w:p w:rsidR="0009574B" w:rsidRPr="0009574B" w:rsidRDefault="00817AC9"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w:t>
      </w:r>
      <w:r w:rsidR="0009574B" w:rsidRPr="0009574B">
        <w:rPr>
          <w:rFonts w:ascii="Times New Roman" w:eastAsia="Times New Roman" w:hAnsi="Times New Roman" w:cs="Times New Roman"/>
          <w:b/>
          <w:bCs/>
          <w:color w:val="000000"/>
          <w:sz w:val="24"/>
          <w:szCs w:val="24"/>
        </w:rPr>
        <w:t>а данном материале</w:t>
      </w:r>
      <w:r>
        <w:rPr>
          <w:rFonts w:ascii="Times New Roman" w:eastAsia="Times New Roman" w:hAnsi="Times New Roman" w:cs="Times New Roman"/>
          <w:b/>
          <w:bCs/>
          <w:color w:val="000000"/>
          <w:sz w:val="24"/>
          <w:szCs w:val="24"/>
        </w:rPr>
        <w:t xml:space="preserve"> развиваются следующие коммуникативные УУД:</w:t>
      </w:r>
      <w:r w:rsidR="0009574B" w:rsidRPr="0009574B">
        <w:rPr>
          <w:rFonts w:ascii="Times New Roman" w:eastAsia="Times New Roman" w:hAnsi="Times New Roman" w:cs="Times New Roman"/>
          <w:color w:val="333333"/>
          <w:sz w:val="24"/>
          <w:szCs w:val="24"/>
        </w:rPr>
        <w:t xml:space="preserve"> </w:t>
      </w:r>
      <w:r w:rsidR="0009574B" w:rsidRPr="0009574B">
        <w:rPr>
          <w:rFonts w:ascii="Times New Roman" w:eastAsia="Times New Roman" w:hAnsi="Times New Roman" w:cs="Times New Roman"/>
          <w:sz w:val="24"/>
          <w:szCs w:val="24"/>
        </w:rPr>
        <w:t>планировать и согласованно выполнять совместную деятельность, распределять роли, взаимно контролировать действия друг друга, уметь договариваться</w:t>
      </w:r>
      <w:r w:rsidR="0009574B" w:rsidRPr="0009574B">
        <w:rPr>
          <w:rFonts w:ascii="Times New Roman" w:eastAsia="Times New Roman" w:hAnsi="Times New Roman" w:cs="Times New Roman"/>
          <w:color w:val="333333"/>
          <w:sz w:val="24"/>
          <w:szCs w:val="24"/>
        </w:rPr>
        <w:t>.</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Задание 3</w:t>
      </w:r>
      <w:r w:rsidRPr="0009574B">
        <w:rPr>
          <w:rFonts w:ascii="Times New Roman" w:eastAsia="Times New Roman" w:hAnsi="Times New Roman" w:cs="Times New Roman"/>
          <w:b/>
          <w:bCs/>
          <w:color w:val="000000"/>
          <w:sz w:val="24"/>
          <w:szCs w:val="24"/>
        </w:rPr>
        <w:t>.Работа в паре</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color w:val="000000"/>
          <w:sz w:val="24"/>
          <w:szCs w:val="24"/>
        </w:rPr>
        <w:t>-</w:t>
      </w:r>
      <w:r w:rsidRPr="0009574B">
        <w:rPr>
          <w:rFonts w:ascii="Times New Roman" w:eastAsia="Times New Roman" w:hAnsi="Times New Roman" w:cs="Times New Roman"/>
          <w:sz w:val="24"/>
          <w:szCs w:val="24"/>
        </w:rPr>
        <w:t>Ребята, как жужжит жук? [ж-ж-ж] Наберите воздух и покажите, как жужжит жук, как воет волк</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(Владение определёнными вербальными и не вербальными средствами общения)</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 xml:space="preserve">Коммуникативные учебные действия </w:t>
      </w:r>
      <w:r w:rsidRPr="0009574B">
        <w:rPr>
          <w:rFonts w:ascii="Times New Roman" w:eastAsia="Times New Roman" w:hAnsi="Times New Roman" w:cs="Times New Roman"/>
          <w:sz w:val="24"/>
          <w:szCs w:val="24"/>
        </w:rPr>
        <w:t>включают в себя умение оценивать себя и друг друга. В конце уроке ученики оценивают свою работу и работу друг друга</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-Кому бы вы поставили такую отметку? Кому не поставили? Почему?</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  </w:t>
      </w:r>
      <w:proofErr w:type="gramStart"/>
      <w:r w:rsidRPr="0009574B">
        <w:rPr>
          <w:rFonts w:ascii="Times New Roman" w:eastAsia="Times New Roman" w:hAnsi="Times New Roman" w:cs="Times New Roman"/>
          <w:b/>
          <w:bCs/>
          <w:sz w:val="24"/>
          <w:szCs w:val="24"/>
        </w:rPr>
        <w:t>Личностные</w:t>
      </w:r>
      <w:proofErr w:type="gramEnd"/>
      <w:r w:rsidRPr="0009574B">
        <w:rPr>
          <w:rFonts w:ascii="Times New Roman" w:eastAsia="Times New Roman" w:hAnsi="Times New Roman" w:cs="Times New Roman"/>
          <w:b/>
          <w:bCs/>
          <w:sz w:val="24"/>
          <w:szCs w:val="24"/>
        </w:rPr>
        <w:t xml:space="preserve"> УУД </w:t>
      </w:r>
      <w:r w:rsidRPr="0009574B">
        <w:rPr>
          <w:rFonts w:ascii="Times New Roman" w:eastAsia="Times New Roman" w:hAnsi="Times New Roman" w:cs="Times New Roman"/>
          <w:sz w:val="24"/>
          <w:szCs w:val="24"/>
        </w:rPr>
        <w:t>направлены на осознание, исследование и принятие жизненных ценностей. Они позволяют сориентироваться в нравственных нормах и правилах, выработать свою жизненную позицию в отношении мира.</w:t>
      </w:r>
    </w:p>
    <w:p w:rsidR="00817AC9"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 xml:space="preserve">Для формирования личностных универсальных учебных действий </w:t>
      </w:r>
      <w:r w:rsidRPr="0009574B">
        <w:rPr>
          <w:rFonts w:ascii="Times New Roman" w:eastAsia="Times New Roman" w:hAnsi="Times New Roman" w:cs="Times New Roman"/>
          <w:sz w:val="24"/>
          <w:szCs w:val="24"/>
        </w:rPr>
        <w:t>можно использовать следующие виды заданий: </w:t>
      </w:r>
      <w:r w:rsidRPr="0009574B">
        <w:rPr>
          <w:rFonts w:ascii="Times New Roman" w:eastAsia="Times New Roman" w:hAnsi="Times New Roman" w:cs="Times New Roman"/>
          <w:sz w:val="24"/>
          <w:szCs w:val="24"/>
        </w:rPr>
        <w:br/>
        <w:t>– участие в проектах, исследованиях; «Что в имени м</w:t>
      </w:r>
      <w:r w:rsidR="00817AC9">
        <w:rPr>
          <w:rFonts w:ascii="Times New Roman" w:eastAsia="Times New Roman" w:hAnsi="Times New Roman" w:cs="Times New Roman"/>
          <w:sz w:val="24"/>
          <w:szCs w:val="24"/>
        </w:rPr>
        <w:t>оём» «В словари за частями речи</w:t>
      </w:r>
      <w:r w:rsidRPr="0009574B">
        <w:rPr>
          <w:rFonts w:ascii="Times New Roman" w:eastAsia="Times New Roman" w:hAnsi="Times New Roman" w:cs="Times New Roman"/>
          <w:sz w:val="24"/>
          <w:szCs w:val="24"/>
        </w:rPr>
        <w:t>» «</w:t>
      </w:r>
      <w:r w:rsidR="00817AC9">
        <w:rPr>
          <w:rFonts w:ascii="Times New Roman" w:eastAsia="Times New Roman" w:hAnsi="Times New Roman" w:cs="Times New Roman"/>
          <w:sz w:val="24"/>
          <w:szCs w:val="24"/>
        </w:rPr>
        <w:t>И в шутку и всерьез»</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мысленное воспроизведение картины, ситуации, творческие задания;</w:t>
      </w:r>
      <w:r w:rsidRPr="0009574B">
        <w:rPr>
          <w:rFonts w:ascii="Times New Roman" w:eastAsia="Times New Roman" w:hAnsi="Times New Roman" w:cs="Times New Roman"/>
          <w:sz w:val="24"/>
          <w:szCs w:val="24"/>
        </w:rPr>
        <w:br/>
        <w:t>– подведение итогов урока; самооценка события, происшествия;</w:t>
      </w:r>
    </w:p>
    <w:p w:rsidR="0009574B" w:rsidRPr="0009574B" w:rsidRDefault="0009574B" w:rsidP="00817AC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574B">
        <w:rPr>
          <w:rFonts w:ascii="Times New Roman" w:eastAsia="Times New Roman" w:hAnsi="Times New Roman" w:cs="Times New Roman"/>
          <w:b/>
          <w:bCs/>
          <w:sz w:val="24"/>
          <w:szCs w:val="24"/>
        </w:rPr>
        <w:t>Развивая Личностные УУД</w:t>
      </w:r>
      <w:r w:rsidRPr="0009574B">
        <w:rPr>
          <w:rFonts w:ascii="Times New Roman" w:eastAsia="Times New Roman" w:hAnsi="Times New Roman" w:cs="Times New Roman"/>
          <w:sz w:val="24"/>
          <w:szCs w:val="24"/>
        </w:rPr>
        <w:t xml:space="preserve"> важно сформировать положительную мотивацию к учебной деятельности.</w:t>
      </w:r>
      <w:proofErr w:type="gramEnd"/>
      <w:r w:rsidRPr="0009574B">
        <w:rPr>
          <w:rFonts w:ascii="Times New Roman" w:eastAsia="Times New Roman" w:hAnsi="Times New Roman" w:cs="Times New Roman"/>
          <w:sz w:val="24"/>
          <w:szCs w:val="24"/>
        </w:rPr>
        <w:t xml:space="preserve"> Например, тема «Имена собственные»</w:t>
      </w:r>
    </w:p>
    <w:p w:rsidR="0009574B" w:rsidRPr="0009574B" w:rsidRDefault="0009574B" w:rsidP="00817AC9">
      <w:pPr>
        <w:spacing w:before="100" w:beforeAutospacing="1" w:after="100" w:afterAutospacing="1" w:line="240" w:lineRule="auto"/>
        <w:jc w:val="both"/>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xml:space="preserve">- Ребята, что вы любите делать в свободное время, на перемене? Конечно, играть. Давайте поиграем. Игра называется «Как меня зовут сейчас. Как меня будут звать». Меня в детстве </w:t>
      </w:r>
      <w:r w:rsidRPr="0009574B">
        <w:rPr>
          <w:rFonts w:ascii="Times New Roman" w:eastAsia="Times New Roman" w:hAnsi="Times New Roman" w:cs="Times New Roman"/>
          <w:sz w:val="24"/>
          <w:szCs w:val="24"/>
        </w:rPr>
        <w:lastRenderedPageBreak/>
        <w:t xml:space="preserve">звали Лена, а когда я </w:t>
      </w:r>
      <w:proofErr w:type="gramStart"/>
      <w:r w:rsidRPr="0009574B">
        <w:rPr>
          <w:rFonts w:ascii="Times New Roman" w:eastAsia="Times New Roman" w:hAnsi="Times New Roman" w:cs="Times New Roman"/>
          <w:sz w:val="24"/>
          <w:szCs w:val="24"/>
        </w:rPr>
        <w:t>была совсем малышкой как звали</w:t>
      </w:r>
      <w:proofErr w:type="gramEnd"/>
      <w:r w:rsidRPr="0009574B">
        <w:rPr>
          <w:rFonts w:ascii="Times New Roman" w:eastAsia="Times New Roman" w:hAnsi="Times New Roman" w:cs="Times New Roman"/>
          <w:sz w:val="24"/>
          <w:szCs w:val="24"/>
        </w:rPr>
        <w:t>? Леночка, а сейчас как зовут? А Вас как зовут? Повернитесь и назовите друг другу все ваши имена. (</w:t>
      </w:r>
      <w:r w:rsidRPr="0009574B">
        <w:rPr>
          <w:rFonts w:ascii="Times New Roman" w:eastAsia="Times New Roman" w:hAnsi="Times New Roman" w:cs="Times New Roman"/>
          <w:b/>
          <w:bCs/>
          <w:sz w:val="24"/>
          <w:szCs w:val="24"/>
        </w:rPr>
        <w:t>Парная работа</w:t>
      </w:r>
      <w:r w:rsidRPr="0009574B">
        <w:rPr>
          <w:rFonts w:ascii="Times New Roman" w:eastAsia="Times New Roman" w:hAnsi="Times New Roman" w:cs="Times New Roman"/>
          <w:sz w:val="24"/>
          <w:szCs w:val="24"/>
        </w:rPr>
        <w:t>). Правда, имена у всех красивые? Давайте попробуем записать имена.</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sz w:val="24"/>
          <w:szCs w:val="24"/>
        </w:rPr>
        <w:t>Какие личностные УУД формируем? (</w:t>
      </w:r>
      <w:r w:rsidRPr="0009574B">
        <w:rPr>
          <w:rFonts w:ascii="Times New Roman" w:eastAsia="Times New Roman" w:hAnsi="Times New Roman" w:cs="Times New Roman"/>
          <w:sz w:val="24"/>
          <w:szCs w:val="24"/>
        </w:rPr>
        <w:t xml:space="preserve">Учатся взаимодействовать с учителем и со сверстниками.) </w:t>
      </w:r>
    </w:p>
    <w:p w:rsidR="0009574B" w:rsidRPr="0009574B" w:rsidRDefault="0009574B" w:rsidP="00817AC9">
      <w:pPr>
        <w:spacing w:before="100" w:beforeAutospacing="1" w:after="100" w:afterAutospacing="1" w:line="240" w:lineRule="auto"/>
        <w:jc w:val="both"/>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xml:space="preserve">Очень важна </w:t>
      </w:r>
      <w:r w:rsidRPr="0009574B">
        <w:rPr>
          <w:rFonts w:ascii="Times New Roman" w:eastAsia="Times New Roman" w:hAnsi="Times New Roman" w:cs="Times New Roman"/>
          <w:color w:val="000000"/>
          <w:sz w:val="24"/>
          <w:szCs w:val="24"/>
        </w:rPr>
        <w:t xml:space="preserve">психофизическая тренировка, эмоциональный настрой на урок - Я рада вновь видеть ваши лица, ваши глаза. И думаю, что сегодняшний урок принесет нам всем радость общения друг с другом. Успехов вам и удачи! С каким </w:t>
      </w:r>
      <w:r w:rsidR="00817AC9">
        <w:rPr>
          <w:rFonts w:ascii="Times New Roman" w:eastAsia="Times New Roman" w:hAnsi="Times New Roman" w:cs="Times New Roman"/>
          <w:color w:val="000000"/>
          <w:sz w:val="24"/>
          <w:szCs w:val="24"/>
        </w:rPr>
        <w:t>настроением вы начинаете урок? «</w:t>
      </w:r>
      <w:r w:rsidRPr="0009574B">
        <w:rPr>
          <w:rFonts w:ascii="Times New Roman" w:eastAsia="Times New Roman" w:hAnsi="Times New Roman" w:cs="Times New Roman"/>
          <w:color w:val="000000"/>
          <w:sz w:val="24"/>
          <w:szCs w:val="24"/>
        </w:rPr>
        <w:t>Просигнальте</w:t>
      </w:r>
      <w:r w:rsidR="00817AC9">
        <w:rPr>
          <w:rFonts w:ascii="Times New Roman" w:eastAsia="Times New Roman" w:hAnsi="Times New Roman" w:cs="Times New Roman"/>
          <w:color w:val="000000"/>
          <w:sz w:val="24"/>
          <w:szCs w:val="24"/>
        </w:rPr>
        <w:t>»</w:t>
      </w:r>
      <w:r w:rsidRPr="0009574B">
        <w:rPr>
          <w:rFonts w:ascii="Times New Roman" w:eastAsia="Times New Roman" w:hAnsi="Times New Roman" w:cs="Times New Roman"/>
          <w:color w:val="000000"/>
          <w:sz w:val="24"/>
          <w:szCs w:val="24"/>
        </w:rPr>
        <w:t xml:space="preserve"> мне, пожалуйста. (Дети поднимают карточку - "настроение" в виде смайлика) 2. Короткие стишки, дающие положительный настрой на урок, необычное приветствие друг другу. Наприме</w:t>
      </w:r>
      <w:proofErr w:type="gramStart"/>
      <w:r w:rsidRPr="0009574B">
        <w:rPr>
          <w:rFonts w:ascii="Times New Roman" w:eastAsia="Times New Roman" w:hAnsi="Times New Roman" w:cs="Times New Roman"/>
          <w:color w:val="000000"/>
          <w:sz w:val="24"/>
          <w:szCs w:val="24"/>
        </w:rPr>
        <w:t>р-</w:t>
      </w:r>
      <w:proofErr w:type="gramEnd"/>
      <w:r w:rsidRPr="0009574B">
        <w:rPr>
          <w:rFonts w:ascii="Times New Roman" w:eastAsia="Times New Roman" w:hAnsi="Times New Roman" w:cs="Times New Roman"/>
          <w:color w:val="000000"/>
          <w:sz w:val="24"/>
          <w:szCs w:val="24"/>
        </w:rPr>
        <w:t xml:space="preserve"> Поздоровайтесь локтями, улыбнитесь глазками. Или</w:t>
      </w:r>
      <w:proofErr w:type="gramStart"/>
      <w:r w:rsidRPr="0009574B">
        <w:rPr>
          <w:rFonts w:ascii="Times New Roman" w:eastAsia="Times New Roman" w:hAnsi="Times New Roman" w:cs="Times New Roman"/>
          <w:color w:val="000000"/>
          <w:sz w:val="24"/>
          <w:szCs w:val="24"/>
        </w:rPr>
        <w:t xml:space="preserve"> Н</w:t>
      </w:r>
      <w:proofErr w:type="gramEnd"/>
      <w:r w:rsidRPr="0009574B">
        <w:rPr>
          <w:rFonts w:ascii="Times New Roman" w:eastAsia="Times New Roman" w:hAnsi="Times New Roman" w:cs="Times New Roman"/>
          <w:color w:val="000000"/>
          <w:sz w:val="24"/>
          <w:szCs w:val="24"/>
        </w:rPr>
        <w:t xml:space="preserve">апример: Встало солнышко давно, Заглянуло к нам в окно. Нас оно торопит в класс, Русский ведь язык у нас! Встали все у парт красиво, Поздоровались учтиво, Друг на друга посмотрели, Улыбнулись, тихо сели. </w:t>
      </w:r>
    </w:p>
    <w:p w:rsidR="00FA08EE" w:rsidRDefault="00FA08EE" w:rsidP="0009574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Хочу привести пример задания на развитие всех типов УУД</w:t>
      </w:r>
    </w:p>
    <w:p w:rsidR="0009574B" w:rsidRPr="0009574B" w:rsidRDefault="00FA08EE"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Задание </w:t>
      </w:r>
      <w:r w:rsidR="0009574B" w:rsidRPr="0009574B">
        <w:rPr>
          <w:rFonts w:ascii="Times New Roman" w:eastAsia="Times New Roman" w:hAnsi="Times New Roman" w:cs="Times New Roman"/>
          <w:b/>
          <w:bCs/>
          <w:sz w:val="24"/>
          <w:szCs w:val="24"/>
        </w:rPr>
        <w:t xml:space="preserve"> «Деформированный текст».</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Спишите предложения, исправляя ошибки</w:t>
      </w:r>
      <w:proofErr w:type="gramStart"/>
      <w:r w:rsidRPr="0009574B">
        <w:rPr>
          <w:rFonts w:ascii="Times New Roman" w:eastAsia="Times New Roman" w:hAnsi="Times New Roman" w:cs="Times New Roman"/>
          <w:sz w:val="24"/>
          <w:szCs w:val="24"/>
        </w:rPr>
        <w:t>.(</w:t>
      </w:r>
      <w:proofErr w:type="gramEnd"/>
      <w:r w:rsidRPr="0009574B">
        <w:rPr>
          <w:rFonts w:ascii="Times New Roman" w:eastAsia="Times New Roman" w:hAnsi="Times New Roman" w:cs="Times New Roman"/>
          <w:sz w:val="24"/>
          <w:szCs w:val="24"/>
        </w:rPr>
        <w:t>карточки)</w:t>
      </w:r>
    </w:p>
    <w:p w:rsidR="0009574B" w:rsidRPr="0009574B" w:rsidRDefault="0009574B" w:rsidP="0009574B">
      <w:pPr>
        <w:spacing w:before="100" w:beforeAutospacing="1" w:after="100" w:afterAutospacing="1" w:line="240" w:lineRule="auto"/>
        <w:rPr>
          <w:rFonts w:ascii="Times New Roman" w:eastAsia="Times New Roman" w:hAnsi="Times New Roman" w:cs="Times New Roman"/>
          <w:sz w:val="24"/>
          <w:szCs w:val="24"/>
        </w:rPr>
      </w:pPr>
      <w:r w:rsidRPr="0009574B">
        <w:rPr>
          <w:rFonts w:ascii="Times New Roman" w:eastAsia="Times New Roman" w:hAnsi="Times New Roman" w:cs="Times New Roman"/>
          <w:b/>
          <w:bCs/>
          <w:color w:val="000000"/>
          <w:sz w:val="24"/>
          <w:szCs w:val="24"/>
        </w:rPr>
        <w:t xml:space="preserve">Во </w:t>
      </w:r>
      <w:proofErr w:type="spellStart"/>
      <w:r w:rsidRPr="0009574B">
        <w:rPr>
          <w:rFonts w:ascii="Times New Roman" w:eastAsia="Times New Roman" w:hAnsi="Times New Roman" w:cs="Times New Roman"/>
          <w:b/>
          <w:bCs/>
          <w:color w:val="000000"/>
          <w:sz w:val="24"/>
          <w:szCs w:val="24"/>
        </w:rPr>
        <w:t>дваре</w:t>
      </w:r>
      <w:proofErr w:type="spellEnd"/>
      <w:r w:rsidRPr="0009574B">
        <w:rPr>
          <w:rFonts w:ascii="Times New Roman" w:eastAsia="Times New Roman" w:hAnsi="Times New Roman" w:cs="Times New Roman"/>
          <w:b/>
          <w:bCs/>
          <w:color w:val="000000"/>
          <w:sz w:val="24"/>
          <w:szCs w:val="24"/>
        </w:rPr>
        <w:t xml:space="preserve"> </w:t>
      </w:r>
      <w:proofErr w:type="gramStart"/>
      <w:r w:rsidRPr="0009574B">
        <w:rPr>
          <w:rFonts w:ascii="Times New Roman" w:eastAsia="Times New Roman" w:hAnsi="Times New Roman" w:cs="Times New Roman"/>
          <w:b/>
          <w:bCs/>
          <w:color w:val="000000"/>
          <w:sz w:val="24"/>
          <w:szCs w:val="24"/>
        </w:rPr>
        <w:t xml:space="preserve">растут кусты </w:t>
      </w:r>
      <w:proofErr w:type="spellStart"/>
      <w:r w:rsidRPr="0009574B">
        <w:rPr>
          <w:rFonts w:ascii="Times New Roman" w:eastAsia="Times New Roman" w:hAnsi="Times New Roman" w:cs="Times New Roman"/>
          <w:b/>
          <w:bCs/>
          <w:color w:val="000000"/>
          <w:sz w:val="24"/>
          <w:szCs w:val="24"/>
        </w:rPr>
        <w:t>рыжый</w:t>
      </w:r>
      <w:proofErr w:type="spellEnd"/>
      <w:r w:rsidRPr="0009574B">
        <w:rPr>
          <w:rFonts w:ascii="Times New Roman" w:eastAsia="Times New Roman" w:hAnsi="Times New Roman" w:cs="Times New Roman"/>
          <w:b/>
          <w:bCs/>
          <w:color w:val="000000"/>
          <w:sz w:val="24"/>
          <w:szCs w:val="24"/>
        </w:rPr>
        <w:t xml:space="preserve"> кот крадется</w:t>
      </w:r>
      <w:proofErr w:type="gramEnd"/>
      <w:r w:rsidRPr="0009574B">
        <w:rPr>
          <w:rFonts w:ascii="Times New Roman" w:eastAsia="Times New Roman" w:hAnsi="Times New Roman" w:cs="Times New Roman"/>
          <w:b/>
          <w:bCs/>
          <w:color w:val="000000"/>
          <w:sz w:val="24"/>
          <w:szCs w:val="24"/>
        </w:rPr>
        <w:t xml:space="preserve"> к ней маленькая птичка села на ветку </w:t>
      </w:r>
      <w:proofErr w:type="spellStart"/>
      <w:r w:rsidRPr="0009574B">
        <w:rPr>
          <w:rFonts w:ascii="Times New Roman" w:eastAsia="Times New Roman" w:hAnsi="Times New Roman" w:cs="Times New Roman"/>
          <w:b/>
          <w:bCs/>
          <w:color w:val="000000"/>
          <w:sz w:val="24"/>
          <w:szCs w:val="24"/>
        </w:rPr>
        <w:t>сережа</w:t>
      </w:r>
      <w:proofErr w:type="spellEnd"/>
      <w:r w:rsidRPr="0009574B">
        <w:rPr>
          <w:rFonts w:ascii="Times New Roman" w:eastAsia="Times New Roman" w:hAnsi="Times New Roman" w:cs="Times New Roman"/>
          <w:b/>
          <w:bCs/>
          <w:color w:val="000000"/>
          <w:sz w:val="24"/>
          <w:szCs w:val="24"/>
        </w:rPr>
        <w:t xml:space="preserve"> прогнал ката</w:t>
      </w:r>
    </w:p>
    <w:p w:rsidR="0009574B" w:rsidRPr="0009574B" w:rsidRDefault="00817AC9" w:rsidP="0009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9574B" w:rsidRPr="0009574B">
        <w:rPr>
          <w:rFonts w:ascii="Times New Roman" w:eastAsia="Times New Roman" w:hAnsi="Times New Roman" w:cs="Times New Roman"/>
          <w:sz w:val="24"/>
          <w:szCs w:val="24"/>
        </w:rPr>
        <w:t xml:space="preserve"> тексте перепутаны предложения. Учащимся требуется восстановить логическую последовательность событий и записать правильный вариант.</w:t>
      </w:r>
    </w:p>
    <w:p w:rsidR="0009574B" w:rsidRPr="00FA08EE" w:rsidRDefault="0009574B" w:rsidP="00817AC9">
      <w:pPr>
        <w:spacing w:before="100" w:beforeAutospacing="1" w:after="100" w:afterAutospacing="1" w:line="240" w:lineRule="auto"/>
        <w:jc w:val="both"/>
        <w:rPr>
          <w:rFonts w:ascii="Times New Roman" w:eastAsia="Times New Roman" w:hAnsi="Times New Roman" w:cs="Times New Roman"/>
          <w:b/>
          <w:sz w:val="24"/>
          <w:szCs w:val="24"/>
        </w:rPr>
      </w:pPr>
      <w:r w:rsidRPr="00FA08EE">
        <w:rPr>
          <w:rFonts w:ascii="Times New Roman" w:eastAsia="Times New Roman" w:hAnsi="Times New Roman" w:cs="Times New Roman"/>
          <w:b/>
          <w:sz w:val="24"/>
          <w:szCs w:val="24"/>
        </w:rPr>
        <w:t>Данные задания способствуют:</w:t>
      </w:r>
    </w:p>
    <w:p w:rsidR="0009574B" w:rsidRPr="0009574B" w:rsidRDefault="0009574B" w:rsidP="00817AC9">
      <w:pPr>
        <w:spacing w:before="100" w:beforeAutospacing="1" w:after="100" w:afterAutospacing="1" w:line="240" w:lineRule="auto"/>
        <w:jc w:val="both"/>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 овладеть всеми типами учебных действий, включая способность принимать и сохранять учебную цель и задачу;</w:t>
      </w:r>
    </w:p>
    <w:p w:rsidR="0009574B" w:rsidRPr="0009574B" w:rsidRDefault="00FA08EE" w:rsidP="00817A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574B" w:rsidRPr="0009574B">
        <w:rPr>
          <w:rFonts w:ascii="Times New Roman" w:eastAsia="Times New Roman" w:hAnsi="Times New Roman" w:cs="Times New Roman"/>
          <w:sz w:val="24"/>
          <w:szCs w:val="24"/>
        </w:rPr>
        <w:t>планировать ее реализацию</w:t>
      </w:r>
    </w:p>
    <w:p w:rsidR="0009574B" w:rsidRPr="0009574B" w:rsidRDefault="00FA08EE" w:rsidP="00817A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574B" w:rsidRPr="0009574B">
        <w:rPr>
          <w:rFonts w:ascii="Times New Roman" w:eastAsia="Times New Roman" w:hAnsi="Times New Roman" w:cs="Times New Roman"/>
          <w:sz w:val="24"/>
          <w:szCs w:val="24"/>
        </w:rPr>
        <w:t xml:space="preserve">контролировать и оценивать свои действия, вносить соответствующие коррективы в их выполнение. Дети учитывают выделенные учителем ориентиры действия, строят рассуждения, устанавливают аналогии, </w:t>
      </w:r>
    </w:p>
    <w:p w:rsidR="0009574B" w:rsidRPr="0009574B" w:rsidRDefault="0009574B" w:rsidP="00817AC9">
      <w:pPr>
        <w:spacing w:before="100" w:beforeAutospacing="1" w:after="100" w:afterAutospacing="1" w:line="240" w:lineRule="auto"/>
        <w:jc w:val="both"/>
        <w:rPr>
          <w:rFonts w:ascii="Times New Roman" w:eastAsia="Times New Roman" w:hAnsi="Times New Roman" w:cs="Times New Roman"/>
          <w:sz w:val="24"/>
          <w:szCs w:val="24"/>
        </w:rPr>
      </w:pPr>
      <w:r w:rsidRPr="0009574B">
        <w:rPr>
          <w:rFonts w:ascii="Times New Roman" w:eastAsia="Times New Roman" w:hAnsi="Times New Roman" w:cs="Times New Roman"/>
          <w:sz w:val="24"/>
          <w:szCs w:val="24"/>
        </w:rPr>
        <w:t>Формирование универсальных учебных действий – дело непростое, но сегодня – это требование времени. А мы, должны идти в ногу со временем, чтобы дети были востребованными, так как современное общество запрашивает человека обучаемого, способного</w:t>
      </w:r>
      <w:r w:rsidRPr="0009574B">
        <w:rPr>
          <w:rFonts w:ascii="Times New Roman" w:eastAsia="Times New Roman" w:hAnsi="Times New Roman" w:cs="Times New Roman"/>
          <w:color w:val="000000"/>
          <w:sz w:val="24"/>
          <w:szCs w:val="24"/>
        </w:rPr>
        <w:t xml:space="preserve"> </w:t>
      </w:r>
      <w:r w:rsidRPr="0009574B">
        <w:rPr>
          <w:rFonts w:ascii="Times New Roman" w:eastAsia="Times New Roman" w:hAnsi="Times New Roman" w:cs="Times New Roman"/>
          <w:sz w:val="24"/>
          <w:szCs w:val="24"/>
        </w:rPr>
        <w:t>самостоятельно учиться и многократно переучиваться в течение всей жизни.</w:t>
      </w:r>
    </w:p>
    <w:p w:rsidR="00751491" w:rsidRDefault="00751491"/>
    <w:sectPr w:rsidR="00751491" w:rsidSect="00D83CB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574B"/>
    <w:rsid w:val="00052915"/>
    <w:rsid w:val="0009574B"/>
    <w:rsid w:val="00104BB3"/>
    <w:rsid w:val="00435465"/>
    <w:rsid w:val="00463129"/>
    <w:rsid w:val="00751491"/>
    <w:rsid w:val="00817AC9"/>
    <w:rsid w:val="00A67F37"/>
    <w:rsid w:val="00AF2178"/>
    <w:rsid w:val="00C35E2F"/>
    <w:rsid w:val="00D83CBE"/>
    <w:rsid w:val="00FA0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7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83CBE"/>
    <w:pPr>
      <w:spacing w:after="0" w:line="240" w:lineRule="auto"/>
    </w:pPr>
  </w:style>
  <w:style w:type="table" w:styleId="a5">
    <w:name w:val="Table Grid"/>
    <w:basedOn w:val="a1"/>
    <w:uiPriority w:val="59"/>
    <w:rsid w:val="0005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803886">
      <w:bodyDiv w:val="1"/>
      <w:marLeft w:val="0"/>
      <w:marRight w:val="0"/>
      <w:marTop w:val="0"/>
      <w:marBottom w:val="0"/>
      <w:divBdr>
        <w:top w:val="none" w:sz="0" w:space="0" w:color="auto"/>
        <w:left w:val="none" w:sz="0" w:space="0" w:color="auto"/>
        <w:bottom w:val="none" w:sz="0" w:space="0" w:color="auto"/>
        <w:right w:val="none" w:sz="0" w:space="0" w:color="auto"/>
      </w:divBdr>
      <w:divsChild>
        <w:div w:id="21053227">
          <w:marLeft w:val="0"/>
          <w:marRight w:val="0"/>
          <w:marTop w:val="0"/>
          <w:marBottom w:val="0"/>
          <w:divBdr>
            <w:top w:val="none" w:sz="0" w:space="0" w:color="auto"/>
            <w:left w:val="none" w:sz="0" w:space="0" w:color="auto"/>
            <w:bottom w:val="none" w:sz="0" w:space="0" w:color="auto"/>
            <w:right w:val="none" w:sz="0" w:space="0" w:color="auto"/>
          </w:divBdr>
        </w:div>
        <w:div w:id="1774395516">
          <w:marLeft w:val="0"/>
          <w:marRight w:val="0"/>
          <w:marTop w:val="0"/>
          <w:marBottom w:val="0"/>
          <w:divBdr>
            <w:top w:val="none" w:sz="0" w:space="0" w:color="auto"/>
            <w:left w:val="none" w:sz="0" w:space="0" w:color="auto"/>
            <w:bottom w:val="none" w:sz="0" w:space="0" w:color="auto"/>
            <w:right w:val="none" w:sz="0" w:space="0" w:color="auto"/>
          </w:divBdr>
        </w:div>
        <w:div w:id="978417653">
          <w:marLeft w:val="0"/>
          <w:marRight w:val="0"/>
          <w:marTop w:val="0"/>
          <w:marBottom w:val="0"/>
          <w:divBdr>
            <w:top w:val="none" w:sz="0" w:space="0" w:color="auto"/>
            <w:left w:val="none" w:sz="0" w:space="0" w:color="auto"/>
            <w:bottom w:val="none" w:sz="0" w:space="0" w:color="auto"/>
            <w:right w:val="none" w:sz="0" w:space="0" w:color="auto"/>
          </w:divBdr>
        </w:div>
        <w:div w:id="1690527272">
          <w:marLeft w:val="0"/>
          <w:marRight w:val="0"/>
          <w:marTop w:val="0"/>
          <w:marBottom w:val="0"/>
          <w:divBdr>
            <w:top w:val="none" w:sz="0" w:space="0" w:color="auto"/>
            <w:left w:val="none" w:sz="0" w:space="0" w:color="auto"/>
            <w:bottom w:val="none" w:sz="0" w:space="0" w:color="auto"/>
            <w:right w:val="none" w:sz="0" w:space="0" w:color="auto"/>
          </w:divBdr>
        </w:div>
        <w:div w:id="115777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2017-01-14T09:48:00Z</dcterms:created>
  <dcterms:modified xsi:type="dcterms:W3CDTF">2017-11-22T05:47:00Z</dcterms:modified>
</cp:coreProperties>
</file>