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39" w:rsidRDefault="001E4E39" w:rsidP="001E4E39">
      <w:pPr>
        <w:shd w:val="clear" w:color="auto" w:fill="FFFFFF"/>
        <w:autoSpaceDE w:val="0"/>
        <w:spacing w:after="0" w:line="240" w:lineRule="auto"/>
        <w:ind w:firstLine="709"/>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Методы и приемы коррекционно-развивающей работы с детьми с нарушениями интеллекта</w:t>
      </w:r>
    </w:p>
    <w:p w:rsidR="001E4E39" w:rsidRDefault="001E4E39" w:rsidP="001E4E39">
      <w:pPr>
        <w:shd w:val="clear" w:color="auto" w:fill="FFFFFF"/>
        <w:autoSpaceDE w:val="0"/>
        <w:spacing w:after="0" w:line="240" w:lineRule="auto"/>
        <w:ind w:firstLine="709"/>
        <w:rPr>
          <w:rFonts w:ascii="Times New Roman" w:hAnsi="Times New Roman"/>
          <w:b/>
          <w:bCs/>
          <w:color w:val="000000"/>
          <w:sz w:val="24"/>
          <w:szCs w:val="24"/>
          <w:shd w:val="clear" w:color="auto" w:fill="FFFFFF"/>
        </w:rPr>
      </w:pPr>
    </w:p>
    <w:p w:rsidR="001E4E39" w:rsidRDefault="001E4E39" w:rsidP="001E4E39">
      <w:pPr>
        <w:shd w:val="clear" w:color="auto" w:fill="FFFFFF"/>
        <w:autoSpaceDE w:val="0"/>
        <w:spacing w:after="0" w:line="240" w:lineRule="auto"/>
        <w:ind w:firstLine="709"/>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ПРАКТИКА:</w:t>
      </w:r>
    </w:p>
    <w:p w:rsidR="001E4E39" w:rsidRDefault="001E4E39" w:rsidP="001E4E39">
      <w:pPr>
        <w:pStyle w:val="a3"/>
        <w:numPr>
          <w:ilvl w:val="0"/>
          <w:numId w:val="1"/>
        </w:numPr>
        <w:shd w:val="clear" w:color="auto" w:fill="FFFFFF"/>
        <w:autoSpaceDE w:val="0"/>
        <w:spacing w:after="0" w:line="240" w:lineRule="auto"/>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Прочтите рекомендации по формированию вербального общения у детей с нарушениями интеллекта</w:t>
      </w:r>
    </w:p>
    <w:p w:rsidR="001E4E39" w:rsidRPr="0038650F" w:rsidRDefault="001E4E39" w:rsidP="001E4E39">
      <w:pPr>
        <w:pStyle w:val="a3"/>
        <w:numPr>
          <w:ilvl w:val="0"/>
          <w:numId w:val="1"/>
        </w:numPr>
        <w:shd w:val="clear" w:color="auto" w:fill="FFFFFF"/>
        <w:autoSpaceDE w:val="0"/>
        <w:spacing w:after="0" w:line="240" w:lineRule="auto"/>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Заполните таблицу</w:t>
      </w:r>
    </w:p>
    <w:p w:rsidR="001E4E39" w:rsidRDefault="001E4E39" w:rsidP="001E4E39">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p>
    <w:p w:rsidR="001E4E39" w:rsidRDefault="001E4E39" w:rsidP="001E4E39">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p>
    <w:p w:rsidR="001E4E39" w:rsidRPr="0038650F" w:rsidRDefault="001E4E39" w:rsidP="001E4E39">
      <w:pPr>
        <w:shd w:val="clear" w:color="auto" w:fill="FFFFFF"/>
        <w:autoSpaceDE w:val="0"/>
        <w:autoSpaceDN w:val="0"/>
        <w:adjustRightInd w:val="0"/>
        <w:spacing w:after="0" w:line="240" w:lineRule="auto"/>
        <w:jc w:val="both"/>
        <w:rPr>
          <w:rFonts w:ascii="Arial" w:hAnsi="Arial" w:cs="Arial"/>
          <w:sz w:val="24"/>
          <w:szCs w:val="24"/>
        </w:rPr>
      </w:pPr>
      <w:r>
        <w:rPr>
          <w:rFonts w:ascii="Times New Roman" w:eastAsia="Times New Roman" w:hAnsi="Times New Roman"/>
          <w:b/>
          <w:bCs/>
          <w:color w:val="000000"/>
          <w:sz w:val="24"/>
          <w:szCs w:val="24"/>
        </w:rPr>
        <w:t>1.</w:t>
      </w:r>
      <w:r w:rsidRPr="0038650F">
        <w:rPr>
          <w:rFonts w:ascii="Times New Roman" w:eastAsia="Times New Roman" w:hAnsi="Times New Roman"/>
          <w:b/>
          <w:bCs/>
          <w:color w:val="000000"/>
          <w:sz w:val="24"/>
          <w:szCs w:val="24"/>
        </w:rPr>
        <w:t>«РЕКОМЕНДАЦИИ ПО ФОРМИРОВАНИЮ ВЕРБАЛЬНОГО ОБЩЕНИЯ У УМСТВЕННО ОТСТАЛЫХ ДЕТЕЙ»</w:t>
      </w:r>
      <w:r>
        <w:rPr>
          <w:rStyle w:val="a6"/>
          <w:rFonts w:ascii="Times New Roman" w:eastAsia="Times New Roman" w:hAnsi="Times New Roman"/>
          <w:b/>
          <w:bCs/>
          <w:color w:val="000000"/>
          <w:sz w:val="24"/>
          <w:szCs w:val="24"/>
        </w:rPr>
        <w:footnoteReference w:id="2"/>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Развитие и совершенствование навыков общения у умственно отсталого ребенка на разных этапах жизни — от рождения до взрослости — требует от педагогов, психологов и родителей много внимания и терпения. Родители и специалисты должны вести усиленное наблюдение за его поведенческими и речевыми реакциями во всех видах деятельности, чтобы помочь и направить развитие коммуникативных навыков.</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Наблюдение за выражением лица умственно отсталого, развитие его орга</w:t>
      </w:r>
      <w:r w:rsidRPr="0063330D">
        <w:rPr>
          <w:rFonts w:ascii="Times New Roman" w:eastAsia="Times New Roman" w:hAnsi="Times New Roman"/>
          <w:color w:val="000000"/>
          <w:sz w:val="24"/>
          <w:szCs w:val="24"/>
        </w:rPr>
        <w:softHyphen/>
        <w:t>нов чувств не должно оставаться вне поля зрения родителей и педагогов. Раз</w:t>
      </w:r>
      <w:r w:rsidRPr="0063330D">
        <w:rPr>
          <w:rFonts w:ascii="Times New Roman" w:eastAsia="Times New Roman" w:hAnsi="Times New Roman"/>
          <w:color w:val="000000"/>
          <w:sz w:val="24"/>
          <w:szCs w:val="24"/>
        </w:rPr>
        <w:softHyphen/>
        <w:t>личные занятия, упражнения и предметы обихода принесут немалую пользу в этом направлении.</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Умственно отсталого ребенка зачастую надо учить всему, даже улыбаться. Известно, что улыбка появляется лишь под воздействием социальных факто</w:t>
      </w:r>
      <w:r w:rsidRPr="0063330D">
        <w:rPr>
          <w:rFonts w:ascii="Times New Roman" w:eastAsia="Times New Roman" w:hAnsi="Times New Roman"/>
          <w:color w:val="000000"/>
          <w:sz w:val="24"/>
          <w:szCs w:val="24"/>
        </w:rPr>
        <w:softHyphen/>
        <w:t>ров, а не дана нам с рождения.</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С умственно отсталыми детьми нужно постоянно общаться, сопровождая свои действия негромкой, плавной речью со спокойной, приветливой интонацией. С ними надо больше разговаривать, называя действия, которые произ</w:t>
      </w:r>
      <w:r w:rsidRPr="0063330D">
        <w:rPr>
          <w:rFonts w:ascii="Times New Roman" w:eastAsia="Times New Roman" w:hAnsi="Times New Roman"/>
          <w:color w:val="000000"/>
          <w:sz w:val="24"/>
          <w:szCs w:val="24"/>
        </w:rPr>
        <w:softHyphen/>
        <w:t>водятся: будем есть суп, будем мыть посуду, возьмем мыло, будем вытирать посуду полотенцем и т. д. Нужно постоянно поддерживать внимание и позна</w:t>
      </w:r>
      <w:r w:rsidRPr="0063330D">
        <w:rPr>
          <w:rFonts w:ascii="Times New Roman" w:eastAsia="Times New Roman" w:hAnsi="Times New Roman"/>
          <w:color w:val="000000"/>
          <w:sz w:val="24"/>
          <w:szCs w:val="24"/>
        </w:rPr>
        <w:softHyphen/>
        <w:t>вательный интерес к выполняемой деятельности и окружению.</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Общение — это не только произнесение слов. Понятие «общение» предпо</w:t>
      </w:r>
      <w:r w:rsidRPr="0063330D">
        <w:rPr>
          <w:rFonts w:ascii="Times New Roman" w:eastAsia="Times New Roman" w:hAnsi="Times New Roman"/>
          <w:color w:val="000000"/>
          <w:sz w:val="24"/>
          <w:szCs w:val="24"/>
        </w:rPr>
        <w:softHyphen/>
        <w:t>лагает также умение слушать и понимать, умение соблюдать очередность в раз</w:t>
      </w:r>
      <w:r w:rsidRPr="0063330D">
        <w:rPr>
          <w:rFonts w:ascii="Times New Roman" w:eastAsia="Times New Roman" w:hAnsi="Times New Roman"/>
          <w:color w:val="000000"/>
          <w:sz w:val="24"/>
          <w:szCs w:val="24"/>
        </w:rPr>
        <w:softHyphen/>
        <w:t>говоре, умение завязывать и поддерживать беседу.</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Речь может быть использована для удовлетворения многих потребностей. Умственно отсталому человеку необходимо научиться пользоваться речью и освоить широкий спектр высказываний.</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На занятиях по развитию речи ребенок должен будет учиться не только го</w:t>
      </w:r>
      <w:r w:rsidRPr="0063330D">
        <w:rPr>
          <w:rFonts w:ascii="Times New Roman" w:eastAsia="Times New Roman" w:hAnsi="Times New Roman"/>
          <w:color w:val="000000"/>
          <w:sz w:val="24"/>
          <w:szCs w:val="24"/>
        </w:rPr>
        <w:softHyphen/>
        <w:t>ворить, но и слушать слова других людей. Всегда следует давать ему время на ответ. Не нужно забывать также о том, что работу следует строить на основе его интересов. Нужно попытаться извлечь пользу из его интересов и в бытовых ситуациях, и на спланированных игровых занятиях.</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Для того чтобы побудить ребенка продолжить общение, необходимо во вре</w:t>
      </w:r>
      <w:r w:rsidRPr="0063330D">
        <w:rPr>
          <w:rFonts w:ascii="Times New Roman" w:eastAsia="Times New Roman" w:hAnsi="Times New Roman"/>
          <w:color w:val="000000"/>
          <w:sz w:val="24"/>
          <w:szCs w:val="24"/>
        </w:rPr>
        <w:softHyphen/>
        <w:t>мя разговора пользоваться естественными приемами.</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Прежде чем приступить к занятиям, надо подробно проанализировать, что на данный момент ребенок с нарушением интеллекта уже умеет делать. Начи</w:t>
      </w:r>
      <w:r w:rsidRPr="0063330D">
        <w:rPr>
          <w:rFonts w:ascii="Times New Roman" w:eastAsia="Times New Roman" w:hAnsi="Times New Roman"/>
          <w:color w:val="000000"/>
          <w:sz w:val="24"/>
          <w:szCs w:val="24"/>
        </w:rPr>
        <w:softHyphen/>
        <w:t>нать обучение следует с того уровня, который ему более всего подходит.</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Только тесный и доброжелательный контакт ребенка и родителей в сочета</w:t>
      </w:r>
      <w:r w:rsidRPr="0063330D">
        <w:rPr>
          <w:rFonts w:ascii="Times New Roman" w:eastAsia="Times New Roman" w:hAnsi="Times New Roman"/>
          <w:color w:val="000000"/>
          <w:sz w:val="24"/>
          <w:szCs w:val="24"/>
        </w:rPr>
        <w:softHyphen/>
        <w:t>нии с помощью специалистов способствует формированию навыков межлич</w:t>
      </w:r>
      <w:r w:rsidRPr="0063330D">
        <w:rPr>
          <w:rFonts w:ascii="Times New Roman" w:eastAsia="Times New Roman" w:hAnsi="Times New Roman"/>
          <w:color w:val="000000"/>
          <w:sz w:val="24"/>
          <w:szCs w:val="24"/>
        </w:rPr>
        <w:softHyphen/>
        <w:t>ностного общения у тяжело умственно отсталых детей, подростков и молодых людей.</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 xml:space="preserve">Для успешной работы с умственно отсталым человеком всем членам семьи полезно выработать по отношению к нему единые требования, привычки и установки. Надо </w:t>
      </w:r>
      <w:r w:rsidRPr="0063330D">
        <w:rPr>
          <w:rFonts w:ascii="Times New Roman" w:eastAsia="Times New Roman" w:hAnsi="Times New Roman"/>
          <w:color w:val="000000"/>
          <w:sz w:val="24"/>
          <w:szCs w:val="24"/>
        </w:rPr>
        <w:lastRenderedPageBreak/>
        <w:t>помнить, что противоречивые требования отрицательно вли</w:t>
      </w:r>
      <w:r w:rsidRPr="0063330D">
        <w:rPr>
          <w:rFonts w:ascii="Times New Roman" w:eastAsia="Times New Roman" w:hAnsi="Times New Roman"/>
          <w:color w:val="000000"/>
          <w:sz w:val="24"/>
          <w:szCs w:val="24"/>
        </w:rPr>
        <w:softHyphen/>
        <w:t>яют на психику и поведение ребенка.</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При обучении общению умственно отсталого ребенка следует воспитывать:</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  организованность и выдержку, подавляя желание «А я хочу!», отвлече</w:t>
      </w:r>
      <w:r w:rsidRPr="0063330D">
        <w:rPr>
          <w:rFonts w:ascii="Times New Roman" w:eastAsia="Times New Roman" w:hAnsi="Times New Roman"/>
          <w:color w:val="000000"/>
          <w:sz w:val="24"/>
          <w:szCs w:val="24"/>
        </w:rPr>
        <w:softHyphen/>
        <w:t>ние, убеждение — или игнорирование его требований;</w:t>
      </w:r>
    </w:p>
    <w:p w:rsidR="001E4E39" w:rsidRPr="0063330D" w:rsidRDefault="001E4E39" w:rsidP="001E4E39">
      <w:pPr>
        <w:shd w:val="clear" w:color="auto" w:fill="FFFFFF"/>
        <w:autoSpaceDE w:val="0"/>
        <w:autoSpaceDN w:val="0"/>
        <w:adjustRightInd w:val="0"/>
        <w:spacing w:after="0" w:line="240" w:lineRule="auto"/>
        <w:ind w:firstLine="567"/>
        <w:jc w:val="both"/>
        <w:rPr>
          <w:rFonts w:ascii="Arial" w:hAnsi="Arial" w:cs="Arial"/>
          <w:sz w:val="24"/>
          <w:szCs w:val="24"/>
        </w:rPr>
      </w:pPr>
      <w:r w:rsidRPr="0063330D">
        <w:rPr>
          <w:rFonts w:ascii="Times New Roman" w:eastAsia="Times New Roman" w:hAnsi="Times New Roman"/>
          <w:color w:val="000000"/>
          <w:sz w:val="24"/>
          <w:szCs w:val="24"/>
        </w:rPr>
        <w:t>□  умение адекватно вести себя дома и в общественных местах;</w:t>
      </w:r>
    </w:p>
    <w:p w:rsidR="001E4E39" w:rsidRDefault="001E4E39" w:rsidP="001E4E3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63330D">
        <w:rPr>
          <w:rFonts w:ascii="Times New Roman" w:eastAsia="Times New Roman" w:hAnsi="Times New Roman"/>
          <w:color w:val="000000"/>
          <w:sz w:val="24"/>
          <w:szCs w:val="24"/>
        </w:rPr>
        <w:t>□  умение выполнять правила поведения на улице;</w:t>
      </w:r>
    </w:p>
    <w:p w:rsidR="001E4E39" w:rsidRPr="0038650F" w:rsidRDefault="001E4E39" w:rsidP="001E4E3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8650F">
        <w:rPr>
          <w:rFonts w:ascii="Times New Roman" w:eastAsia="Times New Roman" w:hAnsi="Times New Roman"/>
          <w:color w:val="000000"/>
          <w:sz w:val="24"/>
          <w:szCs w:val="24"/>
        </w:rPr>
        <w:t xml:space="preserve"> </w:t>
      </w:r>
      <w:r w:rsidRPr="0063330D">
        <w:rPr>
          <w:rFonts w:ascii="Times New Roman" w:eastAsia="Times New Roman" w:hAnsi="Times New Roman"/>
          <w:color w:val="000000"/>
          <w:sz w:val="24"/>
          <w:szCs w:val="24"/>
        </w:rPr>
        <w:t>умение критически относиться к своим поступкам.</w:t>
      </w:r>
    </w:p>
    <w:p w:rsidR="001E4E39" w:rsidRDefault="001E4E39" w:rsidP="001E4E3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1E4E39" w:rsidRDefault="001E4E39" w:rsidP="001E4E3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1E4E39" w:rsidRDefault="001E4E39" w:rsidP="001E4E39">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sidRPr="0038650F">
        <w:rPr>
          <w:rFonts w:ascii="Times New Roman" w:eastAsia="Times New Roman" w:hAnsi="Times New Roman"/>
          <w:b/>
          <w:color w:val="000000"/>
          <w:sz w:val="24"/>
          <w:szCs w:val="24"/>
        </w:rPr>
        <w:t>2.</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Прочитайте </w:t>
      </w:r>
      <w:r w:rsidRPr="0038650F">
        <w:rPr>
          <w:rFonts w:ascii="Times New Roman" w:eastAsia="Times New Roman" w:hAnsi="Times New Roman"/>
          <w:b/>
          <w:color w:val="000000"/>
          <w:sz w:val="24"/>
          <w:szCs w:val="24"/>
        </w:rPr>
        <w:t xml:space="preserve"> девять основных направлений работы по развитию навыков общения, которые опираются на возможности умственно отсталых учащихся.</w:t>
      </w:r>
    </w:p>
    <w:p w:rsidR="001E4E39" w:rsidRDefault="001E4E39" w:rsidP="001E4E39">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p>
    <w:tbl>
      <w:tblPr>
        <w:tblStyle w:val="a7"/>
        <w:tblW w:w="0" w:type="auto"/>
        <w:tblLook w:val="04A0"/>
      </w:tblPr>
      <w:tblGrid>
        <w:gridCol w:w="458"/>
        <w:gridCol w:w="4045"/>
        <w:gridCol w:w="5068"/>
      </w:tblGrid>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eastAsia="Times New Roman" w:hAnsi="Times New Roman"/>
                <w:b/>
                <w:color w:val="000000"/>
                <w:sz w:val="24"/>
                <w:szCs w:val="24"/>
              </w:rPr>
            </w:pPr>
            <w:r w:rsidRPr="0038650F">
              <w:rPr>
                <w:rFonts w:ascii="Times New Roman" w:eastAsia="Times New Roman" w:hAnsi="Times New Roman"/>
                <w:b/>
                <w:color w:val="000000"/>
                <w:sz w:val="24"/>
                <w:szCs w:val="24"/>
              </w:rPr>
              <w:t xml:space="preserve">№ </w:t>
            </w:r>
          </w:p>
        </w:tc>
        <w:tc>
          <w:tcPr>
            <w:tcW w:w="4045" w:type="dxa"/>
            <w:tcBorders>
              <w:left w:val="single" w:sz="4" w:space="0" w:color="auto"/>
            </w:tcBorders>
          </w:tcPr>
          <w:p w:rsidR="001E4E39" w:rsidRPr="0038650F" w:rsidRDefault="001E4E39" w:rsidP="00D90D96">
            <w:pPr>
              <w:autoSpaceDE w:val="0"/>
              <w:autoSpaceDN w:val="0"/>
              <w:adjustRightInd w:val="0"/>
              <w:jc w:val="both"/>
              <w:rPr>
                <w:rFonts w:ascii="Times New Roman" w:eastAsia="Times New Roman" w:hAnsi="Times New Roman"/>
                <w:b/>
                <w:color w:val="000000"/>
                <w:sz w:val="24"/>
                <w:szCs w:val="24"/>
              </w:rPr>
            </w:pPr>
            <w:r w:rsidRPr="0038650F">
              <w:rPr>
                <w:rFonts w:ascii="Times New Roman" w:eastAsia="Times New Roman" w:hAnsi="Times New Roman"/>
                <w:b/>
                <w:color w:val="000000"/>
                <w:sz w:val="24"/>
                <w:szCs w:val="24"/>
              </w:rPr>
              <w:t>Направления работы</w:t>
            </w:r>
            <w:r>
              <w:rPr>
                <w:rFonts w:ascii="Times New Roman" w:eastAsia="Times New Roman" w:hAnsi="Times New Roman"/>
                <w:b/>
                <w:color w:val="000000"/>
                <w:sz w:val="24"/>
                <w:szCs w:val="24"/>
              </w:rPr>
              <w:t xml:space="preserve">: </w:t>
            </w:r>
          </w:p>
        </w:tc>
        <w:tc>
          <w:tcPr>
            <w:tcW w:w="5068" w:type="dxa"/>
          </w:tcPr>
          <w:p w:rsidR="001E4E39" w:rsidRPr="0038650F" w:rsidRDefault="001E4E39" w:rsidP="00D90D96">
            <w:pPr>
              <w:autoSpaceDE w:val="0"/>
              <w:autoSpaceDN w:val="0"/>
              <w:adjustRightInd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Впишите прием или упражнение,  через которые  реализуется  это направление</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t>1</w:t>
            </w:r>
          </w:p>
        </w:tc>
        <w:tc>
          <w:tcPr>
            <w:tcW w:w="4045" w:type="dxa"/>
            <w:tcBorders>
              <w:left w:val="single" w:sz="4" w:space="0" w:color="auto"/>
            </w:tcBorders>
          </w:tcPr>
          <w:p w:rsidR="001E4E39" w:rsidRDefault="001E4E39" w:rsidP="00D90D96">
            <w:pPr>
              <w:shd w:val="clear" w:color="auto" w:fill="FFFFFF"/>
              <w:autoSpaceDE w:val="0"/>
              <w:autoSpaceDN w:val="0"/>
              <w:adjustRightInd w:val="0"/>
              <w:jc w:val="both"/>
              <w:rPr>
                <w:rFonts w:ascii="Times New Roman" w:eastAsia="Times New Roman" w:hAnsi="Times New Roman"/>
                <w:color w:val="000000"/>
                <w:sz w:val="24"/>
                <w:szCs w:val="24"/>
              </w:rPr>
            </w:pPr>
            <w:r w:rsidRPr="007D1C46">
              <w:rPr>
                <w:rFonts w:ascii="Times New Roman" w:eastAsia="Times New Roman" w:hAnsi="Times New Roman"/>
                <w:color w:val="000000"/>
                <w:sz w:val="24"/>
                <w:szCs w:val="24"/>
              </w:rPr>
              <w:t>Развитие способности познавать себя</w:t>
            </w:r>
          </w:p>
          <w:p w:rsidR="001E4E39" w:rsidRPr="007D1C46" w:rsidRDefault="001E4E39" w:rsidP="00D90D96">
            <w:pPr>
              <w:shd w:val="clear" w:color="auto" w:fill="FFFFFF"/>
              <w:autoSpaceDE w:val="0"/>
              <w:autoSpaceDN w:val="0"/>
              <w:adjustRightInd w:val="0"/>
              <w:jc w:val="both"/>
              <w:rPr>
                <w:rFonts w:ascii="Arial" w:hAnsi="Arial" w:cs="Arial"/>
                <w:sz w:val="24"/>
                <w:szCs w:val="24"/>
              </w:rPr>
            </w:pPr>
          </w:p>
        </w:tc>
        <w:tc>
          <w:tcPr>
            <w:tcW w:w="5068" w:type="dxa"/>
          </w:tcPr>
          <w:p w:rsidR="001E4E39" w:rsidRDefault="001E4E39" w:rsidP="00D90D96">
            <w:pPr>
              <w:pStyle w:val="c28"/>
              <w:spacing w:before="0" w:beforeAutospacing="0" w:after="0" w:afterAutospacing="0"/>
            </w:pPr>
            <w:r>
              <w:rPr>
                <w:rStyle w:val="c6"/>
              </w:rPr>
              <w:t>формирование способности к самопознанию; зачем нужно знать себя, свое тело, свой внутренний мир;</w:t>
            </w:r>
          </w:p>
          <w:p w:rsidR="001E4E39" w:rsidRDefault="001E4E39" w:rsidP="00D90D96">
            <w:pPr>
              <w:pStyle w:val="c28"/>
              <w:spacing w:before="0" w:beforeAutospacing="0" w:after="0" w:afterAutospacing="0"/>
            </w:pPr>
            <w:r>
              <w:rPr>
                <w:rStyle w:val="c6"/>
              </w:rPr>
              <w:t>- умение определять личностные качества свои и других людей;</w:t>
            </w:r>
          </w:p>
          <w:p w:rsidR="001E4E39" w:rsidRDefault="001E4E39" w:rsidP="00D90D96">
            <w:pPr>
              <w:pStyle w:val="c28"/>
              <w:spacing w:before="0" w:beforeAutospacing="0" w:after="0" w:afterAutospacing="0"/>
            </w:pPr>
            <w:r>
              <w:rPr>
                <w:rStyle w:val="c6"/>
              </w:rPr>
              <w:t>- формирование адекватной самооценки;</w:t>
            </w:r>
          </w:p>
          <w:p w:rsidR="001E4E39" w:rsidRDefault="001E4E39" w:rsidP="00D90D96">
            <w:pPr>
              <w:pStyle w:val="c28"/>
              <w:spacing w:before="0" w:beforeAutospacing="0" w:after="0" w:afterAutospacing="0"/>
            </w:pPr>
            <w:r>
              <w:rPr>
                <w:rStyle w:val="c6"/>
              </w:rPr>
              <w:t>- достоинства и недостатки;</w:t>
            </w:r>
          </w:p>
          <w:p w:rsidR="001E4E39" w:rsidRDefault="001E4E39" w:rsidP="00D90D96">
            <w:pPr>
              <w:pStyle w:val="c28"/>
              <w:spacing w:before="0" w:beforeAutospacing="0" w:after="0" w:afterAutospacing="0"/>
            </w:pPr>
            <w:r>
              <w:rPr>
                <w:rStyle w:val="c6"/>
              </w:rPr>
              <w:t>- навыки осуществления контроля за своей деятельностью, овладение контрольно-оценочными действиями;</w:t>
            </w:r>
          </w:p>
          <w:p w:rsidR="001E4E39" w:rsidRDefault="001E4E39" w:rsidP="00D90D96">
            <w:pPr>
              <w:autoSpaceDE w:val="0"/>
              <w:autoSpaceDN w:val="0"/>
              <w:adjustRightInd w:val="0"/>
              <w:jc w:val="both"/>
              <w:rPr>
                <w:rFonts w:ascii="Arial" w:hAnsi="Arial" w:cs="Arial"/>
                <w:b/>
                <w:sz w:val="24"/>
                <w:szCs w:val="24"/>
              </w:rPr>
            </w:pP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t>2</w:t>
            </w:r>
          </w:p>
        </w:tc>
        <w:tc>
          <w:tcPr>
            <w:tcW w:w="4045" w:type="dxa"/>
            <w:tcBorders>
              <w:left w:val="single" w:sz="4" w:space="0" w:color="auto"/>
            </w:tcBorders>
          </w:tcPr>
          <w:p w:rsidR="001E4E39" w:rsidRDefault="001E4E39" w:rsidP="00D90D96">
            <w:pPr>
              <w:shd w:val="clear" w:color="auto" w:fill="FFFFFF"/>
              <w:autoSpaceDE w:val="0"/>
              <w:autoSpaceDN w:val="0"/>
              <w:adjustRightInd w:val="0"/>
              <w:jc w:val="both"/>
              <w:rPr>
                <w:rFonts w:ascii="Times New Roman" w:eastAsia="Times New Roman" w:hAnsi="Times New Roman"/>
                <w:color w:val="000000"/>
                <w:sz w:val="24"/>
                <w:szCs w:val="24"/>
              </w:rPr>
            </w:pPr>
            <w:r w:rsidRPr="007D1C46">
              <w:rPr>
                <w:rFonts w:ascii="Times New Roman" w:hAnsi="Times New Roman"/>
                <w:color w:val="000000"/>
                <w:sz w:val="24"/>
                <w:szCs w:val="24"/>
              </w:rPr>
              <w:t xml:space="preserve"> </w:t>
            </w:r>
            <w:r w:rsidRPr="007D1C46">
              <w:rPr>
                <w:rFonts w:ascii="Times New Roman" w:eastAsia="Times New Roman" w:hAnsi="Times New Roman"/>
                <w:color w:val="000000"/>
                <w:sz w:val="24"/>
                <w:szCs w:val="24"/>
              </w:rPr>
              <w:t>Развитие умения заботиться о себе</w:t>
            </w:r>
          </w:p>
          <w:p w:rsidR="001E4E39" w:rsidRPr="007D1C46" w:rsidRDefault="001E4E39" w:rsidP="00D90D96">
            <w:pPr>
              <w:shd w:val="clear" w:color="auto" w:fill="FFFFFF"/>
              <w:autoSpaceDE w:val="0"/>
              <w:autoSpaceDN w:val="0"/>
              <w:adjustRightInd w:val="0"/>
              <w:jc w:val="both"/>
              <w:rPr>
                <w:rFonts w:ascii="Arial" w:hAnsi="Arial" w:cs="Arial"/>
                <w:sz w:val="24"/>
                <w:szCs w:val="24"/>
              </w:rPr>
            </w:pPr>
          </w:p>
        </w:tc>
        <w:tc>
          <w:tcPr>
            <w:tcW w:w="5068" w:type="dxa"/>
          </w:tcPr>
          <w:p w:rsidR="001E4E39" w:rsidRPr="001160D1" w:rsidRDefault="001E4E39" w:rsidP="00D90D96">
            <w:pPr>
              <w:autoSpaceDE w:val="0"/>
              <w:autoSpaceDN w:val="0"/>
              <w:adjustRightInd w:val="0"/>
              <w:jc w:val="both"/>
              <w:rPr>
                <w:rFonts w:ascii="Times New Roman" w:hAnsi="Times New Roman" w:cs="Times New Roman"/>
                <w:b/>
                <w:sz w:val="24"/>
                <w:szCs w:val="24"/>
              </w:rPr>
            </w:pPr>
            <w:r w:rsidRPr="001160D1">
              <w:rPr>
                <w:rFonts w:ascii="Times New Roman" w:hAnsi="Times New Roman" w:cs="Times New Roman"/>
                <w:sz w:val="24"/>
                <w:szCs w:val="24"/>
              </w:rPr>
              <w:t>Ребенку важно учиться сооб</w:t>
            </w:r>
            <w:r w:rsidRPr="001160D1">
              <w:rPr>
                <w:rFonts w:ascii="Times New Roman" w:hAnsi="Times New Roman" w:cs="Times New Roman"/>
                <w:sz w:val="24"/>
                <w:szCs w:val="24"/>
              </w:rPr>
              <w:softHyphen/>
              <w:t>щать о своих потребностях понятными для других и доступными для него спо</w:t>
            </w:r>
            <w:r w:rsidRPr="001160D1">
              <w:rPr>
                <w:rFonts w:ascii="Times New Roman" w:hAnsi="Times New Roman" w:cs="Times New Roman"/>
                <w:sz w:val="24"/>
                <w:szCs w:val="24"/>
              </w:rPr>
              <w:softHyphen/>
              <w:t>собами:</w:t>
            </w:r>
            <w:r w:rsidRPr="001160D1">
              <w:rPr>
                <w:rFonts w:ascii="Times New Roman" w:hAnsi="Times New Roman" w:cs="Times New Roman"/>
                <w:sz w:val="24"/>
                <w:szCs w:val="24"/>
              </w:rPr>
              <w:br/>
              <w:t>□ если ребенок умеет говорить, он долженсказать;</w:t>
            </w:r>
            <w:r w:rsidRPr="001160D1">
              <w:rPr>
                <w:rFonts w:ascii="Times New Roman" w:hAnsi="Times New Roman" w:cs="Times New Roman"/>
                <w:sz w:val="24"/>
                <w:szCs w:val="24"/>
              </w:rPr>
              <w:br/>
              <w:t>□ если ребенок не говорит, педагог должен узнать жесты или другие знам ребенка;</w:t>
            </w:r>
            <w:r w:rsidRPr="001160D1">
              <w:rPr>
                <w:rFonts w:ascii="Times New Roman" w:hAnsi="Times New Roman" w:cs="Times New Roman"/>
                <w:sz w:val="24"/>
                <w:szCs w:val="24"/>
              </w:rPr>
              <w:br/>
              <w:t>□ если системы знаков нет, нужно разработать ее. Ребенок учится с</w:t>
            </w:r>
            <w:r>
              <w:rPr>
                <w:rFonts w:ascii="Times New Roman" w:hAnsi="Times New Roman" w:cs="Times New Roman"/>
                <w:sz w:val="24"/>
                <w:szCs w:val="24"/>
              </w:rPr>
              <w:t xml:space="preserve">ам пс возможности удовлетворять </w:t>
            </w:r>
            <w:r w:rsidRPr="001160D1">
              <w:rPr>
                <w:rFonts w:ascii="Times New Roman" w:hAnsi="Times New Roman" w:cs="Times New Roman"/>
                <w:sz w:val="24"/>
                <w:szCs w:val="24"/>
              </w:rPr>
              <w:t>свои элементарные потребности. В первую очередь это делается для того, чтобы стать более независимым, самосто</w:t>
            </w:r>
            <w:r w:rsidRPr="001160D1">
              <w:rPr>
                <w:rFonts w:ascii="Times New Roman" w:hAnsi="Times New Roman" w:cs="Times New Roman"/>
                <w:sz w:val="24"/>
                <w:szCs w:val="24"/>
              </w:rPr>
              <w:softHyphen/>
              <w:t>ятельным, чтобы у ребенка было чувство уверенности: я могу, я сам!</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t>3</w:t>
            </w:r>
          </w:p>
        </w:tc>
        <w:tc>
          <w:tcPr>
            <w:tcW w:w="4045" w:type="dxa"/>
            <w:tcBorders>
              <w:left w:val="single" w:sz="4" w:space="0" w:color="auto"/>
            </w:tcBorders>
          </w:tcPr>
          <w:p w:rsidR="001E4E39" w:rsidRPr="007D1C46" w:rsidRDefault="001E4E39" w:rsidP="00D90D96">
            <w:pPr>
              <w:shd w:val="clear" w:color="auto" w:fill="FFFFFF"/>
              <w:autoSpaceDE w:val="0"/>
              <w:autoSpaceDN w:val="0"/>
              <w:adjustRightInd w:val="0"/>
              <w:jc w:val="both"/>
              <w:rPr>
                <w:rFonts w:ascii="Arial" w:hAnsi="Arial" w:cs="Arial"/>
                <w:sz w:val="24"/>
                <w:szCs w:val="24"/>
              </w:rPr>
            </w:pPr>
            <w:r w:rsidRPr="007D1C46">
              <w:rPr>
                <w:rFonts w:ascii="Times New Roman" w:eastAsia="Times New Roman" w:hAnsi="Times New Roman"/>
                <w:color w:val="000000"/>
                <w:sz w:val="24"/>
                <w:szCs w:val="24"/>
              </w:rPr>
              <w:t>Развитие способности ориентироваться в окружающем мире и адекват</w:t>
            </w:r>
            <w:r w:rsidRPr="007D1C46">
              <w:rPr>
                <w:rFonts w:ascii="Times New Roman" w:eastAsia="Times New Roman" w:hAnsi="Times New Roman"/>
                <w:color w:val="000000"/>
                <w:sz w:val="24"/>
                <w:szCs w:val="24"/>
              </w:rPr>
              <w:softHyphen/>
              <w:t>но воспринимать его</w:t>
            </w:r>
          </w:p>
        </w:tc>
        <w:tc>
          <w:tcPr>
            <w:tcW w:w="5068" w:type="dxa"/>
          </w:tcPr>
          <w:p w:rsidR="001E4E39" w:rsidRPr="001160D1" w:rsidRDefault="001E4E39" w:rsidP="00D90D96">
            <w:pPr>
              <w:autoSpaceDE w:val="0"/>
              <w:autoSpaceDN w:val="0"/>
              <w:adjustRightInd w:val="0"/>
              <w:jc w:val="both"/>
              <w:rPr>
                <w:rFonts w:ascii="Times New Roman" w:hAnsi="Times New Roman" w:cs="Times New Roman"/>
                <w:b/>
                <w:sz w:val="24"/>
                <w:szCs w:val="24"/>
              </w:rPr>
            </w:pPr>
            <w:r w:rsidRPr="001160D1">
              <w:rPr>
                <w:rFonts w:ascii="Times New Roman" w:hAnsi="Times New Roman" w:cs="Times New Roman"/>
                <w:sz w:val="24"/>
                <w:szCs w:val="24"/>
              </w:rPr>
              <w:t>Детей нужно учить не только навыкам общения в быту, связанным с едой, питьем, умением пользоваться одеждой, обувью, ориентироваться в школе, дома, но и умению общаться с окружающими людьми. При этом ребенку нуж</w:t>
            </w:r>
            <w:r w:rsidRPr="001160D1">
              <w:rPr>
                <w:rFonts w:ascii="Times New Roman" w:hAnsi="Times New Roman" w:cs="Times New Roman"/>
                <w:sz w:val="24"/>
                <w:szCs w:val="24"/>
              </w:rPr>
              <w:softHyphen/>
              <w:t>но уметь различать окружающих людей по их роли в его жизни (семья, друзья, учителя, врач, посторонний человек и т. д.), наблюдать за этими людьми, рас</w:t>
            </w:r>
            <w:r w:rsidRPr="001160D1">
              <w:rPr>
                <w:rFonts w:ascii="Times New Roman" w:hAnsi="Times New Roman" w:cs="Times New Roman"/>
                <w:sz w:val="24"/>
                <w:szCs w:val="24"/>
              </w:rPr>
              <w:softHyphen/>
              <w:t>сказывать, что они делают (что делает мама, повар и т. д.).</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t>4</w:t>
            </w:r>
          </w:p>
        </w:tc>
        <w:tc>
          <w:tcPr>
            <w:tcW w:w="4045" w:type="dxa"/>
            <w:tcBorders>
              <w:left w:val="single" w:sz="4" w:space="0" w:color="auto"/>
            </w:tcBorders>
          </w:tcPr>
          <w:p w:rsidR="001E4E39" w:rsidRPr="007D1C46" w:rsidRDefault="001E4E39" w:rsidP="00D90D96">
            <w:pPr>
              <w:shd w:val="clear" w:color="auto" w:fill="FFFFFF"/>
              <w:autoSpaceDE w:val="0"/>
              <w:autoSpaceDN w:val="0"/>
              <w:adjustRightInd w:val="0"/>
              <w:jc w:val="both"/>
              <w:rPr>
                <w:rFonts w:ascii="Arial" w:hAnsi="Arial" w:cs="Arial"/>
                <w:sz w:val="24"/>
                <w:szCs w:val="24"/>
              </w:rPr>
            </w:pPr>
            <w:r w:rsidRPr="007D1C46">
              <w:rPr>
                <w:rFonts w:ascii="Times New Roman" w:eastAsia="Times New Roman" w:hAnsi="Times New Roman"/>
                <w:color w:val="000000"/>
                <w:sz w:val="24"/>
                <w:szCs w:val="24"/>
              </w:rPr>
              <w:t xml:space="preserve">Развитие способности ориентироваться в социальных </w:t>
            </w:r>
            <w:r w:rsidRPr="007D1C46">
              <w:rPr>
                <w:rFonts w:ascii="Times New Roman" w:eastAsia="Times New Roman" w:hAnsi="Times New Roman"/>
                <w:color w:val="000000"/>
                <w:sz w:val="24"/>
                <w:szCs w:val="24"/>
              </w:rPr>
              <w:lastRenderedPageBreak/>
              <w:t>отношениях и уме</w:t>
            </w:r>
            <w:r w:rsidRPr="007D1C46">
              <w:rPr>
                <w:rFonts w:ascii="Times New Roman" w:eastAsia="Times New Roman" w:hAnsi="Times New Roman"/>
                <w:color w:val="000000"/>
                <w:sz w:val="24"/>
                <w:szCs w:val="24"/>
              </w:rPr>
              <w:softHyphen/>
              <w:t>ния включаться в них</w:t>
            </w:r>
          </w:p>
        </w:tc>
        <w:tc>
          <w:tcPr>
            <w:tcW w:w="5068" w:type="dxa"/>
          </w:tcPr>
          <w:p w:rsidR="001E4E39" w:rsidRPr="00885629" w:rsidRDefault="001E4E39" w:rsidP="00D90D96">
            <w:pPr>
              <w:autoSpaceDE w:val="0"/>
              <w:autoSpaceDN w:val="0"/>
              <w:adjustRightInd w:val="0"/>
              <w:jc w:val="both"/>
              <w:rPr>
                <w:rFonts w:ascii="Times New Roman" w:hAnsi="Times New Roman" w:cs="Times New Roman"/>
                <w:b/>
                <w:sz w:val="24"/>
                <w:szCs w:val="24"/>
              </w:rPr>
            </w:pPr>
            <w:r w:rsidRPr="00885629">
              <w:rPr>
                <w:rFonts w:ascii="Times New Roman" w:hAnsi="Times New Roman" w:cs="Times New Roman"/>
                <w:sz w:val="24"/>
                <w:szCs w:val="24"/>
              </w:rPr>
              <w:lastRenderedPageBreak/>
              <w:t xml:space="preserve">Установление контакта — это основа обучения. Важно, чтобы у ребенка было </w:t>
            </w:r>
            <w:r w:rsidRPr="00885629">
              <w:rPr>
                <w:rFonts w:ascii="Times New Roman" w:hAnsi="Times New Roman" w:cs="Times New Roman"/>
                <w:sz w:val="24"/>
                <w:szCs w:val="24"/>
              </w:rPr>
              <w:lastRenderedPageBreak/>
              <w:t>желание идти на контакт. Для этого сначала необходимо показать, что это не только не опасно, но приятно. Нужно поддерживать инициативу учеников, подхватывать ее, даже если она не очень удобна, даже если она оканчивается неудачей (захотел полить цве</w:t>
            </w:r>
            <w:r w:rsidRPr="00885629">
              <w:rPr>
                <w:rFonts w:ascii="Times New Roman" w:hAnsi="Times New Roman" w:cs="Times New Roman"/>
                <w:sz w:val="24"/>
                <w:szCs w:val="24"/>
              </w:rPr>
              <w:softHyphen/>
              <w:t>ток — а он оказался на полу). Дети должны чувствовать, что их мнение учиты</w:t>
            </w:r>
            <w:r w:rsidRPr="00885629">
              <w:rPr>
                <w:rFonts w:ascii="Times New Roman" w:hAnsi="Times New Roman" w:cs="Times New Roman"/>
                <w:sz w:val="24"/>
                <w:szCs w:val="24"/>
              </w:rPr>
              <w:softHyphen/>
              <w:t>вается, обсуждается, принимается. Это очень важно для развития чувства собственного достоинства, уверенности в себе. Дети и подростки должны при</w:t>
            </w:r>
            <w:r w:rsidRPr="00885629">
              <w:rPr>
                <w:rFonts w:ascii="Times New Roman" w:hAnsi="Times New Roman" w:cs="Times New Roman"/>
                <w:sz w:val="24"/>
                <w:szCs w:val="24"/>
              </w:rPr>
              <w:softHyphen/>
              <w:t>нимать очень серьезное участие в обсуждении того, что и как они будут делать. Какие-то идеи, конечно же, могут отклоняться, но осторожно, чтобы не пога</w:t>
            </w:r>
            <w:r w:rsidRPr="00885629">
              <w:rPr>
                <w:rFonts w:ascii="Times New Roman" w:hAnsi="Times New Roman" w:cs="Times New Roman"/>
                <w:sz w:val="24"/>
                <w:szCs w:val="24"/>
              </w:rPr>
              <w:softHyphen/>
              <w:t>сить их инициативу и не обидеть. Необходимо помнить, что у детей с умствен</w:t>
            </w:r>
            <w:r w:rsidRPr="00885629">
              <w:rPr>
                <w:rFonts w:ascii="Times New Roman" w:hAnsi="Times New Roman" w:cs="Times New Roman"/>
                <w:sz w:val="24"/>
                <w:szCs w:val="24"/>
              </w:rPr>
              <w:softHyphen/>
              <w:t>ной отсталостью ограничены возможности переноса действий из одной ситуа</w:t>
            </w:r>
            <w:r w:rsidRPr="00885629">
              <w:rPr>
                <w:rFonts w:ascii="Times New Roman" w:hAnsi="Times New Roman" w:cs="Times New Roman"/>
                <w:sz w:val="24"/>
                <w:szCs w:val="24"/>
              </w:rPr>
              <w:softHyphen/>
              <w:t>ции в другую, аналогичную. Часто случается, что в одном месте они ведут себя в соответствии с правилами, но, если место меняется, дети становятся беспо</w:t>
            </w:r>
            <w:r w:rsidRPr="00885629">
              <w:rPr>
                <w:rFonts w:ascii="Times New Roman" w:hAnsi="Times New Roman" w:cs="Times New Roman"/>
                <w:sz w:val="24"/>
                <w:szCs w:val="24"/>
              </w:rPr>
              <w:softHyphen/>
              <w:t>мощными. Процесс обучения идет грамотно, если отрабатывается не каждая отдельная ситуация, а инварианты, то есть выделяются общие признаки для различных случаев. Особенно это важно в опасных для жизни ситуациях, ко</w:t>
            </w:r>
            <w:r w:rsidRPr="00885629">
              <w:rPr>
                <w:rFonts w:ascii="Times New Roman" w:hAnsi="Times New Roman" w:cs="Times New Roman"/>
                <w:sz w:val="24"/>
                <w:szCs w:val="24"/>
              </w:rPr>
              <w:softHyphen/>
              <w:t>торые трудно предугадать и предупредить.</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lastRenderedPageBreak/>
              <w:t>5</w:t>
            </w:r>
          </w:p>
        </w:tc>
        <w:tc>
          <w:tcPr>
            <w:tcW w:w="4045" w:type="dxa"/>
            <w:tcBorders>
              <w:left w:val="single" w:sz="4" w:space="0" w:color="auto"/>
            </w:tcBorders>
          </w:tcPr>
          <w:p w:rsidR="001E4E39" w:rsidRPr="007D1C46" w:rsidRDefault="001E4E39" w:rsidP="00D90D96">
            <w:pPr>
              <w:shd w:val="clear" w:color="auto" w:fill="FFFFFF"/>
              <w:autoSpaceDE w:val="0"/>
              <w:autoSpaceDN w:val="0"/>
              <w:adjustRightInd w:val="0"/>
              <w:jc w:val="both"/>
              <w:rPr>
                <w:rFonts w:ascii="Arial" w:hAnsi="Arial" w:cs="Arial"/>
                <w:sz w:val="24"/>
                <w:szCs w:val="24"/>
              </w:rPr>
            </w:pPr>
            <w:r w:rsidRPr="007D1C46">
              <w:rPr>
                <w:rFonts w:ascii="Times New Roman" w:eastAsia="Times New Roman" w:hAnsi="Times New Roman"/>
                <w:color w:val="000000"/>
                <w:sz w:val="24"/>
                <w:szCs w:val="24"/>
              </w:rPr>
              <w:t>Развитие умения концентрировать внимание и реагировать на обраще</w:t>
            </w:r>
            <w:r w:rsidRPr="007D1C46">
              <w:rPr>
                <w:rFonts w:ascii="Times New Roman" w:eastAsia="Times New Roman" w:hAnsi="Times New Roman"/>
                <w:color w:val="000000"/>
                <w:sz w:val="24"/>
                <w:szCs w:val="24"/>
              </w:rPr>
              <w:softHyphen/>
              <w:t>ние окружающих</w:t>
            </w:r>
          </w:p>
        </w:tc>
        <w:tc>
          <w:tcPr>
            <w:tcW w:w="5068" w:type="dxa"/>
          </w:tcPr>
          <w:p w:rsidR="001E4E39" w:rsidRDefault="001E4E39" w:rsidP="00D90D96">
            <w:pPr>
              <w:autoSpaceDE w:val="0"/>
              <w:autoSpaceDN w:val="0"/>
              <w:adjustRightInd w:val="0"/>
              <w:jc w:val="both"/>
              <w:rPr>
                <w:rFonts w:ascii="Arial" w:hAnsi="Arial" w:cs="Arial"/>
                <w:b/>
                <w:sz w:val="24"/>
                <w:szCs w:val="24"/>
              </w:rPr>
            </w:pPr>
            <w:r w:rsidRPr="00AC3B77">
              <w:rPr>
                <w:rFonts w:ascii="Times New Roman" w:hAnsi="Times New Roman" w:cs="Times New Roman"/>
                <w:sz w:val="24"/>
                <w:szCs w:val="24"/>
              </w:rPr>
              <w:t>Советы, которые приводятся ниже, помогут в развитии навыков обще</w:t>
            </w:r>
            <w:r>
              <w:rPr>
                <w:rFonts w:ascii="Times New Roman" w:hAnsi="Times New Roman" w:cs="Times New Roman"/>
                <w:sz w:val="24"/>
                <w:szCs w:val="24"/>
              </w:rPr>
              <w:t>ния у умственно отсталыхдетей.</w:t>
            </w:r>
            <w:r w:rsidRPr="00AC3B77">
              <w:rPr>
                <w:rFonts w:ascii="Times New Roman" w:hAnsi="Times New Roman" w:cs="Times New Roman"/>
                <w:sz w:val="24"/>
                <w:szCs w:val="24"/>
              </w:rPr>
              <w:br/>
              <w:t>□ Рассказывайте ребенку о том, что вы в данный момент делаете. Несколько простых фраз, прерываемых паузами, подействуют на него не меньше, чем це</w:t>
            </w:r>
            <w:r>
              <w:rPr>
                <w:rFonts w:ascii="Times New Roman" w:hAnsi="Times New Roman" w:cs="Times New Roman"/>
                <w:sz w:val="24"/>
                <w:szCs w:val="24"/>
              </w:rPr>
              <w:t>лый поток слов.</w:t>
            </w:r>
            <w:r w:rsidRPr="00AC3B77">
              <w:rPr>
                <w:rFonts w:ascii="Times New Roman" w:hAnsi="Times New Roman" w:cs="Times New Roman"/>
                <w:sz w:val="24"/>
                <w:szCs w:val="24"/>
              </w:rPr>
              <w:br/>
              <w:t>□ Разговаривая с ребенком, улыбайтесь и прикасайтесь к нему. Это усилит его воодуше</w:t>
            </w:r>
            <w:r>
              <w:rPr>
                <w:rFonts w:ascii="Times New Roman" w:hAnsi="Times New Roman" w:cs="Times New Roman"/>
                <w:sz w:val="24"/>
                <w:szCs w:val="24"/>
              </w:rPr>
              <w:t>вление от вашего лица и голоса.</w:t>
            </w:r>
            <w:r w:rsidRPr="00AC3B77">
              <w:rPr>
                <w:rFonts w:ascii="Times New Roman" w:hAnsi="Times New Roman" w:cs="Times New Roman"/>
                <w:sz w:val="24"/>
                <w:szCs w:val="24"/>
              </w:rPr>
              <w:br/>
              <w:t>□ Давайте ребенку время ответить вам. Не огорчайтесь, если он не смот</w:t>
            </w:r>
            <w:r w:rsidRPr="00AC3B77">
              <w:rPr>
                <w:rFonts w:ascii="Times New Roman" w:hAnsi="Times New Roman" w:cs="Times New Roman"/>
                <w:sz w:val="24"/>
                <w:szCs w:val="24"/>
              </w:rPr>
              <w:softHyphen/>
              <w:t>рит на вас, не улыбается вам или не выполняет просьбу правильно. Вряд ли вы поможете ему сосредоточиться, если станете повторять одни и те же указания типа: «Посмотри... посмотри... посмотри!» Если через не</w:t>
            </w:r>
            <w:r w:rsidRPr="00AC3B77">
              <w:rPr>
                <w:rFonts w:ascii="Times New Roman" w:hAnsi="Times New Roman" w:cs="Times New Roman"/>
                <w:sz w:val="24"/>
                <w:szCs w:val="24"/>
              </w:rPr>
              <w:softHyphen/>
              <w:t>большое время после кажд</w:t>
            </w:r>
            <w:r>
              <w:rPr>
                <w:rFonts w:ascii="Times New Roman" w:hAnsi="Times New Roman" w:cs="Times New Roman"/>
                <w:sz w:val="24"/>
                <w:szCs w:val="24"/>
              </w:rPr>
              <w:t>ой из двух попыток привлечь его</w:t>
            </w:r>
            <w:r w:rsidRPr="00AC3B77">
              <w:rPr>
                <w:rFonts w:ascii="Times New Roman" w:hAnsi="Times New Roman" w:cs="Times New Roman"/>
                <w:sz w:val="24"/>
                <w:szCs w:val="24"/>
              </w:rPr>
              <w:t>внимание</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t>6</w:t>
            </w:r>
          </w:p>
        </w:tc>
        <w:tc>
          <w:tcPr>
            <w:tcW w:w="4045" w:type="dxa"/>
            <w:tcBorders>
              <w:left w:val="single" w:sz="4" w:space="0" w:color="auto"/>
            </w:tcBorders>
          </w:tcPr>
          <w:p w:rsidR="001E4E39" w:rsidRDefault="001E4E39" w:rsidP="00D90D96">
            <w:pPr>
              <w:autoSpaceDE w:val="0"/>
              <w:autoSpaceDN w:val="0"/>
              <w:adjustRightInd w:val="0"/>
              <w:jc w:val="both"/>
              <w:rPr>
                <w:rFonts w:ascii="Times New Roman" w:eastAsia="Times New Roman" w:hAnsi="Times New Roman"/>
                <w:color w:val="000000"/>
                <w:sz w:val="24"/>
                <w:szCs w:val="24"/>
              </w:rPr>
            </w:pPr>
            <w:r w:rsidRPr="0063330D">
              <w:rPr>
                <w:rFonts w:ascii="Times New Roman" w:eastAsia="Times New Roman" w:hAnsi="Times New Roman"/>
                <w:color w:val="000000"/>
                <w:sz w:val="24"/>
                <w:szCs w:val="24"/>
              </w:rPr>
              <w:t>Развитие восприятия речи</w:t>
            </w:r>
          </w:p>
          <w:p w:rsidR="001E4E39" w:rsidRDefault="001E4E39" w:rsidP="00D90D96">
            <w:pPr>
              <w:autoSpaceDE w:val="0"/>
              <w:autoSpaceDN w:val="0"/>
              <w:adjustRightInd w:val="0"/>
              <w:jc w:val="both"/>
              <w:rPr>
                <w:rFonts w:ascii="Arial" w:hAnsi="Arial" w:cs="Arial"/>
                <w:b/>
                <w:sz w:val="24"/>
                <w:szCs w:val="24"/>
              </w:rPr>
            </w:pPr>
          </w:p>
        </w:tc>
        <w:tc>
          <w:tcPr>
            <w:tcW w:w="5068" w:type="dxa"/>
          </w:tcPr>
          <w:p w:rsidR="001E4E39" w:rsidRPr="00AC3B77" w:rsidRDefault="001E4E39" w:rsidP="00D90D96">
            <w:pPr>
              <w:autoSpaceDE w:val="0"/>
              <w:autoSpaceDN w:val="0"/>
              <w:adjustRightInd w:val="0"/>
              <w:jc w:val="both"/>
              <w:rPr>
                <w:rFonts w:ascii="Times New Roman" w:hAnsi="Times New Roman" w:cs="Times New Roman"/>
                <w:b/>
                <w:sz w:val="24"/>
                <w:szCs w:val="24"/>
              </w:rPr>
            </w:pPr>
            <w:r w:rsidRPr="00AC3B77">
              <w:rPr>
                <w:rFonts w:ascii="Times New Roman" w:hAnsi="Times New Roman" w:cs="Times New Roman"/>
                <w:sz w:val="24"/>
                <w:szCs w:val="24"/>
              </w:rPr>
              <w:t>Программа занятий по развитию навыков восприятия ре</w:t>
            </w:r>
            <w:r>
              <w:rPr>
                <w:rFonts w:ascii="Times New Roman" w:hAnsi="Times New Roman" w:cs="Times New Roman"/>
                <w:sz w:val="24"/>
                <w:szCs w:val="24"/>
              </w:rPr>
              <w:t>чи включает сле</w:t>
            </w:r>
            <w:r>
              <w:rPr>
                <w:rFonts w:ascii="Times New Roman" w:hAnsi="Times New Roman" w:cs="Times New Roman"/>
                <w:sz w:val="24"/>
                <w:szCs w:val="24"/>
              </w:rPr>
              <w:softHyphen/>
              <w:t>дующие разделы:</w:t>
            </w:r>
            <w:r w:rsidRPr="00AC3B77">
              <w:rPr>
                <w:rFonts w:ascii="Times New Roman" w:hAnsi="Times New Roman" w:cs="Times New Roman"/>
                <w:sz w:val="24"/>
                <w:szCs w:val="24"/>
              </w:rPr>
              <w:br/>
              <w:t>О умение слушать то, о чем говорят;</w:t>
            </w:r>
            <w:r w:rsidRPr="00AC3B77">
              <w:rPr>
                <w:rFonts w:ascii="Times New Roman" w:hAnsi="Times New Roman" w:cs="Times New Roman"/>
                <w:sz w:val="24"/>
                <w:szCs w:val="24"/>
              </w:rPr>
              <w:br/>
            </w:r>
            <w:r w:rsidRPr="00AC3B77">
              <w:rPr>
                <w:rFonts w:ascii="Times New Roman" w:hAnsi="Times New Roman" w:cs="Times New Roman"/>
                <w:sz w:val="24"/>
                <w:szCs w:val="24"/>
              </w:rPr>
              <w:lastRenderedPageBreak/>
              <w:t>□ умение реагирова</w:t>
            </w:r>
            <w:r>
              <w:rPr>
                <w:rFonts w:ascii="Times New Roman" w:hAnsi="Times New Roman" w:cs="Times New Roman"/>
                <w:sz w:val="24"/>
                <w:szCs w:val="24"/>
              </w:rPr>
              <w:t>ть на жесты и выполнять простыеуказания;</w:t>
            </w:r>
            <w:r w:rsidRPr="00AC3B77">
              <w:rPr>
                <w:rFonts w:ascii="Times New Roman" w:hAnsi="Times New Roman" w:cs="Times New Roman"/>
                <w:sz w:val="24"/>
                <w:szCs w:val="24"/>
              </w:rPr>
              <w:br/>
              <w:t>□ умение выбирать и</w:t>
            </w:r>
            <w:r>
              <w:rPr>
                <w:rFonts w:ascii="Times New Roman" w:hAnsi="Times New Roman" w:cs="Times New Roman"/>
                <w:sz w:val="24"/>
                <w:szCs w:val="24"/>
              </w:rPr>
              <w:t>з разных предметов или картинокто, что нужно;</w:t>
            </w:r>
            <w:r w:rsidRPr="00AC3B77">
              <w:rPr>
                <w:rFonts w:ascii="Times New Roman" w:hAnsi="Times New Roman" w:cs="Times New Roman"/>
                <w:sz w:val="24"/>
                <w:szCs w:val="24"/>
              </w:rPr>
              <w:br/>
              <w:t>□ умение выполнять указания, в которых есть</w:t>
            </w:r>
            <w:r>
              <w:rPr>
                <w:rFonts w:ascii="Times New Roman" w:hAnsi="Times New Roman" w:cs="Times New Roman"/>
                <w:sz w:val="24"/>
                <w:szCs w:val="24"/>
              </w:rPr>
              <w:t xml:space="preserve"> слова, обозначающие дей</w:t>
            </w:r>
            <w:r>
              <w:rPr>
                <w:rFonts w:ascii="Times New Roman" w:hAnsi="Times New Roman" w:cs="Times New Roman"/>
                <w:sz w:val="24"/>
                <w:szCs w:val="24"/>
              </w:rPr>
              <w:softHyphen/>
              <w:t>ствия;</w:t>
            </w:r>
            <w:r w:rsidRPr="00AC3B77">
              <w:rPr>
                <w:rFonts w:ascii="Times New Roman" w:hAnsi="Times New Roman" w:cs="Times New Roman"/>
                <w:sz w:val="24"/>
                <w:szCs w:val="24"/>
              </w:rPr>
              <w:br/>
              <w:t>□ умение выполнять указания, в которых есть слова, о</w:t>
            </w:r>
            <w:r>
              <w:rPr>
                <w:rFonts w:ascii="Times New Roman" w:hAnsi="Times New Roman" w:cs="Times New Roman"/>
                <w:sz w:val="24"/>
                <w:szCs w:val="24"/>
              </w:rPr>
              <w:t>бозначающие при</w:t>
            </w:r>
            <w:r>
              <w:rPr>
                <w:rFonts w:ascii="Times New Roman" w:hAnsi="Times New Roman" w:cs="Times New Roman"/>
                <w:sz w:val="24"/>
                <w:szCs w:val="24"/>
              </w:rPr>
              <w:softHyphen/>
              <w:t>знаки предмета;</w:t>
            </w:r>
            <w:r w:rsidRPr="00AC3B77">
              <w:rPr>
                <w:rFonts w:ascii="Times New Roman" w:hAnsi="Times New Roman" w:cs="Times New Roman"/>
                <w:sz w:val="24"/>
                <w:szCs w:val="24"/>
              </w:rPr>
              <w:br/>
              <w:t>□ умение выполнять указания, в которых есть слова, обознач</w:t>
            </w:r>
            <w:r>
              <w:rPr>
                <w:rFonts w:ascii="Times New Roman" w:hAnsi="Times New Roman" w:cs="Times New Roman"/>
                <w:sz w:val="24"/>
                <w:szCs w:val="24"/>
              </w:rPr>
              <w:t>ающие мес</w:t>
            </w:r>
            <w:r>
              <w:rPr>
                <w:rFonts w:ascii="Times New Roman" w:hAnsi="Times New Roman" w:cs="Times New Roman"/>
                <w:sz w:val="24"/>
                <w:szCs w:val="24"/>
              </w:rPr>
              <w:softHyphen/>
              <w:t>тоположение предмета;</w:t>
            </w:r>
            <w:r w:rsidRPr="00AC3B77">
              <w:rPr>
                <w:rFonts w:ascii="Times New Roman" w:hAnsi="Times New Roman" w:cs="Times New Roman"/>
                <w:sz w:val="24"/>
                <w:szCs w:val="24"/>
              </w:rPr>
              <w:br/>
              <w:t>□ умение реагировать на разные грамматические формы.</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sidRPr="0038650F">
              <w:rPr>
                <w:rFonts w:ascii="Times New Roman" w:hAnsi="Times New Roman" w:cs="Times New Roman"/>
                <w:b/>
                <w:sz w:val="24"/>
                <w:szCs w:val="24"/>
              </w:rPr>
              <w:lastRenderedPageBreak/>
              <w:t>7</w:t>
            </w:r>
          </w:p>
        </w:tc>
        <w:tc>
          <w:tcPr>
            <w:tcW w:w="4045" w:type="dxa"/>
            <w:tcBorders>
              <w:left w:val="single" w:sz="4" w:space="0" w:color="auto"/>
            </w:tcBorders>
          </w:tcPr>
          <w:p w:rsidR="001E4E39" w:rsidRDefault="001E4E39" w:rsidP="00D90D96">
            <w:pPr>
              <w:autoSpaceDE w:val="0"/>
              <w:autoSpaceDN w:val="0"/>
              <w:adjustRightInd w:val="0"/>
              <w:jc w:val="both"/>
              <w:rPr>
                <w:rFonts w:ascii="Times New Roman" w:eastAsia="Times New Roman" w:hAnsi="Times New Roman"/>
                <w:color w:val="000000"/>
                <w:sz w:val="24"/>
                <w:szCs w:val="24"/>
              </w:rPr>
            </w:pPr>
            <w:r w:rsidRPr="0063330D">
              <w:rPr>
                <w:rFonts w:ascii="Times New Roman" w:eastAsia="Times New Roman" w:hAnsi="Times New Roman"/>
                <w:color w:val="000000"/>
                <w:sz w:val="24"/>
                <w:szCs w:val="24"/>
              </w:rPr>
              <w:t>Развитие умения подражать</w:t>
            </w:r>
          </w:p>
          <w:p w:rsidR="001E4E39" w:rsidRDefault="001E4E39" w:rsidP="00D90D96">
            <w:pPr>
              <w:autoSpaceDE w:val="0"/>
              <w:autoSpaceDN w:val="0"/>
              <w:adjustRightInd w:val="0"/>
              <w:jc w:val="both"/>
              <w:rPr>
                <w:rFonts w:ascii="Arial" w:hAnsi="Arial" w:cs="Arial"/>
                <w:b/>
                <w:sz w:val="24"/>
                <w:szCs w:val="24"/>
              </w:rPr>
            </w:pPr>
          </w:p>
        </w:tc>
        <w:tc>
          <w:tcPr>
            <w:tcW w:w="5068" w:type="dxa"/>
          </w:tcPr>
          <w:p w:rsidR="001E4E39" w:rsidRPr="00AC3B77" w:rsidRDefault="001E4E39" w:rsidP="00D90D96">
            <w:pPr>
              <w:autoSpaceDE w:val="0"/>
              <w:autoSpaceDN w:val="0"/>
              <w:adjustRightInd w:val="0"/>
              <w:jc w:val="both"/>
              <w:rPr>
                <w:rFonts w:ascii="Times New Roman" w:hAnsi="Times New Roman" w:cs="Times New Roman"/>
                <w:b/>
                <w:sz w:val="24"/>
                <w:szCs w:val="24"/>
              </w:rPr>
            </w:pPr>
            <w:r w:rsidRPr="00AC3B77">
              <w:rPr>
                <w:rFonts w:ascii="Times New Roman" w:hAnsi="Times New Roman" w:cs="Times New Roman"/>
                <w:sz w:val="24"/>
                <w:szCs w:val="24"/>
              </w:rPr>
              <w:t>Подражание — в сущности, особый вид поочередного совершения действий. Когда человек осваивает умение соблюдать очередность, то для него неважна точность воспроизведения действий (слов, мимики).</w:t>
            </w:r>
            <w:r w:rsidRPr="00AC3B77">
              <w:rPr>
                <w:rFonts w:ascii="Times New Roman" w:hAnsi="Times New Roman" w:cs="Times New Roman"/>
                <w:sz w:val="24"/>
                <w:szCs w:val="24"/>
              </w:rPr>
              <w:br/>
              <w:t>Некоторые умственно отсталые дети начинают подражать окружающим сами, но многие, для того чтобы начать копировать то, что они видят и слы</w:t>
            </w:r>
            <w:r w:rsidRPr="00AC3B77">
              <w:rPr>
                <w:rFonts w:ascii="Times New Roman" w:hAnsi="Times New Roman" w:cs="Times New Roman"/>
                <w:sz w:val="24"/>
                <w:szCs w:val="24"/>
              </w:rPr>
              <w:softHyphen/>
              <w:t>шат, нуждаются в особом тол</w:t>
            </w:r>
            <w:r>
              <w:rPr>
                <w:rFonts w:ascii="Times New Roman" w:hAnsi="Times New Roman" w:cs="Times New Roman"/>
                <w:sz w:val="24"/>
                <w:szCs w:val="24"/>
              </w:rPr>
              <w:t>чке. Приведем несколько советов</w:t>
            </w:r>
            <w:r w:rsidRPr="00AC3B77">
              <w:rPr>
                <w:rFonts w:ascii="Times New Roman" w:hAnsi="Times New Roman" w:cs="Times New Roman"/>
                <w:sz w:val="24"/>
                <w:szCs w:val="24"/>
              </w:rPr>
              <w:t xml:space="preserve"> как</w:t>
            </w:r>
            <w:r>
              <w:rPr>
                <w:rFonts w:ascii="Times New Roman" w:hAnsi="Times New Roman" w:cs="Times New Roman"/>
                <w:sz w:val="24"/>
                <w:szCs w:val="24"/>
              </w:rPr>
              <w:t xml:space="preserve"> учить та</w:t>
            </w:r>
            <w:r>
              <w:rPr>
                <w:rFonts w:ascii="Times New Roman" w:hAnsi="Times New Roman" w:cs="Times New Roman"/>
                <w:sz w:val="24"/>
                <w:szCs w:val="24"/>
              </w:rPr>
              <w:softHyphen/>
              <w:t>ких детей</w:t>
            </w:r>
            <w:r w:rsidRPr="00AC3B77">
              <w:rPr>
                <w:rFonts w:ascii="Times New Roman" w:hAnsi="Times New Roman" w:cs="Times New Roman"/>
                <w:sz w:val="24"/>
                <w:szCs w:val="24"/>
              </w:rPr>
              <w:t>подражанию.</w:t>
            </w:r>
            <w:r w:rsidRPr="00AC3B77">
              <w:rPr>
                <w:rFonts w:ascii="Times New Roman" w:hAnsi="Times New Roman" w:cs="Times New Roman"/>
                <w:sz w:val="24"/>
                <w:szCs w:val="24"/>
              </w:rPr>
              <w:br/>
              <w:t>О Начните с тех звуков и действий, которые ребенок уже умеет произ</w:t>
            </w:r>
            <w:r w:rsidRPr="00AC3B77">
              <w:rPr>
                <w:rFonts w:ascii="Times New Roman" w:hAnsi="Times New Roman" w:cs="Times New Roman"/>
                <w:sz w:val="24"/>
                <w:szCs w:val="24"/>
              </w:rPr>
              <w:softHyphen/>
              <w:t>водить.</w:t>
            </w:r>
            <w:r w:rsidRPr="00AC3B77">
              <w:rPr>
                <w:rFonts w:ascii="Times New Roman" w:hAnsi="Times New Roman" w:cs="Times New Roman"/>
                <w:sz w:val="24"/>
                <w:szCs w:val="24"/>
              </w:rPr>
              <w:br/>
              <w:t>О Копируйте ребенка. Когда он произнесет какой-нибудь звук, состроит гримасу или намеренно сделает что-нибудь, скопируйте то, что он сде</w:t>
            </w:r>
            <w:r w:rsidRPr="00AC3B77">
              <w:rPr>
                <w:rFonts w:ascii="Times New Roman" w:hAnsi="Times New Roman" w:cs="Times New Roman"/>
                <w:sz w:val="24"/>
                <w:szCs w:val="24"/>
              </w:rPr>
              <w:softHyphen/>
              <w:t>лал. Это поможет ему наглядно представить себе модель подражания.</w:t>
            </w:r>
            <w:r w:rsidRPr="00AC3B77">
              <w:rPr>
                <w:rFonts w:ascii="Times New Roman" w:hAnsi="Times New Roman" w:cs="Times New Roman"/>
                <w:sz w:val="24"/>
                <w:szCs w:val="24"/>
              </w:rPr>
              <w:br/>
              <w:t>□ Сопровождайте звуки действиями. Многие дети охотнее присоединя</w:t>
            </w:r>
            <w:r w:rsidRPr="00AC3B77">
              <w:rPr>
                <w:rFonts w:ascii="Times New Roman" w:hAnsi="Times New Roman" w:cs="Times New Roman"/>
                <w:sz w:val="24"/>
                <w:szCs w:val="24"/>
              </w:rPr>
              <w:softHyphen/>
              <w:t xml:space="preserve">ются к имитационным играм, если звуки в </w:t>
            </w:r>
            <w:r>
              <w:rPr>
                <w:rFonts w:ascii="Times New Roman" w:hAnsi="Times New Roman" w:cs="Times New Roman"/>
                <w:sz w:val="24"/>
                <w:szCs w:val="24"/>
              </w:rPr>
              <w:t>них сопровождаются</w:t>
            </w:r>
            <w:r w:rsidRPr="00AC3B77">
              <w:rPr>
                <w:rFonts w:ascii="Times New Roman" w:hAnsi="Times New Roman" w:cs="Times New Roman"/>
                <w:sz w:val="24"/>
                <w:szCs w:val="24"/>
              </w:rPr>
              <w:t>дей</w:t>
            </w:r>
            <w:r w:rsidRPr="00AC3B77">
              <w:rPr>
                <w:rFonts w:ascii="Times New Roman" w:hAnsi="Times New Roman" w:cs="Times New Roman"/>
                <w:sz w:val="24"/>
                <w:szCs w:val="24"/>
              </w:rPr>
              <w:softHyphen/>
              <w:t>ствиями.</w:t>
            </w:r>
            <w:r w:rsidRPr="00AC3B77">
              <w:rPr>
                <w:rFonts w:ascii="Times New Roman" w:hAnsi="Times New Roman" w:cs="Times New Roman"/>
                <w:sz w:val="24"/>
                <w:szCs w:val="24"/>
              </w:rPr>
              <w:br/>
              <w:t>□ Звук или действие, над которым вы собираетесь работать, следует пред</w:t>
            </w:r>
            <w:r w:rsidRPr="00AC3B77">
              <w:rPr>
                <w:rFonts w:ascii="Times New Roman" w:hAnsi="Times New Roman" w:cs="Times New Roman"/>
                <w:sz w:val="24"/>
                <w:szCs w:val="24"/>
              </w:rPr>
              <w:softHyphen/>
              <w:t>ставлять ребенку в течение минимум двух недель и только после этого переходить к чему-то другому. Чтобы ухватить новую идею, ребенку мо</w:t>
            </w:r>
            <w:r w:rsidRPr="00AC3B77">
              <w:rPr>
                <w:rFonts w:ascii="Times New Roman" w:hAnsi="Times New Roman" w:cs="Times New Roman"/>
                <w:sz w:val="24"/>
                <w:szCs w:val="24"/>
              </w:rPr>
              <w:softHyphen/>
              <w:t>жет потребоваться некоторое время. Поэтому многочисленные переско</w:t>
            </w:r>
            <w:r w:rsidRPr="00AC3B77">
              <w:rPr>
                <w:rFonts w:ascii="Times New Roman" w:hAnsi="Times New Roman" w:cs="Times New Roman"/>
                <w:sz w:val="24"/>
                <w:szCs w:val="24"/>
              </w:rPr>
              <w:softHyphen/>
              <w:t>ки и изменения в занятиях могут затруднить ему усвоение.</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w:t>
            </w:r>
          </w:p>
        </w:tc>
        <w:tc>
          <w:tcPr>
            <w:tcW w:w="4045" w:type="dxa"/>
            <w:tcBorders>
              <w:left w:val="single" w:sz="4" w:space="0" w:color="auto"/>
            </w:tcBorders>
          </w:tcPr>
          <w:p w:rsidR="001E4E39" w:rsidRPr="0032196C" w:rsidRDefault="001E4E39" w:rsidP="00D90D96">
            <w:pPr>
              <w:shd w:val="clear" w:color="auto" w:fill="FFFFFF"/>
              <w:autoSpaceDE w:val="0"/>
              <w:autoSpaceDN w:val="0"/>
              <w:adjustRightInd w:val="0"/>
              <w:jc w:val="both"/>
              <w:rPr>
                <w:rFonts w:ascii="Times New Roman" w:hAnsi="Times New Roman"/>
                <w:sz w:val="24"/>
                <w:szCs w:val="24"/>
              </w:rPr>
            </w:pPr>
            <w:r w:rsidRPr="0032196C">
              <w:rPr>
                <w:rFonts w:ascii="Times New Roman" w:hAnsi="Times New Roman"/>
                <w:color w:val="000000"/>
                <w:sz w:val="24"/>
                <w:szCs w:val="24"/>
              </w:rPr>
              <w:t xml:space="preserve">  </w:t>
            </w:r>
            <w:r w:rsidRPr="0032196C">
              <w:rPr>
                <w:rFonts w:ascii="Times New Roman" w:eastAsia="Times New Roman" w:hAnsi="Times New Roman"/>
                <w:color w:val="000000"/>
                <w:sz w:val="24"/>
                <w:szCs w:val="24"/>
              </w:rPr>
              <w:t>Развитие умения соблюдать очередность в разговоре</w:t>
            </w:r>
          </w:p>
        </w:tc>
        <w:tc>
          <w:tcPr>
            <w:tcW w:w="5068" w:type="dxa"/>
          </w:tcPr>
          <w:p w:rsidR="001E4E39" w:rsidRPr="00AC3B77" w:rsidRDefault="001E4E39" w:rsidP="00D90D96">
            <w:pPr>
              <w:autoSpaceDE w:val="0"/>
              <w:autoSpaceDN w:val="0"/>
              <w:adjustRightInd w:val="0"/>
              <w:jc w:val="both"/>
              <w:rPr>
                <w:rFonts w:ascii="Times New Roman" w:hAnsi="Times New Roman" w:cs="Times New Roman"/>
                <w:b/>
                <w:sz w:val="24"/>
                <w:szCs w:val="24"/>
              </w:rPr>
            </w:pPr>
            <w:r w:rsidRPr="00AC3B77">
              <w:rPr>
                <w:rFonts w:ascii="Times New Roman" w:hAnsi="Times New Roman" w:cs="Times New Roman"/>
                <w:sz w:val="24"/>
                <w:szCs w:val="24"/>
              </w:rPr>
              <w:t>Выделять специальное время для занятий не нужно. Умение соблюдать оче</w:t>
            </w:r>
            <w:r w:rsidRPr="00AC3B77">
              <w:rPr>
                <w:rFonts w:ascii="Times New Roman" w:hAnsi="Times New Roman" w:cs="Times New Roman"/>
                <w:sz w:val="24"/>
                <w:szCs w:val="24"/>
              </w:rPr>
              <w:softHyphen/>
              <w:t>редность можно отрабатывать практически в любое время. Импровизирован</w:t>
            </w:r>
            <w:r w:rsidRPr="00AC3B77">
              <w:rPr>
                <w:rFonts w:ascii="Times New Roman" w:hAnsi="Times New Roman" w:cs="Times New Roman"/>
                <w:sz w:val="24"/>
                <w:szCs w:val="24"/>
              </w:rPr>
              <w:softHyphen/>
              <w:t>ные занятия такого рода могут стать естественной частью ваших взаимоотно</w:t>
            </w:r>
            <w:r w:rsidRPr="00AC3B77">
              <w:rPr>
                <w:rFonts w:ascii="Times New Roman" w:hAnsi="Times New Roman" w:cs="Times New Roman"/>
                <w:sz w:val="24"/>
                <w:szCs w:val="24"/>
              </w:rPr>
              <w:softHyphen/>
              <w:t>шенийсребенком.</w:t>
            </w:r>
            <w:r w:rsidRPr="00AC3B77">
              <w:rPr>
                <w:rFonts w:ascii="Times New Roman" w:hAnsi="Times New Roman" w:cs="Times New Roman"/>
                <w:sz w:val="24"/>
                <w:szCs w:val="24"/>
              </w:rPr>
              <w:br/>
              <w:t xml:space="preserve">Делать что-то по очереди — один из способов игры и способ поддержания беседы. Когда </w:t>
            </w:r>
            <w:r w:rsidRPr="00AC3B77">
              <w:rPr>
                <w:rFonts w:ascii="Times New Roman" w:hAnsi="Times New Roman" w:cs="Times New Roman"/>
                <w:sz w:val="24"/>
                <w:szCs w:val="24"/>
              </w:rPr>
              <w:lastRenderedPageBreak/>
              <w:t>ребенок научится отвечать вам более адекватно и разнообразно, можно уже будет рассчитывать на большее, но сначала следует согласиться с тем, что «ведущую партию» в разговоре придется исполнять вам. Это поможет ребенку сосредоточиться на вашем лице и голосе, и постепенно у него сложит</w:t>
            </w:r>
            <w:r w:rsidRPr="00AC3B77">
              <w:rPr>
                <w:rFonts w:ascii="Times New Roman" w:hAnsi="Times New Roman" w:cs="Times New Roman"/>
                <w:sz w:val="24"/>
                <w:szCs w:val="24"/>
              </w:rPr>
              <w:softHyphen/>
              <w:t>ся правильное представление о том, что такое соблюдение очередности. Вы же, в свою очередь, приобретете полезную привычку вести разговор опреде</w:t>
            </w:r>
            <w:r w:rsidRPr="00AC3B77">
              <w:rPr>
                <w:rFonts w:ascii="Times New Roman" w:hAnsi="Times New Roman" w:cs="Times New Roman"/>
                <w:sz w:val="24"/>
                <w:szCs w:val="24"/>
              </w:rPr>
              <w:softHyphen/>
              <w:t>ленным образом, так что скоро вам уже не придется дважды подумать, прежде чем побудить ребенка к участиювбеседе.</w:t>
            </w:r>
            <w:r w:rsidRPr="00AC3B77">
              <w:rPr>
                <w:rFonts w:ascii="Times New Roman" w:hAnsi="Times New Roman" w:cs="Times New Roman"/>
                <w:sz w:val="24"/>
                <w:szCs w:val="24"/>
              </w:rPr>
              <w:br/>
              <w:t>Разговаривая с ребенком, не только делайте паузы, но время от времени вообще прерывайте беседу, давая ему возможность произнести звуки в подра</w:t>
            </w:r>
            <w:r w:rsidRPr="00AC3B77">
              <w:rPr>
                <w:rFonts w:ascii="Times New Roman" w:hAnsi="Times New Roman" w:cs="Times New Roman"/>
                <w:sz w:val="24"/>
                <w:szCs w:val="24"/>
              </w:rPr>
              <w:softHyphen/>
              <w:t>жание вам.</w:t>
            </w:r>
          </w:p>
        </w:tc>
      </w:tr>
      <w:tr w:rsidR="001E4E39" w:rsidTr="00D90D96">
        <w:tc>
          <w:tcPr>
            <w:tcW w:w="458" w:type="dxa"/>
            <w:tcBorders>
              <w:right w:val="single" w:sz="4" w:space="0" w:color="auto"/>
            </w:tcBorders>
          </w:tcPr>
          <w:p w:rsidR="001E4E39" w:rsidRPr="0038650F" w:rsidRDefault="001E4E39" w:rsidP="00D90D9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045" w:type="dxa"/>
            <w:tcBorders>
              <w:left w:val="single" w:sz="4" w:space="0" w:color="auto"/>
            </w:tcBorders>
          </w:tcPr>
          <w:p w:rsidR="001E4E39" w:rsidRPr="0032196C" w:rsidRDefault="001E4E39" w:rsidP="00D90D96">
            <w:pPr>
              <w:shd w:val="clear" w:color="auto" w:fill="FFFFFF"/>
              <w:autoSpaceDE w:val="0"/>
              <w:autoSpaceDN w:val="0"/>
              <w:adjustRightInd w:val="0"/>
              <w:jc w:val="both"/>
              <w:rPr>
                <w:rFonts w:ascii="Times New Roman" w:hAnsi="Times New Roman"/>
                <w:sz w:val="24"/>
                <w:szCs w:val="24"/>
              </w:rPr>
            </w:pPr>
            <w:r w:rsidRPr="0032196C">
              <w:rPr>
                <w:rFonts w:ascii="Times New Roman" w:hAnsi="Times New Roman"/>
                <w:color w:val="000000"/>
                <w:sz w:val="24"/>
                <w:szCs w:val="24"/>
              </w:rPr>
              <w:t xml:space="preserve">  </w:t>
            </w:r>
            <w:r w:rsidRPr="0032196C">
              <w:rPr>
                <w:rFonts w:ascii="Times New Roman" w:eastAsia="Times New Roman" w:hAnsi="Times New Roman"/>
                <w:color w:val="000000"/>
                <w:sz w:val="24"/>
                <w:szCs w:val="24"/>
              </w:rPr>
              <w:t>Развитие умения применять навыки общения в повседневной жизни</w:t>
            </w:r>
          </w:p>
        </w:tc>
        <w:tc>
          <w:tcPr>
            <w:tcW w:w="5068" w:type="dxa"/>
          </w:tcPr>
          <w:p w:rsidR="001E4E39" w:rsidRDefault="001E4E39" w:rsidP="00D90D96">
            <w:pPr>
              <w:autoSpaceDE w:val="0"/>
              <w:autoSpaceDN w:val="0"/>
              <w:adjustRightInd w:val="0"/>
              <w:rPr>
                <w:rStyle w:val="a3"/>
                <w:rFonts w:ascii="Times New Roman" w:hAnsi="Times New Roman" w:cs="Times New Roman"/>
                <w:b/>
                <w:bCs/>
                <w:sz w:val="24"/>
                <w:szCs w:val="24"/>
              </w:rPr>
            </w:pPr>
            <w:r w:rsidRPr="00AC3B77">
              <w:rPr>
                <w:rFonts w:ascii="Times New Roman" w:hAnsi="Times New Roman" w:cs="Times New Roman"/>
                <w:b/>
                <w:bCs/>
                <w:sz w:val="24"/>
                <w:szCs w:val="24"/>
              </w:rPr>
              <w:t xml:space="preserve">Умение требовать. В </w:t>
            </w:r>
            <w:r w:rsidRPr="00AC3B77">
              <w:rPr>
                <w:rFonts w:ascii="Times New Roman" w:hAnsi="Times New Roman" w:cs="Times New Roman"/>
                <w:sz w:val="24"/>
                <w:szCs w:val="24"/>
              </w:rPr>
              <w:t>первую очередь умственно отсталые, как правило, де</w:t>
            </w:r>
            <w:r w:rsidRPr="00AC3B77">
              <w:rPr>
                <w:rFonts w:ascii="Times New Roman" w:hAnsi="Times New Roman" w:cs="Times New Roman"/>
                <w:sz w:val="24"/>
                <w:szCs w:val="24"/>
              </w:rPr>
              <w:softHyphen/>
              <w:t>монстрируют знак, который педагогами и родителями воспринимается как требование или отказ от чего-то.</w:t>
            </w:r>
            <w:r w:rsidRPr="00AC3B77">
              <w:rPr>
                <w:rStyle w:val="a3"/>
                <w:rFonts w:ascii="Times New Roman" w:hAnsi="Times New Roman" w:cs="Times New Roman"/>
                <w:b/>
                <w:bCs/>
                <w:sz w:val="24"/>
                <w:szCs w:val="24"/>
              </w:rPr>
              <w:t xml:space="preserve"> </w:t>
            </w:r>
          </w:p>
          <w:p w:rsidR="001E4E39" w:rsidRDefault="001E4E39" w:rsidP="00D90D96">
            <w:pPr>
              <w:autoSpaceDE w:val="0"/>
              <w:autoSpaceDN w:val="0"/>
              <w:adjustRightInd w:val="0"/>
              <w:rPr>
                <w:rFonts w:ascii="Times New Roman" w:hAnsi="Times New Roman" w:cs="Times New Roman"/>
                <w:sz w:val="24"/>
                <w:szCs w:val="24"/>
              </w:rPr>
            </w:pPr>
            <w:r w:rsidRPr="00AC3B77">
              <w:rPr>
                <w:rStyle w:val="submenu-table"/>
                <w:rFonts w:ascii="Times New Roman" w:hAnsi="Times New Roman" w:cs="Times New Roman"/>
                <w:b/>
                <w:bCs/>
                <w:sz w:val="24"/>
                <w:szCs w:val="24"/>
              </w:rPr>
              <w:t>Умение просить о помощи.</w:t>
            </w:r>
            <w:r w:rsidRPr="00AC3B77">
              <w:rPr>
                <w:rFonts w:ascii="Times New Roman" w:hAnsi="Times New Roman" w:cs="Times New Roman"/>
                <w:b/>
                <w:bCs/>
                <w:sz w:val="24"/>
                <w:szCs w:val="24"/>
              </w:rPr>
              <w:t xml:space="preserve"> </w:t>
            </w:r>
            <w:r w:rsidRPr="00AC3B77">
              <w:rPr>
                <w:rFonts w:ascii="Times New Roman" w:hAnsi="Times New Roman" w:cs="Times New Roman"/>
                <w:sz w:val="24"/>
                <w:szCs w:val="24"/>
              </w:rPr>
              <w:t>Мы будем говорить о просьбах ребенка сделать что-нибудь для него. Сначала, делая для него то, что он любит, попробуйте прерывать это занятие. Спросите: «Хочешь еще?» — и подождите, пока он не подаст вам знак (звуком или движением), что «да», хочет. Сначала этот знак может носить достаточно случайный характер, но через некоторое время он поймет, что между тем, что сделает он, и тем, что будете делать вы, есть опреде</w:t>
            </w:r>
            <w:r w:rsidRPr="00AC3B77">
              <w:rPr>
                <w:rFonts w:ascii="Times New Roman" w:hAnsi="Times New Roman" w:cs="Times New Roman"/>
                <w:sz w:val="24"/>
                <w:szCs w:val="24"/>
              </w:rPr>
              <w:softHyphen/>
              <w:t>ленная связь.</w:t>
            </w:r>
          </w:p>
          <w:p w:rsidR="001E4E39" w:rsidRPr="00AC3B77" w:rsidRDefault="001E4E39" w:rsidP="00D90D96">
            <w:pPr>
              <w:autoSpaceDE w:val="0"/>
              <w:autoSpaceDN w:val="0"/>
              <w:adjustRightInd w:val="0"/>
              <w:rPr>
                <w:rFonts w:ascii="Times New Roman" w:hAnsi="Times New Roman" w:cs="Times New Roman"/>
                <w:b/>
                <w:sz w:val="24"/>
                <w:szCs w:val="24"/>
              </w:rPr>
            </w:pPr>
            <w:r w:rsidRPr="00AC3B77">
              <w:rPr>
                <w:rStyle w:val="a3"/>
                <w:rFonts w:ascii="Times New Roman" w:hAnsi="Times New Roman" w:cs="Times New Roman"/>
                <w:b/>
                <w:bCs/>
                <w:sz w:val="24"/>
                <w:szCs w:val="24"/>
              </w:rPr>
              <w:t xml:space="preserve"> </w:t>
            </w:r>
            <w:r w:rsidRPr="00AC3B77">
              <w:rPr>
                <w:rStyle w:val="submenu-table"/>
                <w:rFonts w:ascii="Times New Roman" w:hAnsi="Times New Roman" w:cs="Times New Roman"/>
                <w:b/>
                <w:bCs/>
                <w:sz w:val="24"/>
                <w:szCs w:val="24"/>
              </w:rPr>
              <w:t>Умение отказываться.</w:t>
            </w:r>
            <w:r w:rsidRPr="00AC3B77">
              <w:rPr>
                <w:rFonts w:ascii="Times New Roman" w:hAnsi="Times New Roman" w:cs="Times New Roman"/>
                <w:b/>
                <w:bCs/>
                <w:sz w:val="24"/>
                <w:szCs w:val="24"/>
              </w:rPr>
              <w:t xml:space="preserve"> </w:t>
            </w:r>
            <w:r w:rsidRPr="00AC3B77">
              <w:rPr>
                <w:rFonts w:ascii="Times New Roman" w:hAnsi="Times New Roman" w:cs="Times New Roman"/>
                <w:sz w:val="24"/>
                <w:szCs w:val="24"/>
              </w:rPr>
              <w:t>Если умственно отсталые дети чего-то не любят или не хотят, почти все они с самого начала очень ясно это демонстрируют. Для того чтобы выразить свой отказ в истинно коммуникативной форме, они дол</w:t>
            </w:r>
            <w:r w:rsidRPr="00AC3B77">
              <w:rPr>
                <w:rFonts w:ascii="Times New Roman" w:hAnsi="Times New Roman" w:cs="Times New Roman"/>
                <w:sz w:val="24"/>
                <w:szCs w:val="24"/>
              </w:rPr>
              <w:softHyphen/>
              <w:t>жны осознавать, что окружающие их люди играют определенную роль в удале</w:t>
            </w:r>
            <w:r w:rsidRPr="00AC3B77">
              <w:rPr>
                <w:rFonts w:ascii="Times New Roman" w:hAnsi="Times New Roman" w:cs="Times New Roman"/>
                <w:sz w:val="24"/>
                <w:szCs w:val="24"/>
              </w:rPr>
              <w:softHyphen/>
              <w:t>нии от них ненужных предметов.</w:t>
            </w:r>
            <w:r w:rsidRPr="00AC3B77">
              <w:rPr>
                <w:rFonts w:ascii="Times New Roman" w:hAnsi="Times New Roman" w:cs="Times New Roman"/>
                <w:sz w:val="24"/>
                <w:szCs w:val="24"/>
              </w:rPr>
              <w:br/>
            </w:r>
            <w:r w:rsidRPr="00AC3B77">
              <w:rPr>
                <w:rStyle w:val="submenu-table"/>
                <w:rFonts w:ascii="Times New Roman" w:hAnsi="Times New Roman" w:cs="Times New Roman"/>
                <w:b/>
                <w:bCs/>
                <w:sz w:val="24"/>
                <w:szCs w:val="24"/>
              </w:rPr>
              <w:t>Умение здороваться и прощаться.</w:t>
            </w:r>
            <w:r w:rsidRPr="00AC3B77">
              <w:rPr>
                <w:rFonts w:ascii="Times New Roman" w:hAnsi="Times New Roman" w:cs="Times New Roman"/>
                <w:b/>
                <w:bCs/>
                <w:sz w:val="24"/>
                <w:szCs w:val="24"/>
              </w:rPr>
              <w:t xml:space="preserve"> </w:t>
            </w:r>
            <w:r w:rsidRPr="00AC3B77">
              <w:rPr>
                <w:rFonts w:ascii="Times New Roman" w:hAnsi="Times New Roman" w:cs="Times New Roman"/>
                <w:sz w:val="24"/>
                <w:szCs w:val="24"/>
              </w:rPr>
              <w:t>Каждый день используйте одни и те же сло</w:t>
            </w:r>
            <w:r w:rsidRPr="00AC3B77">
              <w:rPr>
                <w:rFonts w:ascii="Times New Roman" w:hAnsi="Times New Roman" w:cs="Times New Roman"/>
                <w:sz w:val="24"/>
                <w:szCs w:val="24"/>
              </w:rPr>
              <w:softHyphen/>
              <w:t>ва, для того чтобы поздороваться или попрощаться. Возьмите руку ребенка и помогите ему помахать ею, затем дайте ему возможность самому помахать. Для ответа предоставьте ему побольше времени.</w:t>
            </w:r>
            <w:r w:rsidRPr="00AC3B77">
              <w:rPr>
                <w:rFonts w:ascii="Times New Roman" w:hAnsi="Times New Roman" w:cs="Times New Roman"/>
                <w:sz w:val="24"/>
                <w:szCs w:val="24"/>
              </w:rPr>
              <w:br/>
            </w:r>
            <w:r w:rsidRPr="00AC3B77">
              <w:rPr>
                <w:rStyle w:val="submenu-table"/>
                <w:rFonts w:ascii="Times New Roman" w:hAnsi="Times New Roman" w:cs="Times New Roman"/>
                <w:b/>
                <w:bCs/>
                <w:sz w:val="24"/>
                <w:szCs w:val="24"/>
              </w:rPr>
              <w:t>Умение делиться информацией.</w:t>
            </w:r>
            <w:r w:rsidRPr="00AC3B77">
              <w:rPr>
                <w:rFonts w:ascii="Times New Roman" w:hAnsi="Times New Roman" w:cs="Times New Roman"/>
                <w:b/>
                <w:bCs/>
                <w:sz w:val="24"/>
                <w:szCs w:val="24"/>
              </w:rPr>
              <w:t xml:space="preserve"> </w:t>
            </w:r>
            <w:r w:rsidRPr="00AC3B77">
              <w:rPr>
                <w:rFonts w:ascii="Times New Roman" w:hAnsi="Times New Roman" w:cs="Times New Roman"/>
                <w:sz w:val="24"/>
                <w:szCs w:val="24"/>
              </w:rPr>
              <w:t>Старайтесь использовать любую возмож</w:t>
            </w:r>
            <w:r w:rsidRPr="00AC3B77">
              <w:rPr>
                <w:rFonts w:ascii="Times New Roman" w:hAnsi="Times New Roman" w:cs="Times New Roman"/>
                <w:sz w:val="24"/>
                <w:szCs w:val="24"/>
              </w:rPr>
              <w:softHyphen/>
              <w:t xml:space="preserve">ность, чтобы </w:t>
            </w:r>
            <w:r w:rsidRPr="00AC3B77">
              <w:rPr>
                <w:rFonts w:ascii="Times New Roman" w:hAnsi="Times New Roman" w:cs="Times New Roman"/>
                <w:sz w:val="24"/>
                <w:szCs w:val="24"/>
              </w:rPr>
              <w:lastRenderedPageBreak/>
              <w:t>показать умственно отсталому какие-нибудь вещи и назвать их. Наблюдайте за его взглядом, чтобы понять, что его интересует, и тогда вы смо</w:t>
            </w:r>
            <w:r w:rsidRPr="00AC3B77">
              <w:rPr>
                <w:rFonts w:ascii="Times New Roman" w:hAnsi="Times New Roman" w:cs="Times New Roman"/>
                <w:sz w:val="24"/>
                <w:szCs w:val="24"/>
              </w:rPr>
              <w:softHyphen/>
              <w:t>жете вместе с ним рассматривать и обсуждать эти вещи. Побуждайте ребенка следить за направлением вашей руки, когда вы указываете на что-то. Начните с предметов, находящихся недалеко, но за пределами его досягаемости. Как только он потянется к какому-то предмету, назовите этот предмет. Если ребе</w:t>
            </w:r>
            <w:r w:rsidRPr="00AC3B77">
              <w:rPr>
                <w:rFonts w:ascii="Times New Roman" w:hAnsi="Times New Roman" w:cs="Times New Roman"/>
                <w:sz w:val="24"/>
                <w:szCs w:val="24"/>
              </w:rPr>
              <w:softHyphen/>
              <w:t>нок уверенно показывает на какую-то вещь, дайте ему возможность самому назвать ее, пусть даже просто каким-нибудь звуком. Вопросы «Что это?» и «Что случилось?» не только позволят ребенку что-то сказать вам в ответ, но и под-</w:t>
            </w:r>
            <w:r w:rsidRPr="00AC3B77">
              <w:rPr>
                <w:rFonts w:ascii="Times New Roman" w:hAnsi="Times New Roman" w:cs="Times New Roman"/>
                <w:sz w:val="24"/>
                <w:szCs w:val="24"/>
              </w:rPr>
              <w:br/>
              <w:t>скажут ему, как можно обратиться с вопросом к окружающим, а это важная сторона межличностных контактов.</w:t>
            </w:r>
            <w:r w:rsidRPr="00AC3B77">
              <w:rPr>
                <w:rFonts w:ascii="Times New Roman" w:hAnsi="Times New Roman" w:cs="Times New Roman"/>
                <w:sz w:val="24"/>
                <w:szCs w:val="24"/>
              </w:rPr>
              <w:br/>
            </w:r>
            <w:r w:rsidRPr="00AC3B77">
              <w:rPr>
                <w:rStyle w:val="submenu-table"/>
                <w:rFonts w:ascii="Times New Roman" w:hAnsi="Times New Roman" w:cs="Times New Roman"/>
                <w:b/>
                <w:bCs/>
                <w:sz w:val="24"/>
                <w:szCs w:val="24"/>
              </w:rPr>
              <w:t>Умение давать.</w:t>
            </w:r>
            <w:r w:rsidRPr="00AC3B77">
              <w:rPr>
                <w:rFonts w:ascii="Times New Roman" w:hAnsi="Times New Roman" w:cs="Times New Roman"/>
                <w:b/>
                <w:bCs/>
                <w:sz w:val="24"/>
                <w:szCs w:val="24"/>
              </w:rPr>
              <w:t xml:space="preserve"> </w:t>
            </w:r>
            <w:r w:rsidRPr="00AC3B77">
              <w:rPr>
                <w:rFonts w:ascii="Times New Roman" w:hAnsi="Times New Roman" w:cs="Times New Roman"/>
                <w:sz w:val="24"/>
                <w:szCs w:val="24"/>
              </w:rPr>
              <w:t>Когда ребенок что-то кому-то дает, это действие можно рас</w:t>
            </w:r>
            <w:r w:rsidRPr="00AC3B77">
              <w:rPr>
                <w:rFonts w:ascii="Times New Roman" w:hAnsi="Times New Roman" w:cs="Times New Roman"/>
                <w:sz w:val="24"/>
                <w:szCs w:val="24"/>
              </w:rPr>
              <w:softHyphen/>
              <w:t>ценить как ярко выраженный акт общения.</w:t>
            </w:r>
            <w:r w:rsidRPr="00AC3B77">
              <w:rPr>
                <w:rFonts w:ascii="Times New Roman" w:hAnsi="Times New Roman" w:cs="Times New Roman"/>
                <w:sz w:val="24"/>
                <w:szCs w:val="24"/>
              </w:rPr>
              <w:br/>
              <w:t>Сначала следует учить его давать предметы в ответ на соответствующую просьбу. Для того чтобы помочь ему делать это без просьбы, привлекайте его к деятельности, в которой, кроме вас, участвовали бы другие дети из класса, а предметы передавались бы от одного участника к другому.</w:t>
            </w:r>
            <w:r w:rsidRPr="00AC3B77">
              <w:rPr>
                <w:rFonts w:ascii="Times New Roman" w:hAnsi="Times New Roman" w:cs="Times New Roman"/>
                <w:sz w:val="24"/>
                <w:szCs w:val="24"/>
              </w:rPr>
              <w:br/>
            </w:r>
            <w:r w:rsidRPr="00AC3B77">
              <w:rPr>
                <w:rFonts w:ascii="Times New Roman" w:hAnsi="Times New Roman" w:cs="Times New Roman"/>
                <w:b/>
                <w:bCs/>
                <w:sz w:val="24"/>
                <w:szCs w:val="24"/>
              </w:rPr>
              <w:t xml:space="preserve"> </w:t>
            </w:r>
            <w:r w:rsidRPr="00AC3B77">
              <w:rPr>
                <w:rStyle w:val="submenu-table"/>
                <w:rFonts w:ascii="Times New Roman" w:hAnsi="Times New Roman" w:cs="Times New Roman"/>
                <w:b/>
                <w:bCs/>
                <w:sz w:val="24"/>
                <w:szCs w:val="24"/>
              </w:rPr>
              <w:t>Умение завязывать и поддерживать разговор.</w:t>
            </w:r>
            <w:r w:rsidRPr="00AC3B77">
              <w:rPr>
                <w:rFonts w:ascii="Times New Roman" w:hAnsi="Times New Roman" w:cs="Times New Roman"/>
                <w:b/>
                <w:bCs/>
                <w:sz w:val="24"/>
                <w:szCs w:val="24"/>
              </w:rPr>
              <w:t xml:space="preserve"> </w:t>
            </w:r>
            <w:r w:rsidRPr="00AC3B77">
              <w:rPr>
                <w:rFonts w:ascii="Times New Roman" w:hAnsi="Times New Roman" w:cs="Times New Roman"/>
                <w:sz w:val="24"/>
                <w:szCs w:val="24"/>
              </w:rPr>
              <w:t>Полноценное общение предпо</w:t>
            </w:r>
            <w:r w:rsidRPr="00AC3B77">
              <w:rPr>
                <w:rFonts w:ascii="Times New Roman" w:hAnsi="Times New Roman" w:cs="Times New Roman"/>
                <w:sz w:val="24"/>
                <w:szCs w:val="24"/>
              </w:rPr>
              <w:softHyphen/>
              <w:t>лагает баланс между умением вести разговор и умением отвечать на слова со</w:t>
            </w:r>
            <w:r w:rsidRPr="00AC3B77">
              <w:rPr>
                <w:rFonts w:ascii="Times New Roman" w:hAnsi="Times New Roman" w:cs="Times New Roman"/>
                <w:sz w:val="24"/>
                <w:szCs w:val="24"/>
              </w:rPr>
              <w:softHyphen/>
              <w:t>беседников. Дети, хорошо овладевшие умением соблюдать очередность, не</w:t>
            </w:r>
            <w:r w:rsidRPr="00AC3B77">
              <w:rPr>
                <w:rFonts w:ascii="Times New Roman" w:hAnsi="Times New Roman" w:cs="Times New Roman"/>
                <w:sz w:val="24"/>
                <w:szCs w:val="24"/>
              </w:rPr>
              <w:softHyphen/>
              <w:t>редко приходят к этому балансу самостоятельно, без специальных занятий. Однако бывает, что естественным образом такой баланс не достигается. Есть умственно отсталые дети, которые любят поговорить о том, что их интересует, но то, что говорят другие, не слушают.</w:t>
            </w:r>
          </w:p>
        </w:tc>
      </w:tr>
    </w:tbl>
    <w:p w:rsidR="001E4E39" w:rsidRPr="0038650F" w:rsidRDefault="001E4E39" w:rsidP="001E4E39">
      <w:pPr>
        <w:shd w:val="clear" w:color="auto" w:fill="FFFFFF"/>
        <w:autoSpaceDE w:val="0"/>
        <w:autoSpaceDN w:val="0"/>
        <w:adjustRightInd w:val="0"/>
        <w:spacing w:after="0" w:line="240" w:lineRule="auto"/>
        <w:jc w:val="both"/>
        <w:rPr>
          <w:rFonts w:ascii="Arial" w:hAnsi="Arial" w:cs="Arial"/>
          <w:b/>
          <w:sz w:val="24"/>
          <w:szCs w:val="24"/>
        </w:rPr>
      </w:pPr>
    </w:p>
    <w:p w:rsidR="001E4E39" w:rsidRDefault="001E4E39" w:rsidP="001E4E39"/>
    <w:p w:rsidR="00C23BFA" w:rsidRDefault="00C23BFA"/>
    <w:sectPr w:rsidR="00C23B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FA" w:rsidRDefault="00C23BFA" w:rsidP="001E4E39">
      <w:pPr>
        <w:spacing w:after="0" w:line="240" w:lineRule="auto"/>
      </w:pPr>
      <w:r>
        <w:separator/>
      </w:r>
    </w:p>
  </w:endnote>
  <w:endnote w:type="continuationSeparator" w:id="1">
    <w:p w:rsidR="00C23BFA" w:rsidRDefault="00C23BFA" w:rsidP="001E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FA" w:rsidRDefault="00C23BFA" w:rsidP="001E4E39">
      <w:pPr>
        <w:spacing w:after="0" w:line="240" w:lineRule="auto"/>
      </w:pPr>
      <w:r>
        <w:separator/>
      </w:r>
    </w:p>
  </w:footnote>
  <w:footnote w:type="continuationSeparator" w:id="1">
    <w:p w:rsidR="00C23BFA" w:rsidRDefault="00C23BFA" w:rsidP="001E4E39">
      <w:pPr>
        <w:spacing w:after="0" w:line="240" w:lineRule="auto"/>
      </w:pPr>
      <w:r>
        <w:continuationSeparator/>
      </w:r>
    </w:p>
  </w:footnote>
  <w:footnote w:id="2">
    <w:p w:rsidR="001E4E39" w:rsidRDefault="001E4E39" w:rsidP="001E4E39">
      <w:pPr>
        <w:pStyle w:val="a4"/>
      </w:pPr>
      <w:r>
        <w:rPr>
          <w:rStyle w:val="a6"/>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7CF8"/>
    <w:multiLevelType w:val="hybridMultilevel"/>
    <w:tmpl w:val="0B6CAC1C"/>
    <w:lvl w:ilvl="0" w:tplc="B9E05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4E39"/>
    <w:rsid w:val="001E4E39"/>
    <w:rsid w:val="00C23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39"/>
    <w:pPr>
      <w:ind w:left="720"/>
      <w:contextualSpacing/>
    </w:pPr>
  </w:style>
  <w:style w:type="paragraph" w:styleId="a4">
    <w:name w:val="footnote text"/>
    <w:basedOn w:val="a"/>
    <w:link w:val="a5"/>
    <w:uiPriority w:val="99"/>
    <w:semiHidden/>
    <w:unhideWhenUsed/>
    <w:rsid w:val="001E4E39"/>
    <w:pPr>
      <w:spacing w:after="0" w:line="240" w:lineRule="auto"/>
    </w:pPr>
    <w:rPr>
      <w:sz w:val="20"/>
      <w:szCs w:val="20"/>
    </w:rPr>
  </w:style>
  <w:style w:type="character" w:customStyle="1" w:styleId="a5">
    <w:name w:val="Текст сноски Знак"/>
    <w:basedOn w:val="a0"/>
    <w:link w:val="a4"/>
    <w:uiPriority w:val="99"/>
    <w:semiHidden/>
    <w:rsid w:val="001E4E39"/>
    <w:rPr>
      <w:sz w:val="20"/>
      <w:szCs w:val="20"/>
    </w:rPr>
  </w:style>
  <w:style w:type="character" w:styleId="a6">
    <w:name w:val="footnote reference"/>
    <w:basedOn w:val="a0"/>
    <w:uiPriority w:val="99"/>
    <w:semiHidden/>
    <w:unhideWhenUsed/>
    <w:rsid w:val="001E4E39"/>
    <w:rPr>
      <w:vertAlign w:val="superscript"/>
    </w:rPr>
  </w:style>
  <w:style w:type="table" w:styleId="a7">
    <w:name w:val="Table Grid"/>
    <w:basedOn w:val="a1"/>
    <w:uiPriority w:val="59"/>
    <w:rsid w:val="001E4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8">
    <w:name w:val="c28"/>
    <w:basedOn w:val="a"/>
    <w:rsid w:val="001E4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E4E39"/>
  </w:style>
  <w:style w:type="character" w:customStyle="1" w:styleId="submenu-table">
    <w:name w:val="submenu-table"/>
    <w:basedOn w:val="a0"/>
    <w:rsid w:val="001E4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Win7x64</dc:creator>
  <cp:keywords/>
  <dc:description/>
  <cp:lastModifiedBy>Win7x64</cp:lastModifiedBy>
  <cp:revision>2</cp:revision>
  <dcterms:created xsi:type="dcterms:W3CDTF">2016-11-30T12:55:00Z</dcterms:created>
  <dcterms:modified xsi:type="dcterms:W3CDTF">2016-11-30T12:55:00Z</dcterms:modified>
</cp:coreProperties>
</file>