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3F3" w:rsidRDefault="009473F3" w:rsidP="009473F3">
      <w:pPr>
        <w:autoSpaceDE w:val="0"/>
        <w:autoSpaceDN w:val="0"/>
        <w:adjustRightInd w:val="0"/>
        <w:jc w:val="center"/>
        <w:rPr>
          <w:rFonts w:ascii="Calibri" w:hAnsi="Calibri" w:cs="Calibri"/>
          <w:lang w:val="en-US"/>
        </w:rPr>
      </w:pPr>
    </w:p>
    <w:p w:rsidR="009473F3" w:rsidRDefault="009473F3" w:rsidP="009473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48"/>
          <w:szCs w:val="48"/>
        </w:rPr>
      </w:pPr>
      <w:r>
        <w:rPr>
          <w:rFonts w:ascii="Times New Roman CYR" w:hAnsi="Times New Roman CYR" w:cs="Times New Roman CYR"/>
          <w:b/>
          <w:bCs/>
          <w:sz w:val="48"/>
          <w:szCs w:val="48"/>
        </w:rPr>
        <w:t>Исследовательская работа на знание символов и атрибутов государственной власти Российской Федерации, Республики Мордовия.</w:t>
      </w:r>
    </w:p>
    <w:p w:rsidR="00E83828" w:rsidRDefault="00E83828" w:rsidP="009473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48"/>
          <w:szCs w:val="48"/>
        </w:rPr>
      </w:pPr>
      <w:r>
        <w:rPr>
          <w:rFonts w:ascii="Times New Roman CYR" w:hAnsi="Times New Roman CYR" w:cs="Times New Roman CYR"/>
          <w:b/>
          <w:bCs/>
          <w:sz w:val="48"/>
          <w:szCs w:val="48"/>
        </w:rPr>
        <w:t>История символов Российской Федерации.</w:t>
      </w:r>
    </w:p>
    <w:p w:rsidR="009473F3" w:rsidRDefault="009473F3" w:rsidP="009473F3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552700" cy="2638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2447925" cy="2638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F3" w:rsidRDefault="009473F3" w:rsidP="009473F3">
      <w:pPr>
        <w:autoSpaceDE w:val="0"/>
        <w:autoSpaceDN w:val="0"/>
        <w:adjustRightInd w:val="0"/>
        <w:jc w:val="center"/>
        <w:rPr>
          <w:rFonts w:ascii="Calibri" w:hAnsi="Calibri" w:cs="Calibri"/>
          <w:lang w:val="en-US"/>
        </w:rPr>
      </w:pPr>
    </w:p>
    <w:p w:rsidR="009473F3" w:rsidRDefault="009473F3" w:rsidP="009473F3">
      <w:pPr>
        <w:autoSpaceDE w:val="0"/>
        <w:autoSpaceDN w:val="0"/>
        <w:adjustRightInd w:val="0"/>
        <w:rPr>
          <w:rFonts w:ascii="Calibri" w:hAnsi="Calibri" w:cs="Calibri"/>
        </w:rPr>
      </w:pPr>
    </w:p>
    <w:p w:rsidR="00E83828" w:rsidRPr="00E83828" w:rsidRDefault="00E83828" w:rsidP="009473F3">
      <w:pPr>
        <w:autoSpaceDE w:val="0"/>
        <w:autoSpaceDN w:val="0"/>
        <w:adjustRightInd w:val="0"/>
        <w:rPr>
          <w:rFonts w:ascii="Calibri" w:hAnsi="Calibri" w:cs="Calibri"/>
        </w:rPr>
      </w:pPr>
      <w:bookmarkStart w:id="0" w:name="_GoBack"/>
      <w:bookmarkEnd w:id="0"/>
    </w:p>
    <w:p w:rsidR="009473F3" w:rsidRDefault="009473F3" w:rsidP="009473F3">
      <w:pPr>
        <w:autoSpaceDE w:val="0"/>
        <w:autoSpaceDN w:val="0"/>
        <w:adjustRightInd w:val="0"/>
        <w:jc w:val="center"/>
        <w:rPr>
          <w:rFonts w:ascii="Calibri" w:hAnsi="Calibri" w:cs="Calibri"/>
          <w:lang w:val="en-US"/>
        </w:rPr>
      </w:pPr>
    </w:p>
    <w:p w:rsidR="009473F3" w:rsidRDefault="009473F3" w:rsidP="009473F3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b/>
          <w:bCs/>
          <w:sz w:val="40"/>
          <w:szCs w:val="40"/>
        </w:rPr>
      </w:pPr>
      <w:r>
        <w:rPr>
          <w:rFonts w:ascii="Times New Roman CYR" w:hAnsi="Times New Roman CYR" w:cs="Times New Roman CYR"/>
          <w:b/>
          <w:bCs/>
          <w:sz w:val="40"/>
          <w:szCs w:val="40"/>
        </w:rPr>
        <w:t>Подготовила ученица 6 класса МБОУ</w:t>
      </w:r>
    </w:p>
    <w:p w:rsidR="009473F3" w:rsidRPr="009473F3" w:rsidRDefault="009473F3" w:rsidP="009473F3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40"/>
          <w:szCs w:val="40"/>
        </w:rPr>
      </w:pPr>
      <w:r w:rsidRPr="009473F3">
        <w:rPr>
          <w:rFonts w:ascii="Times New Roman" w:hAnsi="Times New Roman" w:cs="Times New Roman"/>
          <w:b/>
          <w:bCs/>
          <w:sz w:val="40"/>
          <w:szCs w:val="40"/>
        </w:rPr>
        <w:t>«</w:t>
      </w:r>
      <w:proofErr w:type="spellStart"/>
      <w:r>
        <w:rPr>
          <w:rFonts w:ascii="Times New Roman CYR" w:hAnsi="Times New Roman CYR" w:cs="Times New Roman CYR"/>
          <w:b/>
          <w:bCs/>
          <w:sz w:val="40"/>
          <w:szCs w:val="40"/>
        </w:rPr>
        <w:t>Мордовско</w:t>
      </w:r>
      <w:proofErr w:type="spellEnd"/>
      <w:r>
        <w:rPr>
          <w:rFonts w:ascii="Times New Roman CYR" w:hAnsi="Times New Roman CYR" w:cs="Times New Roman CYR"/>
          <w:b/>
          <w:bCs/>
          <w:sz w:val="40"/>
          <w:szCs w:val="40"/>
        </w:rPr>
        <w:t xml:space="preserve"> – Козловской СОШ</w:t>
      </w:r>
      <w:r w:rsidRPr="009473F3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:rsidR="009473F3" w:rsidRDefault="009473F3" w:rsidP="009473F3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b/>
          <w:bCs/>
          <w:sz w:val="40"/>
          <w:szCs w:val="40"/>
        </w:rPr>
      </w:pPr>
      <w:r>
        <w:rPr>
          <w:rFonts w:ascii="Times New Roman CYR" w:hAnsi="Times New Roman CYR" w:cs="Times New Roman CYR"/>
          <w:b/>
          <w:bCs/>
          <w:sz w:val="40"/>
          <w:szCs w:val="40"/>
        </w:rPr>
        <w:t>Кузьмина Светлана.</w:t>
      </w:r>
    </w:p>
    <w:p w:rsidR="009473F3" w:rsidRDefault="009473F3" w:rsidP="009473F3">
      <w:pPr>
        <w:autoSpaceDE w:val="0"/>
        <w:autoSpaceDN w:val="0"/>
        <w:adjustRightInd w:val="0"/>
        <w:jc w:val="right"/>
        <w:rPr>
          <w:rFonts w:ascii="Calibri" w:hAnsi="Calibri" w:cs="Calibri"/>
          <w:lang w:val="en-US"/>
        </w:rPr>
      </w:pPr>
    </w:p>
    <w:p w:rsidR="009473F3" w:rsidRDefault="009473F3" w:rsidP="009473F3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9473F3" w:rsidRDefault="009473F3" w:rsidP="009473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Содержание</w:t>
      </w:r>
    </w:p>
    <w:p w:rsidR="009473F3" w:rsidRDefault="009473F3" w:rsidP="009473F3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Введение</w:t>
      </w:r>
    </w:p>
    <w:p w:rsidR="009473F3" w:rsidRDefault="009473F3" w:rsidP="009473F3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Государственная символика Республики Мордовия.</w:t>
      </w:r>
    </w:p>
    <w:p w:rsidR="009473F3" w:rsidRDefault="009473F3" w:rsidP="009473F3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Герб Российской Федерации</w:t>
      </w:r>
    </w:p>
    <w:p w:rsidR="009473F3" w:rsidRDefault="009473F3" w:rsidP="009473F3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Флаг Российской Федерации</w:t>
      </w:r>
    </w:p>
    <w:p w:rsidR="009473F3" w:rsidRDefault="009473F3" w:rsidP="009473F3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Заключение.</w:t>
      </w:r>
    </w:p>
    <w:p w:rsidR="009473F3" w:rsidRDefault="009473F3" w:rsidP="009473F3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720" w:hanging="360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Список литературы и Интерне</w:t>
      </w:r>
      <w:proofErr w:type="gram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т-</w:t>
      </w:r>
      <w:proofErr w:type="gram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источников</w:t>
      </w:r>
    </w:p>
    <w:p w:rsidR="009473F3" w:rsidRDefault="009473F3" w:rsidP="009473F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73F3" w:rsidRDefault="009473F3" w:rsidP="009473F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73F3" w:rsidRDefault="009473F3" w:rsidP="009473F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73F3" w:rsidRDefault="009473F3" w:rsidP="009473F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73F3" w:rsidRDefault="009473F3" w:rsidP="009473F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73F3" w:rsidRDefault="009473F3" w:rsidP="009473F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73F3" w:rsidRDefault="009473F3" w:rsidP="009473F3">
      <w:pPr>
        <w:autoSpaceDE w:val="0"/>
        <w:autoSpaceDN w:val="0"/>
        <w:adjustRightInd w:val="0"/>
        <w:spacing w:after="0" w:line="240" w:lineRule="auto"/>
        <w:ind w:left="3338"/>
        <w:jc w:val="right"/>
        <w:rPr>
          <w:rFonts w:ascii="Calibri" w:hAnsi="Calibri" w:cs="Calibri"/>
          <w:lang w:val="en-US"/>
        </w:rPr>
      </w:pPr>
    </w:p>
    <w:p w:rsidR="009473F3" w:rsidRDefault="009473F3" w:rsidP="009473F3">
      <w:pPr>
        <w:autoSpaceDE w:val="0"/>
        <w:autoSpaceDN w:val="0"/>
        <w:adjustRightInd w:val="0"/>
        <w:spacing w:after="0" w:line="240" w:lineRule="auto"/>
        <w:ind w:left="3338"/>
        <w:jc w:val="right"/>
        <w:rPr>
          <w:rFonts w:ascii="Calibri" w:hAnsi="Calibri" w:cs="Calibri"/>
          <w:lang w:val="en-US"/>
        </w:rPr>
      </w:pPr>
    </w:p>
    <w:p w:rsidR="009473F3" w:rsidRDefault="009473F3" w:rsidP="009473F3">
      <w:pPr>
        <w:autoSpaceDE w:val="0"/>
        <w:autoSpaceDN w:val="0"/>
        <w:adjustRightInd w:val="0"/>
        <w:spacing w:after="0" w:line="240" w:lineRule="auto"/>
        <w:ind w:left="3338"/>
        <w:jc w:val="right"/>
        <w:rPr>
          <w:rFonts w:ascii="Calibri" w:hAnsi="Calibri" w:cs="Calibri"/>
        </w:rPr>
      </w:pPr>
    </w:p>
    <w:p w:rsidR="00E83828" w:rsidRDefault="00E83828" w:rsidP="009473F3">
      <w:pPr>
        <w:autoSpaceDE w:val="0"/>
        <w:autoSpaceDN w:val="0"/>
        <w:adjustRightInd w:val="0"/>
        <w:spacing w:after="0" w:line="240" w:lineRule="auto"/>
        <w:ind w:left="3338"/>
        <w:jc w:val="right"/>
        <w:rPr>
          <w:rFonts w:ascii="Calibri" w:hAnsi="Calibri" w:cs="Calibri"/>
        </w:rPr>
      </w:pPr>
    </w:p>
    <w:p w:rsidR="00E83828" w:rsidRDefault="00E83828" w:rsidP="009473F3">
      <w:pPr>
        <w:autoSpaceDE w:val="0"/>
        <w:autoSpaceDN w:val="0"/>
        <w:adjustRightInd w:val="0"/>
        <w:spacing w:after="0" w:line="240" w:lineRule="auto"/>
        <w:ind w:left="3338"/>
        <w:jc w:val="right"/>
        <w:rPr>
          <w:rFonts w:ascii="Calibri" w:hAnsi="Calibri" w:cs="Calibri"/>
        </w:rPr>
      </w:pPr>
    </w:p>
    <w:p w:rsidR="00E83828" w:rsidRDefault="00E83828" w:rsidP="009473F3">
      <w:pPr>
        <w:autoSpaceDE w:val="0"/>
        <w:autoSpaceDN w:val="0"/>
        <w:adjustRightInd w:val="0"/>
        <w:spacing w:after="0" w:line="240" w:lineRule="auto"/>
        <w:ind w:left="3338"/>
        <w:jc w:val="right"/>
        <w:rPr>
          <w:rFonts w:ascii="Calibri" w:hAnsi="Calibri" w:cs="Calibri"/>
        </w:rPr>
      </w:pPr>
    </w:p>
    <w:p w:rsidR="00E83828" w:rsidRDefault="00E83828" w:rsidP="009473F3">
      <w:pPr>
        <w:autoSpaceDE w:val="0"/>
        <w:autoSpaceDN w:val="0"/>
        <w:adjustRightInd w:val="0"/>
        <w:spacing w:after="0" w:line="240" w:lineRule="auto"/>
        <w:ind w:left="3338"/>
        <w:jc w:val="right"/>
        <w:rPr>
          <w:rFonts w:ascii="Calibri" w:hAnsi="Calibri" w:cs="Calibri"/>
        </w:rPr>
      </w:pPr>
    </w:p>
    <w:p w:rsidR="00E83828" w:rsidRDefault="00E83828" w:rsidP="009473F3">
      <w:pPr>
        <w:autoSpaceDE w:val="0"/>
        <w:autoSpaceDN w:val="0"/>
        <w:adjustRightInd w:val="0"/>
        <w:spacing w:after="0" w:line="240" w:lineRule="auto"/>
        <w:ind w:left="3338"/>
        <w:jc w:val="right"/>
        <w:rPr>
          <w:rFonts w:ascii="Calibri" w:hAnsi="Calibri" w:cs="Calibri"/>
        </w:rPr>
      </w:pPr>
    </w:p>
    <w:p w:rsidR="00E83828" w:rsidRDefault="00E83828" w:rsidP="009473F3">
      <w:pPr>
        <w:autoSpaceDE w:val="0"/>
        <w:autoSpaceDN w:val="0"/>
        <w:adjustRightInd w:val="0"/>
        <w:spacing w:after="0" w:line="240" w:lineRule="auto"/>
        <w:ind w:left="3338"/>
        <w:jc w:val="right"/>
        <w:rPr>
          <w:rFonts w:ascii="Calibri" w:hAnsi="Calibri" w:cs="Calibri"/>
        </w:rPr>
      </w:pPr>
    </w:p>
    <w:p w:rsidR="00E83828" w:rsidRDefault="00E83828" w:rsidP="009473F3">
      <w:pPr>
        <w:autoSpaceDE w:val="0"/>
        <w:autoSpaceDN w:val="0"/>
        <w:adjustRightInd w:val="0"/>
        <w:spacing w:after="0" w:line="240" w:lineRule="auto"/>
        <w:ind w:left="3338"/>
        <w:jc w:val="right"/>
        <w:rPr>
          <w:rFonts w:ascii="Calibri" w:hAnsi="Calibri" w:cs="Calibri"/>
        </w:rPr>
      </w:pPr>
    </w:p>
    <w:p w:rsidR="00E83828" w:rsidRDefault="00E83828" w:rsidP="009473F3">
      <w:pPr>
        <w:autoSpaceDE w:val="0"/>
        <w:autoSpaceDN w:val="0"/>
        <w:adjustRightInd w:val="0"/>
        <w:spacing w:after="0" w:line="240" w:lineRule="auto"/>
        <w:ind w:left="3338"/>
        <w:jc w:val="right"/>
        <w:rPr>
          <w:rFonts w:ascii="Calibri" w:hAnsi="Calibri" w:cs="Calibri"/>
        </w:rPr>
      </w:pPr>
    </w:p>
    <w:p w:rsidR="00E83828" w:rsidRDefault="00E83828" w:rsidP="009473F3">
      <w:pPr>
        <w:autoSpaceDE w:val="0"/>
        <w:autoSpaceDN w:val="0"/>
        <w:adjustRightInd w:val="0"/>
        <w:spacing w:after="0" w:line="240" w:lineRule="auto"/>
        <w:ind w:left="3338"/>
        <w:jc w:val="right"/>
        <w:rPr>
          <w:rFonts w:ascii="Calibri" w:hAnsi="Calibri" w:cs="Calibri"/>
        </w:rPr>
      </w:pPr>
    </w:p>
    <w:p w:rsidR="00E83828" w:rsidRDefault="00E83828" w:rsidP="009473F3">
      <w:pPr>
        <w:autoSpaceDE w:val="0"/>
        <w:autoSpaceDN w:val="0"/>
        <w:adjustRightInd w:val="0"/>
        <w:spacing w:after="0" w:line="240" w:lineRule="auto"/>
        <w:ind w:left="3338"/>
        <w:jc w:val="right"/>
        <w:rPr>
          <w:rFonts w:ascii="Calibri" w:hAnsi="Calibri" w:cs="Calibri"/>
        </w:rPr>
      </w:pPr>
    </w:p>
    <w:p w:rsidR="00E83828" w:rsidRDefault="00E83828" w:rsidP="009473F3">
      <w:pPr>
        <w:autoSpaceDE w:val="0"/>
        <w:autoSpaceDN w:val="0"/>
        <w:adjustRightInd w:val="0"/>
        <w:spacing w:after="0" w:line="240" w:lineRule="auto"/>
        <w:ind w:left="3338"/>
        <w:jc w:val="right"/>
        <w:rPr>
          <w:rFonts w:ascii="Calibri" w:hAnsi="Calibri" w:cs="Calibri"/>
        </w:rPr>
      </w:pPr>
    </w:p>
    <w:p w:rsidR="00E83828" w:rsidRDefault="00E83828" w:rsidP="009473F3">
      <w:pPr>
        <w:autoSpaceDE w:val="0"/>
        <w:autoSpaceDN w:val="0"/>
        <w:adjustRightInd w:val="0"/>
        <w:spacing w:after="0" w:line="240" w:lineRule="auto"/>
        <w:ind w:left="3338"/>
        <w:jc w:val="right"/>
        <w:rPr>
          <w:rFonts w:ascii="Calibri" w:hAnsi="Calibri" w:cs="Calibri"/>
        </w:rPr>
      </w:pPr>
    </w:p>
    <w:p w:rsidR="00E83828" w:rsidRDefault="00E83828" w:rsidP="009473F3">
      <w:pPr>
        <w:autoSpaceDE w:val="0"/>
        <w:autoSpaceDN w:val="0"/>
        <w:adjustRightInd w:val="0"/>
        <w:spacing w:after="0" w:line="240" w:lineRule="auto"/>
        <w:ind w:left="3338"/>
        <w:jc w:val="right"/>
        <w:rPr>
          <w:rFonts w:ascii="Calibri" w:hAnsi="Calibri" w:cs="Calibri"/>
        </w:rPr>
      </w:pPr>
    </w:p>
    <w:p w:rsidR="00E83828" w:rsidRDefault="00E83828" w:rsidP="009473F3">
      <w:pPr>
        <w:autoSpaceDE w:val="0"/>
        <w:autoSpaceDN w:val="0"/>
        <w:adjustRightInd w:val="0"/>
        <w:spacing w:after="0" w:line="240" w:lineRule="auto"/>
        <w:ind w:left="3338"/>
        <w:jc w:val="right"/>
        <w:rPr>
          <w:rFonts w:ascii="Calibri" w:hAnsi="Calibri" w:cs="Calibri"/>
        </w:rPr>
      </w:pPr>
    </w:p>
    <w:p w:rsidR="00E83828" w:rsidRDefault="00E83828" w:rsidP="009473F3">
      <w:pPr>
        <w:autoSpaceDE w:val="0"/>
        <w:autoSpaceDN w:val="0"/>
        <w:adjustRightInd w:val="0"/>
        <w:spacing w:after="0" w:line="240" w:lineRule="auto"/>
        <w:ind w:left="3338"/>
        <w:jc w:val="right"/>
        <w:rPr>
          <w:rFonts w:ascii="Calibri" w:hAnsi="Calibri" w:cs="Calibri"/>
        </w:rPr>
      </w:pPr>
    </w:p>
    <w:p w:rsidR="00E83828" w:rsidRDefault="00E83828" w:rsidP="009473F3">
      <w:pPr>
        <w:autoSpaceDE w:val="0"/>
        <w:autoSpaceDN w:val="0"/>
        <w:adjustRightInd w:val="0"/>
        <w:spacing w:after="0" w:line="240" w:lineRule="auto"/>
        <w:ind w:left="3338"/>
        <w:jc w:val="right"/>
        <w:rPr>
          <w:rFonts w:ascii="Calibri" w:hAnsi="Calibri" w:cs="Calibri"/>
        </w:rPr>
      </w:pPr>
    </w:p>
    <w:p w:rsidR="00E83828" w:rsidRDefault="00E83828" w:rsidP="009473F3">
      <w:pPr>
        <w:autoSpaceDE w:val="0"/>
        <w:autoSpaceDN w:val="0"/>
        <w:adjustRightInd w:val="0"/>
        <w:spacing w:after="0" w:line="240" w:lineRule="auto"/>
        <w:ind w:left="3338"/>
        <w:jc w:val="right"/>
        <w:rPr>
          <w:rFonts w:ascii="Calibri" w:hAnsi="Calibri" w:cs="Calibri"/>
        </w:rPr>
      </w:pPr>
    </w:p>
    <w:p w:rsidR="00E83828" w:rsidRDefault="00E83828" w:rsidP="009473F3">
      <w:pPr>
        <w:autoSpaceDE w:val="0"/>
        <w:autoSpaceDN w:val="0"/>
        <w:adjustRightInd w:val="0"/>
        <w:spacing w:after="0" w:line="240" w:lineRule="auto"/>
        <w:ind w:left="3338"/>
        <w:jc w:val="right"/>
        <w:rPr>
          <w:rFonts w:ascii="Calibri" w:hAnsi="Calibri" w:cs="Calibri"/>
        </w:rPr>
      </w:pPr>
    </w:p>
    <w:p w:rsidR="00E83828" w:rsidRDefault="00E83828" w:rsidP="009473F3">
      <w:pPr>
        <w:autoSpaceDE w:val="0"/>
        <w:autoSpaceDN w:val="0"/>
        <w:adjustRightInd w:val="0"/>
        <w:spacing w:after="0" w:line="240" w:lineRule="auto"/>
        <w:ind w:left="3338"/>
        <w:jc w:val="right"/>
        <w:rPr>
          <w:rFonts w:ascii="Calibri" w:hAnsi="Calibri" w:cs="Calibri"/>
        </w:rPr>
      </w:pPr>
    </w:p>
    <w:p w:rsidR="00E83828" w:rsidRDefault="00E83828" w:rsidP="009473F3">
      <w:pPr>
        <w:autoSpaceDE w:val="0"/>
        <w:autoSpaceDN w:val="0"/>
        <w:adjustRightInd w:val="0"/>
        <w:spacing w:after="0" w:line="240" w:lineRule="auto"/>
        <w:ind w:left="3338"/>
        <w:jc w:val="right"/>
        <w:rPr>
          <w:rFonts w:ascii="Calibri" w:hAnsi="Calibri" w:cs="Calibri"/>
        </w:rPr>
      </w:pPr>
    </w:p>
    <w:p w:rsidR="00E83828" w:rsidRDefault="00E83828" w:rsidP="009473F3">
      <w:pPr>
        <w:autoSpaceDE w:val="0"/>
        <w:autoSpaceDN w:val="0"/>
        <w:adjustRightInd w:val="0"/>
        <w:spacing w:after="0" w:line="240" w:lineRule="auto"/>
        <w:ind w:left="3338"/>
        <w:jc w:val="right"/>
        <w:rPr>
          <w:rFonts w:ascii="Calibri" w:hAnsi="Calibri" w:cs="Calibri"/>
        </w:rPr>
      </w:pPr>
    </w:p>
    <w:p w:rsidR="00E83828" w:rsidRDefault="00E83828" w:rsidP="009473F3">
      <w:pPr>
        <w:autoSpaceDE w:val="0"/>
        <w:autoSpaceDN w:val="0"/>
        <w:adjustRightInd w:val="0"/>
        <w:spacing w:after="0" w:line="240" w:lineRule="auto"/>
        <w:ind w:left="3338"/>
        <w:jc w:val="right"/>
        <w:rPr>
          <w:rFonts w:ascii="Calibri" w:hAnsi="Calibri" w:cs="Calibri"/>
        </w:rPr>
      </w:pPr>
    </w:p>
    <w:p w:rsidR="00E83828" w:rsidRPr="00E83828" w:rsidRDefault="00E83828" w:rsidP="009473F3">
      <w:pPr>
        <w:autoSpaceDE w:val="0"/>
        <w:autoSpaceDN w:val="0"/>
        <w:adjustRightInd w:val="0"/>
        <w:spacing w:after="0" w:line="240" w:lineRule="auto"/>
        <w:ind w:left="3338"/>
        <w:jc w:val="right"/>
        <w:rPr>
          <w:rFonts w:ascii="Calibri" w:hAnsi="Calibri" w:cs="Calibri"/>
        </w:rPr>
      </w:pPr>
    </w:p>
    <w:p w:rsidR="009473F3" w:rsidRDefault="009473F3" w:rsidP="009473F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473F3" w:rsidRPr="009473F3" w:rsidRDefault="009473F3" w:rsidP="009473F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473F3" w:rsidRDefault="009473F3" w:rsidP="009473F3">
      <w:pPr>
        <w:autoSpaceDE w:val="0"/>
        <w:autoSpaceDN w:val="0"/>
        <w:adjustRightInd w:val="0"/>
        <w:spacing w:after="0" w:line="240" w:lineRule="auto"/>
        <w:ind w:left="3338"/>
        <w:jc w:val="right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Живу в России, и я горд,</w:t>
      </w:r>
    </w:p>
    <w:p w:rsidR="009473F3" w:rsidRDefault="009473F3" w:rsidP="009473F3">
      <w:pPr>
        <w:autoSpaceDE w:val="0"/>
        <w:autoSpaceDN w:val="0"/>
        <w:adjustRightInd w:val="0"/>
        <w:spacing w:after="0" w:line="240" w:lineRule="auto"/>
        <w:ind w:left="2978"/>
        <w:jc w:val="right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Могучая, великая страна</w:t>
      </w:r>
    </w:p>
    <w:p w:rsidR="009473F3" w:rsidRDefault="009473F3" w:rsidP="009473F3">
      <w:pPr>
        <w:autoSpaceDE w:val="0"/>
        <w:autoSpaceDN w:val="0"/>
        <w:adjustRightInd w:val="0"/>
        <w:spacing w:after="0" w:line="240" w:lineRule="auto"/>
        <w:ind w:left="2978"/>
        <w:jc w:val="right"/>
        <w:rPr>
          <w:rFonts w:ascii="Times New Roman CYR" w:hAnsi="Times New Roman CYR" w:cs="Times New Roman CYR"/>
          <w:b/>
          <w:bCs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Неподимая</w:t>
      </w:r>
      <w:proofErr w:type="spell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врагами она, </w:t>
      </w:r>
    </w:p>
    <w:p w:rsidR="009473F3" w:rsidRDefault="009473F3" w:rsidP="009473F3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Родные её поля, леса, луга.</w:t>
      </w:r>
    </w:p>
    <w:p w:rsidR="009473F3" w:rsidRDefault="009473F3" w:rsidP="009473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473F3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Введение.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Я люблю свою Родину, люблю, прекрасный Мордовский край, в котором родился и вырос, поэтому с огромным желанием и интересом изучаю историю России, и ее составной части Республики Мордовия. Меня всегда интересовала символика государства, но более подробно я ознакомился с ней лишь недавно, поэтому я постарался полностью проникнуться этой темой и с большим удовольствием и интересом подбирал материал для данной работы. 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333333"/>
          <w:sz w:val="24"/>
          <w:szCs w:val="24"/>
        </w:rPr>
        <w:t>Государственные символы — это история нашей страны. Символы выражают особенности исторического пути и отличительные черты Российской Федерации, в ряду других государств, а также, по своему содержанию и смыслу являются выразителями таких важнейших общечеловеческих ценностей, как гуманизм, согласие и мир. Уважать символику своего государства – гражданский долг каждого человека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. У России, символов много – это и Кремль, и Знамя Победы, и березы. Но есть особые символы, они называются государственными символами и закреплены в основном законе нашей страны – Конституции.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Символы нашей отчизны насчитывают не одну сотню лет. Первый государственный гер</w:t>
      </w:r>
      <w:r w:rsidR="00D54D9B">
        <w:rPr>
          <w:rFonts w:ascii="Times New Roman CYR" w:hAnsi="Times New Roman CYR" w:cs="Times New Roman CYR"/>
          <w:sz w:val="24"/>
          <w:szCs w:val="24"/>
        </w:rPr>
        <w:t>б России появился в конце XV в.</w:t>
      </w:r>
      <w:r>
        <w:rPr>
          <w:rFonts w:ascii="Times New Roman CYR" w:hAnsi="Times New Roman CYR" w:cs="Times New Roman CYR"/>
          <w:sz w:val="24"/>
          <w:szCs w:val="24"/>
        </w:rPr>
        <w:t>, первый фла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г-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в XVIII в. , а первый государственный гимн в  XIX в.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 CYR" w:hAnsi="Times New Roman CYR" w:cs="Times New Roman CYR"/>
          <w:sz w:val="24"/>
          <w:szCs w:val="24"/>
        </w:rPr>
        <w:t>Одни сменяли других, некоторые исчезали, а потом возрождались вновь, иные навсегда ушили в прошлое, оставив по себе долгую и благодарную память потомков.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 CYR" w:hAnsi="Times New Roman CYR" w:cs="Times New Roman CYR"/>
          <w:sz w:val="24"/>
          <w:szCs w:val="24"/>
        </w:rPr>
        <w:t>Эти символ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ы-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часть нашей истории. И потому все мы должны хорошо знать историю своих государственных символов.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Охватить всю историю создания российской символики в одной небольшой работе невозможно.  Да я и не ставлю этой цели.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Цель моей работы:</w:t>
      </w:r>
    </w:p>
    <w:p w:rsidR="009473F3" w:rsidRDefault="009473F3" w:rsidP="009473F3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 w:rsidRPr="009473F3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Систематизировать представления о государственных символах России.</w:t>
      </w:r>
    </w:p>
    <w:p w:rsidR="009473F3" w:rsidRDefault="009473F3" w:rsidP="009473F3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 w:rsidRPr="009473F3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-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Формировать активную жизненную позицию гражданина России.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73F3" w:rsidRPr="009473F3" w:rsidRDefault="009473F3" w:rsidP="009473F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9473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Задачи исследования: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Pr="009473F3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 CYR" w:hAnsi="Times New Roman CYR" w:cs="Times New Roman CYR"/>
          <w:sz w:val="24"/>
          <w:szCs w:val="24"/>
        </w:rPr>
        <w:t>извлечь как можно больше информации из исследуемых источников;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</w:rPr>
        <w:t>пополнить свои знания о государственных символах прошлого века;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-  </w:t>
      </w:r>
      <w:r>
        <w:rPr>
          <w:rFonts w:ascii="Times New Roman CYR" w:hAnsi="Times New Roman CYR" w:cs="Times New Roman CYR"/>
          <w:sz w:val="24"/>
          <w:szCs w:val="24"/>
        </w:rPr>
        <w:t>используя уроки истории, обществознания, классные часы распространять полученные знания о символике среди учащихся школы;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>
        <w:rPr>
          <w:rFonts w:ascii="Times New Roman CYR" w:hAnsi="Times New Roman CYR" w:cs="Times New Roman CYR"/>
          <w:sz w:val="24"/>
          <w:szCs w:val="24"/>
        </w:rPr>
        <w:t>вызвать уважительное отношение к государственным символам России, ее истории, чувство гордости за свое Отечество;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</w:rPr>
        <w:t>показать особенности государственной символики России на фоне важнейших событий прошлого века;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</w:rPr>
        <w:t>немного изучить и рассказать про историю символики моей Малой Родины –  Мордовии.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Объектом моего исследования является:</w:t>
      </w:r>
      <w:r>
        <w:rPr>
          <w:rFonts w:ascii="Times New Roman CYR" w:hAnsi="Times New Roman CYR" w:cs="Times New Roman CYR"/>
          <w:sz w:val="24"/>
          <w:szCs w:val="24"/>
        </w:rPr>
        <w:t xml:space="preserve">  Государственная символика нашего государства   и республики XX начала - XXI вв. - герб, флаг, гимн.</w:t>
      </w:r>
    </w:p>
    <w:p w:rsidR="009473F3" w:rsidRDefault="009473F3" w:rsidP="009473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473F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9473F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Государственная символика Республики Мордовия.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Государственный флаг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473F3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 CYR" w:hAnsi="Times New Roman CYR" w:cs="Times New Roman CYR"/>
          <w:sz w:val="24"/>
          <w:szCs w:val="24"/>
        </w:rPr>
        <w:t>официальный отличительный знак государства или республики, описание которого устанавливается, как правило, Конституцией.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sz w:val="24"/>
          <w:szCs w:val="24"/>
        </w:rPr>
        <w:t>Флагом называют прикрепленное к древку или шнуру одноцветное, или многоцветное полотнище, строго определенных размеров и цветов, иногда с изображением на нем герба или эмблемы. В зависимости от функционального назначения выделяются флаги организаций, воинских частей и соединений, военно-морские, государственные и национальные. Их основная функция – объединение людей.</w:t>
      </w:r>
    </w:p>
    <w:p w:rsidR="009473F3" w:rsidRPr="009473F3" w:rsidRDefault="009473F3" w:rsidP="009473F3">
      <w:pPr>
        <w:autoSpaceDE w:val="0"/>
        <w:autoSpaceDN w:val="0"/>
        <w:adjustRightInd w:val="0"/>
        <w:rPr>
          <w:rFonts w:ascii="Calibri" w:hAnsi="Calibri" w:cs="Calibri"/>
        </w:rPr>
      </w:pPr>
      <w:proofErr w:type="gramStart"/>
      <w:r>
        <w:rPr>
          <w:rFonts w:ascii="Times New Roman CYR" w:hAnsi="Times New Roman CYR" w:cs="Times New Roman CYR"/>
          <w:sz w:val="24"/>
          <w:szCs w:val="24"/>
        </w:rPr>
        <w:t>Флаг состоит из следующих частей: древко, полотнище, наведшие (кресты над знаменные), ленты, тесьма, шнуры с кистями, подток (нижний конец древка).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В русском языке существует целый ряд названий для обозначения того или иного типа флага: знамя, штандарт, флаг, хоругвь, стяг, прапор, вымпел, значок и т.д. В мордовские (мокша, эрзя) языки эти названия перешли из русского языка.</w:t>
      </w:r>
      <w:r>
        <w:rPr>
          <w:rFonts w:ascii="Times New Roman CYR" w:hAnsi="Times New Roman CYR" w:cs="Times New Roman CYR"/>
          <w:sz w:val="24"/>
          <w:szCs w:val="24"/>
        </w:rPr>
        <w:br/>
        <w:t>К флагам, основное назначение которых – служить символом власти, относятся императорские, царские, королевские, президентские штандарты, а также вымпелы и флаги морских военачальников. Существует предположение, что первым флагом мог быть посох древнего пастуха, ведущего за собой стадо. Посох являлся символом власти фараонов Древнего Египта и христианских епископов.</w:t>
      </w:r>
      <w:r w:rsidRPr="009473F3"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Calibri" w:hAnsi="Calibri" w:cs="Calibri"/>
          <w:noProof/>
        </w:rPr>
        <w:drawing>
          <wp:inline distT="0" distB="0" distL="0" distR="0">
            <wp:extent cx="4953000" cy="23050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3F3">
        <w:rPr>
          <w:rFonts w:ascii="Times New Roman" w:hAnsi="Times New Roman" w:cs="Times New Roman"/>
          <w:sz w:val="24"/>
          <w:szCs w:val="24"/>
        </w:rPr>
        <w:br/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Флаг, представляет собой прямоугольное полотнище, состоящее из расположенных горизонтально в последовательности сверху вниз трех полос маренового (темно-красного), белого и темно-синего цветов.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Верхняя и нижняя полосы по размеру одинаковы. Ширина каждой из них составляет 1\4 ширины флага. Отношение ширины флага к его длине – 1: 2.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середине белой полосы располагается восьмиконечная розетка – солярный знак маренового цвета, - символ солнца, тепла, доброты.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Флаг РМ означает: жить в духовной чистоте, добре, открытости, свободно развиваться на своей плодородной земле.</w:t>
      </w:r>
    </w:p>
    <w:p w:rsidR="009473F3" w:rsidRPr="009473F3" w:rsidRDefault="009473F3" w:rsidP="009473F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Автор флага – лауреат Государственной премии Республики Мордовия А.С. Алешкин. Андрей Степанович Алешкин родился в 1959 году в г. Челябинске.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:rsidR="009473F3" w:rsidRPr="009473F3" w:rsidRDefault="009473F3" w:rsidP="009473F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Республика Мордовия – говорится в 114 статье Конституции РМ – имеет свои государственные символы: флаг, герб и гимн, выражающие государственность Республики Мордовия, многонациональность, самобытность и традиции народов</w:t>
      </w:r>
      <w:r w:rsidRPr="009473F3">
        <w:rPr>
          <w:rFonts w:ascii="Times New Roman" w:hAnsi="Times New Roman" w:cs="Times New Roman"/>
          <w:sz w:val="24"/>
          <w:szCs w:val="24"/>
        </w:rPr>
        <w:t>».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Государственный флаг, герб и гимн РМ, их описание и порядок официального использования установлены конституционными законами РМ 30 марта 1995 года.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Важную роль в геральдике играет цвет.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Исходя из международных канонов, геральдические цвета символизируют:</w:t>
      </w:r>
      <w:r>
        <w:rPr>
          <w:rFonts w:ascii="Times New Roman CYR" w:hAnsi="Times New Roman CYR" w:cs="Times New Roman CYR"/>
          <w:sz w:val="24"/>
          <w:szCs w:val="24"/>
        </w:rPr>
        <w:br/>
        <w:t>золотой – величие, уважение, богатство;</w:t>
      </w:r>
      <w:r>
        <w:rPr>
          <w:rFonts w:ascii="Times New Roman CYR" w:hAnsi="Times New Roman CYR" w:cs="Times New Roman CYR"/>
          <w:sz w:val="24"/>
          <w:szCs w:val="24"/>
        </w:rPr>
        <w:br/>
        <w:t>белый - чистоту, мудрость, невинность, мир;</w:t>
      </w:r>
      <w:r>
        <w:rPr>
          <w:rFonts w:ascii="Times New Roman CYR" w:hAnsi="Times New Roman CYR" w:cs="Times New Roman CYR"/>
          <w:sz w:val="24"/>
          <w:szCs w:val="24"/>
        </w:rPr>
        <w:br/>
        <w:t>красный – право, силу, мужество, любовь, храбрость;</w:t>
      </w:r>
      <w:r>
        <w:rPr>
          <w:rFonts w:ascii="Times New Roman CYR" w:hAnsi="Times New Roman CYR" w:cs="Times New Roman CYR"/>
          <w:sz w:val="24"/>
          <w:szCs w:val="24"/>
        </w:rPr>
        <w:br/>
        <w:t>синий – славу, честь, верность.</w:t>
      </w:r>
      <w:proofErr w:type="gramEnd"/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Темно-красный цвет у многих народов означал животворящее начало, а темно-синий – напоенную влагой плодородную землю (символ земледелия).</w:t>
      </w:r>
    </w:p>
    <w:p w:rsidR="009473F3" w:rsidRPr="009473F3" w:rsidRDefault="009473F3" w:rsidP="009473F3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Times New Roman CYR" w:hAnsi="Times New Roman CYR" w:cs="Times New Roman CYR"/>
          <w:sz w:val="24"/>
          <w:szCs w:val="24"/>
        </w:rPr>
        <w:t>Мареновый цвет отражает давние традиции мордвы и других этносов нашего края: при крашении одежды, ниток для вышивания мордва прибегала к естественным красителям – корням подмаренника, луковой шелухе и получала этот насыщенный, благородный темно-красный цвет</w:t>
      </w:r>
      <w:r>
        <w:rPr>
          <w:rFonts w:ascii="Times New Roman CYR" w:hAnsi="Times New Roman CYR" w:cs="Times New Roman CYR"/>
          <w:sz w:val="24"/>
          <w:szCs w:val="24"/>
        </w:rPr>
        <w:br/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Государственный герб Республики Мордовии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br/>
      </w:r>
      <w:r>
        <w:rPr>
          <w:rFonts w:ascii="Calibri" w:hAnsi="Calibri" w:cs="Calibri"/>
          <w:noProof/>
        </w:rPr>
        <w:drawing>
          <wp:inline distT="0" distB="0" distL="0" distR="0">
            <wp:extent cx="4076700" cy="32480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3F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 CYR" w:hAnsi="Times New Roman CYR" w:cs="Times New Roman CYR"/>
          <w:sz w:val="24"/>
          <w:szCs w:val="24"/>
        </w:rPr>
        <w:t xml:space="preserve">Герб – это символический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опознавательно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-правовой знак, составленный, изобразительно оформленный и утвержденный согласно строго определенным правилам. Основная функция герба заключается в том, что он служит постоянным отличительным определителем – знаком - человеку, роду, региону, городу, государству, обществу или учреждению. Само слово </w:t>
      </w:r>
      <w:r w:rsidRPr="009473F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герб</w:t>
      </w:r>
      <w:r w:rsidRPr="009473F3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 xml:space="preserve">происходит от немецкого слова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gerbe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>, что означает наследство. Соответственно выделяют родовые, земельные, государственные гербы.</w:t>
      </w:r>
      <w:r>
        <w:rPr>
          <w:rFonts w:ascii="Times New Roman CYR" w:hAnsi="Times New Roman CYR" w:cs="Times New Roman CYR"/>
          <w:sz w:val="24"/>
          <w:szCs w:val="24"/>
        </w:rPr>
        <w:br/>
        <w:t>Родовые гербы передаются по наследству. Земельные гербы связаны с историей, спецификой природных ресурсов, экономическим развитием региона.</w:t>
      </w:r>
      <w:r>
        <w:rPr>
          <w:rFonts w:ascii="Times New Roman CYR" w:hAnsi="Times New Roman CYR" w:cs="Times New Roman CYR"/>
          <w:sz w:val="24"/>
          <w:szCs w:val="24"/>
        </w:rPr>
        <w:br/>
        <w:t xml:space="preserve">Государственный герб отражает определенный исторический этап развития общества. Как правило, выражает идею государственного могущества и суверенитета. </w:t>
      </w:r>
      <w:r>
        <w:rPr>
          <w:rFonts w:ascii="Times New Roman CYR" w:hAnsi="Times New Roman CYR" w:cs="Times New Roman CYR"/>
          <w:sz w:val="24"/>
          <w:szCs w:val="24"/>
        </w:rPr>
        <w:br/>
        <w:t>Герб Республики Мордовия, в соответствии с требованиями геральдики, начинается со щита: ведь каждому народу, имеющему свою государственность, пришлось отстаивать свою землю, свободу, независимость.</w:t>
      </w:r>
      <w:r>
        <w:rPr>
          <w:rFonts w:ascii="Times New Roman CYR" w:hAnsi="Times New Roman CYR" w:cs="Times New Roman CYR"/>
          <w:sz w:val="24"/>
          <w:szCs w:val="24"/>
        </w:rPr>
        <w:br/>
        <w:t xml:space="preserve">Автор герба –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Чикринев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Николай Дмитриевич – избрал французскую форму щита: почти квадрат с сердцевидным заострением внизу. На щите повторяются цвета флага РМ: в центре его на белой полосе помещен щиток с изображением древнего герба города Саранска: в серебряном поле лисица и три стрелы, расположенные вертикально сверху вниз.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Щит обрамляется шейной гривной: старинным украшением древней мордвы золотого цвета, что символизирует:</w:t>
      </w:r>
      <w:r>
        <w:rPr>
          <w:rFonts w:ascii="Times New Roman CYR" w:hAnsi="Times New Roman CYR" w:cs="Times New Roman CYR"/>
          <w:sz w:val="24"/>
          <w:szCs w:val="24"/>
        </w:rPr>
        <w:br/>
      </w:r>
      <w:r w:rsidRPr="009473F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</w:rPr>
        <w:t>древнее происхождение этносов - мокши и эрзи, проживающих на</w:t>
      </w:r>
      <w:r>
        <w:rPr>
          <w:rFonts w:ascii="Times New Roman CYR" w:hAnsi="Times New Roman CYR" w:cs="Times New Roman CYR"/>
          <w:sz w:val="24"/>
          <w:szCs w:val="24"/>
        </w:rPr>
        <w:br/>
        <w:t>этой территории;</w:t>
      </w:r>
      <w:r>
        <w:rPr>
          <w:rFonts w:ascii="Times New Roman CYR" w:hAnsi="Times New Roman CYR" w:cs="Times New Roman CYR"/>
          <w:sz w:val="24"/>
          <w:szCs w:val="24"/>
        </w:rPr>
        <w:br/>
      </w:r>
      <w:r w:rsidRPr="009473F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</w:rPr>
        <w:t>красоту природы, духовную красоту народа;</w:t>
      </w:r>
      <w:r>
        <w:rPr>
          <w:rFonts w:ascii="Times New Roman CYR" w:hAnsi="Times New Roman CYR" w:cs="Times New Roman CYR"/>
          <w:sz w:val="24"/>
          <w:szCs w:val="24"/>
        </w:rPr>
        <w:br/>
      </w:r>
      <w:r w:rsidRPr="009473F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</w:rPr>
        <w:t>достаток, богатство.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 xml:space="preserve">На гривне изображены семь орнаментов,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означающих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семь городов - административных, промышленных, культурных центров республики. Все это обрамляется золотыми колосьями пшеницы, перевитыми лентой цветов флага Мордовии. Колосья в современной геральдике означают экономическую мощь государства, занятия земледелием, национальное единство. Завершается герб солярным знаком в виде восьмиконечной звезды, изображающей солнце. Идея герба: жить мудро, в дружбе и согласии, сохранять и умножать национальные традиции, содействовать экономическому процветанию, стабильно развиваться под ясным мирным солнцем на своей плодородной земле.</w:t>
      </w:r>
    </w:p>
    <w:p w:rsidR="009473F3" w:rsidRPr="009473F3" w:rsidRDefault="009473F3" w:rsidP="009473F3">
      <w:pPr>
        <w:autoSpaceDE w:val="0"/>
        <w:autoSpaceDN w:val="0"/>
        <w:adjustRightInd w:val="0"/>
        <w:rPr>
          <w:rFonts w:ascii="Calibri" w:hAnsi="Calibri" w:cs="Calibri"/>
        </w:rPr>
      </w:pPr>
    </w:p>
    <w:p w:rsidR="009473F3" w:rsidRDefault="009473F3" w:rsidP="009473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473F3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Герб Российской Федерации</w:t>
      </w:r>
    </w:p>
    <w:p w:rsidR="009473F3" w:rsidRDefault="009473F3" w:rsidP="009473F3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Государственный герб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473F3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 CYR" w:hAnsi="Times New Roman CYR" w:cs="Times New Roman CYR"/>
          <w:sz w:val="24"/>
          <w:szCs w:val="24"/>
        </w:rPr>
        <w:t>это опознавательный знак государства, его официальный символ.</w:t>
      </w:r>
      <w:r>
        <w:rPr>
          <w:rFonts w:ascii="Times New Roman CYR" w:hAnsi="Times New Roman CYR" w:cs="Times New Roman CYR"/>
          <w:sz w:val="24"/>
          <w:szCs w:val="24"/>
        </w:rPr>
        <w:br/>
        <w:t>Государственный герб исполняет ту же функцию, что и название страны, её флаг и гимн,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473F3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 CYR" w:hAnsi="Times New Roman CYR" w:cs="Times New Roman CYR"/>
          <w:sz w:val="24"/>
          <w:szCs w:val="24"/>
        </w:rPr>
        <w:t>он обозначает свою страну, отличает её от других стран.</w:t>
      </w:r>
    </w:p>
    <w:p w:rsidR="009473F3" w:rsidRDefault="009473F3" w:rsidP="009473F3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Государственный герб современной России представляет собой золотого двуглавого орла в красном фоне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 xml:space="preserve"> .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br/>
        <w:t>Орел увенчан тремя золотыми коронами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473F3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 CYR" w:hAnsi="Times New Roman CYR" w:cs="Times New Roman CYR"/>
          <w:sz w:val="24"/>
          <w:szCs w:val="24"/>
        </w:rPr>
        <w:t>символами государственного суверенитета нашей страны, в лапах его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473F3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 CYR" w:hAnsi="Times New Roman CYR" w:cs="Times New Roman CYR"/>
          <w:sz w:val="24"/>
          <w:szCs w:val="24"/>
        </w:rPr>
        <w:t>скипетр (знак торжества закона) и держава (символ единения народа).</w:t>
      </w:r>
      <w:r>
        <w:rPr>
          <w:rFonts w:ascii="Times New Roman CYR" w:hAnsi="Times New Roman CYR" w:cs="Times New Roman CYR"/>
          <w:sz w:val="24"/>
          <w:szCs w:val="24"/>
        </w:rPr>
        <w:br/>
        <w:t>На груди орла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473F3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 CYR" w:hAnsi="Times New Roman CYR" w:cs="Times New Roman CYR"/>
          <w:sz w:val="24"/>
          <w:szCs w:val="24"/>
        </w:rPr>
        <w:t>щит, в червленом поле которого едущий вправо для зрителя, стоящего лицом к щиту, серебряный всадник в лазоревом (синем, голубом) плаще, поражающий копьем чёрного опрокинутого и попранного конём дракона.</w:t>
      </w:r>
      <w:r>
        <w:rPr>
          <w:rFonts w:ascii="Times New Roman CYR" w:hAnsi="Times New Roman CYR" w:cs="Times New Roman CYR"/>
          <w:sz w:val="24"/>
          <w:szCs w:val="24"/>
        </w:rPr>
        <w:br/>
        <w:t>В своей основе современный Государственный герб нашей страны таков, каким он сформировался во второй половине XVII века.</w:t>
      </w:r>
      <w:r>
        <w:rPr>
          <w:rFonts w:ascii="Times New Roman CYR" w:hAnsi="Times New Roman CYR" w:cs="Times New Roman CYR"/>
          <w:sz w:val="24"/>
          <w:szCs w:val="24"/>
        </w:rPr>
        <w:br/>
        <w:t>Изменение, и то самое незначительное, есть только одно.</w:t>
      </w:r>
      <w:r>
        <w:rPr>
          <w:rFonts w:ascii="Times New Roman CYR" w:hAnsi="Times New Roman CYR" w:cs="Times New Roman CYR"/>
          <w:sz w:val="24"/>
          <w:szCs w:val="24"/>
        </w:rPr>
        <w:br/>
        <w:t>Если в XVII веке всадник на груди орла понимался как изображение царя, то сегодня всадник на Государственном гербе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473F3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 CYR" w:hAnsi="Times New Roman CYR" w:cs="Times New Roman CYR"/>
          <w:sz w:val="24"/>
          <w:szCs w:val="24"/>
        </w:rPr>
        <w:t>это не изображение царя, а просто символический образ, воплощающий идею торжества добра над злом.</w:t>
      </w:r>
      <w:r>
        <w:rPr>
          <w:rFonts w:ascii="Times New Roman CYR" w:hAnsi="Times New Roman CYR" w:cs="Times New Roman CYR"/>
          <w:sz w:val="24"/>
          <w:szCs w:val="24"/>
        </w:rPr>
        <w:br/>
        <w:t>Заметим здесь, что часто всадника Государственного герба называют святым Георгием. Это неверно.</w:t>
      </w:r>
      <w:r>
        <w:rPr>
          <w:rFonts w:ascii="Times New Roman CYR" w:hAnsi="Times New Roman CYR" w:cs="Times New Roman CYR"/>
          <w:sz w:val="24"/>
          <w:szCs w:val="24"/>
        </w:rPr>
        <w:br/>
        <w:t>У всадника нет обязательных для изображения святого атрибутов святости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473F3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 CYR" w:hAnsi="Times New Roman CYR" w:cs="Times New Roman CYR"/>
          <w:sz w:val="24"/>
          <w:szCs w:val="24"/>
        </w:rPr>
        <w:t>нимба вокруг головы или крестообразного завершения копья.</w:t>
      </w:r>
      <w:r>
        <w:rPr>
          <w:rFonts w:ascii="Times New Roman CYR" w:hAnsi="Times New Roman CYR" w:cs="Times New Roman CYR"/>
          <w:sz w:val="24"/>
          <w:szCs w:val="24"/>
        </w:rPr>
        <w:br/>
        <w:t>Кроме того, по старинной русской традиции на груди двуглавого орла всегда изображался как раз не святой, а символический светский всадник.</w:t>
      </w:r>
      <w:r>
        <w:rPr>
          <w:rFonts w:ascii="Times New Roman CYR" w:hAnsi="Times New Roman CYR" w:cs="Times New Roman CYR"/>
          <w:sz w:val="24"/>
          <w:szCs w:val="24"/>
        </w:rPr>
        <w:br/>
        <w:t>Иногда всадника Государственного герба путают с гербом города Москвы.</w:t>
      </w:r>
      <w:r>
        <w:rPr>
          <w:rFonts w:ascii="Times New Roman CYR" w:hAnsi="Times New Roman CYR" w:cs="Times New Roman CYR"/>
          <w:sz w:val="24"/>
          <w:szCs w:val="24"/>
        </w:rPr>
        <w:br/>
        <w:t xml:space="preserve">Это тоже неверно.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 xml:space="preserve">Всадник Государственного герба и герба Москвы похожи, но имеют серьезные отличия, а именно: в государственном гербе всадник </w:t>
      </w:r>
      <w:r w:rsidRPr="009473F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едет</w:t>
      </w:r>
      <w:r w:rsidRPr="009473F3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sz w:val="24"/>
          <w:szCs w:val="24"/>
        </w:rPr>
        <w:t>то есть конь стоит на трех ногах, а одна передняя поднята; в гербе Москвы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473F3">
        <w:rPr>
          <w:rFonts w:ascii="Times New Roman" w:hAnsi="Times New Roman" w:cs="Times New Roman"/>
          <w:sz w:val="24"/>
          <w:szCs w:val="24"/>
        </w:rPr>
        <w:t>— «</w:t>
      </w:r>
      <w:r>
        <w:rPr>
          <w:rFonts w:ascii="Times New Roman CYR" w:hAnsi="Times New Roman CYR" w:cs="Times New Roman CYR"/>
          <w:sz w:val="24"/>
          <w:szCs w:val="24"/>
        </w:rPr>
        <w:t>скачет</w:t>
      </w:r>
      <w:r w:rsidRPr="009473F3">
        <w:rPr>
          <w:rFonts w:ascii="Times New Roman" w:hAnsi="Times New Roman" w:cs="Times New Roman"/>
          <w:sz w:val="24"/>
          <w:szCs w:val="24"/>
        </w:rPr>
        <w:t xml:space="preserve">»: </w:t>
      </w:r>
      <w:r>
        <w:rPr>
          <w:rFonts w:ascii="Times New Roman CYR" w:hAnsi="Times New Roman CYR" w:cs="Times New Roman CYR"/>
          <w:sz w:val="24"/>
          <w:szCs w:val="24"/>
        </w:rPr>
        <w:t>конь опирается на две задние ноги, обе передние подняты; в Государственном гербе всадник не имеет головного убора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473F3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 CYR" w:hAnsi="Times New Roman CYR" w:cs="Times New Roman CYR"/>
          <w:sz w:val="24"/>
          <w:szCs w:val="24"/>
        </w:rPr>
        <w:t>в гербе Москвы голова всадника покрыта шлемом;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в Государственном гербе дракон, пораженный всадником, опрокинут на спину и попран конём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473F3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 CYR" w:hAnsi="Times New Roman CYR" w:cs="Times New Roman CYR"/>
          <w:sz w:val="24"/>
          <w:szCs w:val="24"/>
        </w:rPr>
        <w:t>в гербе Москвы дракон стоит на четырёх лапах и поворачивает голову к всаднику; наконец, есть разница в толковании: в Государственном гербе изображается светский всадник, в гербе Москвы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473F3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 CYR" w:hAnsi="Times New Roman CYR" w:cs="Times New Roman CYR"/>
          <w:sz w:val="24"/>
          <w:szCs w:val="24"/>
        </w:rPr>
        <w:t>святой Георгий.</w:t>
      </w:r>
    </w:p>
    <w:p w:rsidR="009473F3" w:rsidRPr="00D54D9B" w:rsidRDefault="009473F3" w:rsidP="009473F3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D54D9B">
        <w:rPr>
          <w:rFonts w:ascii="Times New Roman CYR" w:hAnsi="Times New Roman CYR" w:cs="Times New Roman CYR"/>
          <w:b/>
          <w:bCs/>
          <w:sz w:val="28"/>
          <w:szCs w:val="28"/>
        </w:rPr>
        <w:t>Как используется Государственный герб России</w:t>
      </w:r>
    </w:p>
    <w:p w:rsidR="009473F3" w:rsidRDefault="009473F3" w:rsidP="009473F3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Правила использования Государственного герба установлены законом </w:t>
      </w:r>
      <w:r w:rsidRPr="009473F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 Государственном гербе Российской Федерации</w:t>
      </w:r>
      <w:r w:rsidRPr="009473F3">
        <w:rPr>
          <w:rFonts w:ascii="Times New Roman" w:hAnsi="Times New Roman" w:cs="Times New Roman"/>
          <w:sz w:val="24"/>
          <w:szCs w:val="24"/>
        </w:rPr>
        <w:t>».</w:t>
      </w:r>
      <w:r w:rsidRPr="009473F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 CYR" w:hAnsi="Times New Roman CYR" w:cs="Times New Roman CYR"/>
          <w:sz w:val="24"/>
          <w:szCs w:val="24"/>
        </w:rPr>
        <w:lastRenderedPageBreak/>
        <w:t>Закон позволяет изображать Государственный герб цветным или одноцветным.</w:t>
      </w:r>
      <w:r>
        <w:rPr>
          <w:rFonts w:ascii="Times New Roman CYR" w:hAnsi="Times New Roman CYR" w:cs="Times New Roman CYR"/>
          <w:sz w:val="24"/>
          <w:szCs w:val="24"/>
        </w:rPr>
        <w:br/>
        <w:t>Законом установлены жесткие рамки использования изображений Государственного герба: он должен помещаться на зданиях, в которых расположены органы государственной власти, в кабинетах их руководителей, на бланках законов и других законодательных актов, бланках государственных документов и печатях государственных организаций.</w:t>
      </w:r>
      <w:r>
        <w:rPr>
          <w:rFonts w:ascii="Times New Roman CYR" w:hAnsi="Times New Roman CYR" w:cs="Times New Roman CYR"/>
          <w:sz w:val="24"/>
          <w:szCs w:val="24"/>
        </w:rPr>
        <w:br/>
        <w:t>Не предусмотренные законом случаи официального использования Государственного герба допускаются только с разрешения Президента Российской Федерации.</w:t>
      </w:r>
      <w:r>
        <w:rPr>
          <w:rFonts w:ascii="Times New Roman CYR" w:hAnsi="Times New Roman CYR" w:cs="Times New Roman CYR"/>
          <w:sz w:val="24"/>
          <w:szCs w:val="24"/>
        </w:rPr>
        <w:br/>
        <w:t>На основе Государственного герба строятся эмблемы органов федеральной исполнительной власти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473F3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 CYR" w:hAnsi="Times New Roman CYR" w:cs="Times New Roman CYR"/>
          <w:sz w:val="24"/>
          <w:szCs w:val="24"/>
        </w:rPr>
        <w:t>министерств и ведомств: они представляют собой двуглавого орла, у которого некоторые атрибуты (например, скипетр и держава в лапах, щит на груди) заменяются знаками, указывающими на профиль министерства. Таким образом, герб служит знаком, указывающим на государство и государственную власть.</w:t>
      </w:r>
    </w:p>
    <w:p w:rsidR="009473F3" w:rsidRDefault="009473F3" w:rsidP="009473F3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457700" cy="36195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Большой государственный герб Российской империи </w:t>
      </w:r>
      <w:r>
        <w:rPr>
          <w:rFonts w:ascii="Times New Roman CYR" w:hAnsi="Times New Roman CYR" w:cs="Times New Roman CYR"/>
          <w:sz w:val="24"/>
          <w:szCs w:val="24"/>
        </w:rPr>
        <w:t>в 1882-1917 гг.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Для печати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Времнного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правительства использовали новый герб художника И.Я.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Билибина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(1876-1942)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Он взял за основу орла времен Ивана III  и попытался вернуть ему первоначальный вид. Крылья орла опустились. Ни корон, ни скипетра и державы, ни щита с Георгием Победоносцем, ни цепи Андреевского орден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а-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ничего этого не было. На печати вокруг орла помещалась надпись: </w:t>
      </w:r>
      <w:r w:rsidRPr="009473F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Российское Временное правительство</w:t>
      </w:r>
      <w:r w:rsidRPr="009473F3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 CYR" w:hAnsi="Times New Roman CYR" w:cs="Times New Roman CYR"/>
          <w:sz w:val="24"/>
          <w:szCs w:val="24"/>
        </w:rPr>
        <w:t>Внизу в овал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е-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изображение Таврического дворца, в котором заседала Государственная дума. Но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билибинский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орел просуществовал недолго. Вскоре к власти пришли большевики.</w:t>
      </w:r>
    </w:p>
    <w:p w:rsidR="009473F3" w:rsidRDefault="009473F3" w:rsidP="009473F3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4457700" cy="29908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F3" w:rsidRPr="009473F3" w:rsidRDefault="009473F3" w:rsidP="009473F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9473F3" w:rsidRDefault="009473F3" w:rsidP="009473F3">
      <w:pPr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9473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Советский герб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 CYR" w:hAnsi="Times New Roman CYR" w:cs="Times New Roman CYR"/>
          <w:sz w:val="24"/>
          <w:szCs w:val="24"/>
        </w:rPr>
        <w:t xml:space="preserve">В октябре 1917 г. к власти пришли большевики. Началась новая эпоха в нашей истории. На майские и ноябрьские праздники в 1918 г. устроили торжественное сожжение государственных эмблем. Однако быстро ликвидировать двуглавого орла не удалось. В первомайские праздники 1918 г. на здание Адмиралтейства в Петрограде было помещено созданное художником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М.В.Добужинским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(1875-1957) изображение двуглавого орла с серпом и молотом в лапах. 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 CYR" w:hAnsi="Times New Roman CYR" w:cs="Times New Roman CYR"/>
          <w:sz w:val="24"/>
          <w:szCs w:val="24"/>
        </w:rPr>
        <w:t>С окончанием гражданской войны прервалась история государственной российской эмблем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ы-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двуглавого орла.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Государственные печати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 CYR" w:hAnsi="Times New Roman CYR" w:cs="Times New Roman CYR"/>
          <w:sz w:val="24"/>
          <w:szCs w:val="24"/>
        </w:rPr>
        <w:t>Советское правительство тоже нуждалось в своих символах. На первых оно пользовалось очень простой печатью. Никаких эмблем не было.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 CYR" w:hAnsi="Times New Roman CYR" w:cs="Times New Roman CYR"/>
          <w:sz w:val="24"/>
          <w:szCs w:val="24"/>
        </w:rPr>
        <w:t>В январе 1918 г. глава советского правительства В.И.Ленин дал указание изготовить государственную печать.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Ленин был против меча в гербе - меч как символ войны на печати государства неприемлем.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 CYR" w:hAnsi="Times New Roman CYR" w:cs="Times New Roman CYR"/>
          <w:sz w:val="24"/>
          <w:szCs w:val="24"/>
        </w:rPr>
        <w:t>В июне 1918 г. проект государственной печати был утвержден.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 CYR" w:hAnsi="Times New Roman CYR" w:cs="Times New Roman CYR"/>
          <w:sz w:val="24"/>
          <w:szCs w:val="24"/>
        </w:rPr>
        <w:t xml:space="preserve">Интересно, что они были известны еще в царской России. В 1914 г. на знаке в честь 50-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летия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учреждения в стране земств можно увидеть изображение серпа и молота. На советском гербе серп и молот символизировали союз крестьян и рабочих, соответствуя названию </w:t>
      </w:r>
      <w:r w:rsidRPr="009473F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Рабочее и крестьянское правительство</w:t>
      </w:r>
      <w:r w:rsidRPr="009473F3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 CYR" w:hAnsi="Times New Roman CYR" w:cs="Times New Roman CYR"/>
          <w:sz w:val="24"/>
          <w:szCs w:val="24"/>
        </w:rPr>
        <w:t xml:space="preserve">Среди других эмблем </w:t>
      </w:r>
      <w:r w:rsidRPr="009473F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февральского</w:t>
      </w:r>
      <w:r w:rsidRPr="009473F3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 xml:space="preserve">периода </w:t>
      </w:r>
      <w:r>
        <w:rPr>
          <w:rFonts w:ascii="Times New Roman CYR" w:hAnsi="Times New Roman CYR" w:cs="Times New Roman CYR"/>
          <w:sz w:val="24"/>
          <w:szCs w:val="24"/>
        </w:rPr>
        <w:lastRenderedPageBreak/>
        <w:t>появилось и восходящее солнце. Оно символизировало начало новой эры, новой исторической эпохи.</w:t>
      </w:r>
    </w:p>
    <w:p w:rsidR="009473F3" w:rsidRDefault="009473F3" w:rsidP="009473F3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295775" cy="45434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 CYR" w:hAnsi="Times New Roman CYR" w:cs="Times New Roman CYR"/>
          <w:sz w:val="24"/>
          <w:szCs w:val="24"/>
        </w:rPr>
        <w:t xml:space="preserve">Изготовить новую государственную печать поручили художнику граверу Д.В.Емельянову к июлю 1918 г. главный медальер Петроградского монетного двора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А.Ф.Васютинский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завершил работу.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 CYR" w:hAnsi="Times New Roman CYR" w:cs="Times New Roman CYR"/>
          <w:sz w:val="24"/>
          <w:szCs w:val="24"/>
        </w:rPr>
        <w:t>Тогда же была принята первая Конституция РСФСР. В нее был включен параграф о государственном гербе и флаге РСФСР.  Окончательный образец государственного герба РСФСР в цвете был выполнен в 1920 г.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Согласно новой, принятой в 1925 г. Конституции, герб почти не изменился. Только вместо полного названия страны появилось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сокращенное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9473F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РСФСР!. Этот герб просуществовал до начала 1990-х гг.</w:t>
      </w:r>
    </w:p>
    <w:p w:rsidR="009473F3" w:rsidRDefault="009473F3" w:rsidP="009473F3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2971800" cy="23145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2828925" cy="22002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F3" w:rsidRDefault="009473F3" w:rsidP="009473F3">
      <w:pPr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Государственный герб РСФСР</w:t>
      </w:r>
    </w:p>
    <w:p w:rsidR="009473F3" w:rsidRDefault="009473F3" w:rsidP="009473F3">
      <w:pPr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 30 </w:t>
      </w:r>
      <w:r>
        <w:rPr>
          <w:rFonts w:ascii="Times New Roman CYR" w:hAnsi="Times New Roman CYR" w:cs="Times New Roman CYR"/>
          <w:sz w:val="24"/>
          <w:szCs w:val="24"/>
        </w:rPr>
        <w:t>декабря 1922 г. образовался СССР. В него вошли четыре республик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и-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Российская, украинская, белорусская, закавказская. Новый герб был разработан художниками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В.Н.Адриановым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и В.П. Корзуном, а окончательный вариан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т-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художником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И.И.Дубасовым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>.</w:t>
      </w:r>
    </w:p>
    <w:p w:rsidR="009473F3" w:rsidRDefault="009473F3" w:rsidP="009473F3">
      <w:pPr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 CYR" w:hAnsi="Times New Roman CYR" w:cs="Times New Roman CYR"/>
          <w:sz w:val="24"/>
          <w:szCs w:val="24"/>
        </w:rPr>
        <w:t>Со временем число союзных республик, входивши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х в СССР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, возросло. Это потребовало внести изменения в союзный герб. С 1936 г. девиз герба СССР давался уже на языках 11 республик, с 1946 г.- 16-ти.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 CYR" w:hAnsi="Times New Roman CYR" w:cs="Times New Roman CYR"/>
          <w:sz w:val="24"/>
          <w:szCs w:val="24"/>
        </w:rPr>
        <w:t>Последнее изменение в гербе СССР произошло в 1956 г., когда установилось окончательно число республик и соответствующих надписей 15. В таком виде герб просуществовал до 1991 г.</w:t>
      </w:r>
    </w:p>
    <w:p w:rsidR="009473F3" w:rsidRDefault="009473F3" w:rsidP="009473F3">
      <w:pPr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924300" cy="28956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F3" w:rsidRDefault="009473F3" w:rsidP="009473F3">
      <w:pPr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lastRenderedPageBreak/>
        <w:t>Государственный герб СССР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 CYR" w:hAnsi="Times New Roman CYR" w:cs="Times New Roman CYR"/>
          <w:sz w:val="24"/>
          <w:szCs w:val="24"/>
        </w:rPr>
        <w:t xml:space="preserve">В начале 90-х годов произошел распад СССР.  После распада СССР герб с серпом, молотом и 15 лентами вокруг колосьев стал последним для Союза Республик. Надпись РСФСР на щите просуществовала до 1992 года и была заменена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на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9473F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Российская Федерация</w:t>
      </w:r>
      <w:r w:rsidRPr="009473F3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 CYR" w:hAnsi="Times New Roman CYR" w:cs="Times New Roman CYR"/>
          <w:sz w:val="24"/>
          <w:szCs w:val="24"/>
        </w:rPr>
        <w:t xml:space="preserve">По причине переименования государства,  5 ноября 1990 года правительство РСФСР приняло постановление о создании Государственного герба и государственного флага РСФСР. Для решения этого вопроса была создана Правительственная комиссия, которая рекомендовала Правительству бело-сине-красный флаг и герб – золотого двуглавого орла на красном поле. Несмотря на то, что герб содержал ряд основных исторических элементов герба Российской империи кроме Андреевского ордена, большинство царских символов лишены какого-либо смысла в президентской республике. 6 декабря 1993 года вступило в силу утвержденное указом Президента России, Положение о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Государственном гербе Российской Федерации.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 25 </w:t>
      </w:r>
      <w:r>
        <w:rPr>
          <w:rFonts w:ascii="Times New Roman CYR" w:hAnsi="Times New Roman CYR" w:cs="Times New Roman CYR"/>
          <w:sz w:val="24"/>
          <w:szCs w:val="24"/>
        </w:rPr>
        <w:t xml:space="preserve">декабря 2000 года Государственная Дума приняла Федеральный конституционный закон </w:t>
      </w:r>
      <w:r w:rsidRPr="009473F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 Государственном гербе Российской Федерации</w:t>
      </w:r>
      <w:r w:rsidRPr="009473F3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>полностью подтверждавший герб образца 1993 года в качестве государственного и утверждающего правила его использования. Закон был одобрен Советом Федерации и 20 декабря 2000 года подписан Президентом Российской Федерации Владимиром Путиным.</w:t>
      </w:r>
      <w:r>
        <w:rPr>
          <w:rFonts w:ascii="Times New Roman CYR" w:hAnsi="Times New Roman CYR" w:cs="Times New Roman CYR"/>
          <w:noProof/>
          <w:sz w:val="24"/>
          <w:szCs w:val="24"/>
        </w:rPr>
        <w:drawing>
          <wp:inline distT="0" distB="0" distL="0" distR="0">
            <wp:extent cx="4800600" cy="37242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Восстановление двуглавого орла в качестве главного символа страны, олицетворяет преемственность и неразрывность отечественной истории. Современный государственный герб свидетельствует о том, что наша стран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а-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независимое государство, а мы все- граждане новой, демократической России.</w:t>
      </w:r>
    </w:p>
    <w:p w:rsidR="009473F3" w:rsidRDefault="009473F3" w:rsidP="009473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473F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Флаг Российской Федерации</w:t>
      </w:r>
    </w:p>
    <w:p w:rsidR="009473F3" w:rsidRDefault="009473F3" w:rsidP="009473F3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Государственный флаг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473F3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 CYR" w:hAnsi="Times New Roman CYR" w:cs="Times New Roman CYR"/>
          <w:sz w:val="24"/>
          <w:szCs w:val="24"/>
        </w:rPr>
        <w:t>это опознавательный знак государства, его официальный символ.</w:t>
      </w:r>
      <w:r>
        <w:rPr>
          <w:rFonts w:ascii="Times New Roman CYR" w:hAnsi="Times New Roman CYR" w:cs="Times New Roman CYR"/>
          <w:sz w:val="24"/>
          <w:szCs w:val="24"/>
        </w:rPr>
        <w:br/>
        <w:t>Государственный флаг исполняет ту же функцию, что и государственный герб, государственный гимн и название страны,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473F3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 CYR" w:hAnsi="Times New Roman CYR" w:cs="Times New Roman CYR"/>
          <w:sz w:val="24"/>
          <w:szCs w:val="24"/>
        </w:rPr>
        <w:t>он обозначает свою страну, отличает её от других стран.</w:t>
      </w:r>
      <w:r>
        <w:rPr>
          <w:rFonts w:ascii="Times New Roman CYR" w:hAnsi="Times New Roman CYR" w:cs="Times New Roman CYR"/>
          <w:sz w:val="24"/>
          <w:szCs w:val="24"/>
        </w:rPr>
        <w:br/>
        <w:t>Однако существует и ещё один знак, который обозначает страну цветами и фигурами,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473F3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 CYR" w:hAnsi="Times New Roman CYR" w:cs="Times New Roman CYR"/>
          <w:sz w:val="24"/>
          <w:szCs w:val="24"/>
        </w:rPr>
        <w:t>государственный герб.</w:t>
      </w:r>
      <w:r>
        <w:rPr>
          <w:rFonts w:ascii="Times New Roman CYR" w:hAnsi="Times New Roman CYR" w:cs="Times New Roman CYR"/>
          <w:sz w:val="24"/>
          <w:szCs w:val="24"/>
        </w:rPr>
        <w:br/>
        <w:t xml:space="preserve">Почему же тогда кроме герба необходим ещё и флаг? Потому что герб и флаг дополняют друг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друга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и каждый из них выполняет особую задачу.</w:t>
      </w:r>
      <w:r>
        <w:rPr>
          <w:rFonts w:ascii="Times New Roman CYR" w:hAnsi="Times New Roman CYR" w:cs="Times New Roman CYR"/>
          <w:sz w:val="24"/>
          <w:szCs w:val="24"/>
        </w:rPr>
        <w:br/>
        <w:t>Гербы помещаются на бланках, печатях, документах, изданиях, вывесках, различных предметах, указывая на то, какой стране они принадлежат.</w:t>
      </w:r>
      <w:r>
        <w:rPr>
          <w:rFonts w:ascii="Times New Roman CYR" w:hAnsi="Times New Roman CYR" w:cs="Times New Roman CYR"/>
          <w:sz w:val="24"/>
          <w:szCs w:val="24"/>
        </w:rPr>
        <w:br/>
        <w:t>Но когда необходимо указать, что государству принадлежит какой-то крупный объект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473F3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 CYR" w:hAnsi="Times New Roman CYR" w:cs="Times New Roman CYR"/>
          <w:sz w:val="24"/>
          <w:szCs w:val="24"/>
        </w:rPr>
        <w:t>морское судно, территория, сооружение, когда указание на государственную принадлежность должно быть видно с большого расстояния, то герб не может справиться с этой функцией и выполнить её может только флаг.</w:t>
      </w:r>
    </w:p>
    <w:p w:rsidR="009473F3" w:rsidRDefault="009473F3" w:rsidP="009473F3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Государственный флаг Российской Федерации</w:t>
      </w:r>
    </w:p>
    <w:p w:rsidR="009473F3" w:rsidRPr="009473F3" w:rsidRDefault="009473F3" w:rsidP="009473F3">
      <w:pP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</w:rPr>
      </w:pPr>
      <w:r>
        <w:rPr>
          <w:rFonts w:ascii="Times New Roman CYR" w:hAnsi="Times New Roman CYR" w:cs="Times New Roman CYR"/>
          <w:sz w:val="24"/>
          <w:szCs w:val="24"/>
        </w:rPr>
        <w:t>Государственный флаг России представляет собой прямоугольное полотнище, ширина (вертикальный размер) и длина (горизонтальный размер) которого соотносятся как 2:3, состоящее из трех равных по ширине горизонтальных полос: верхней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473F3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 CYR" w:hAnsi="Times New Roman CYR" w:cs="Times New Roman CYR"/>
          <w:sz w:val="24"/>
          <w:szCs w:val="24"/>
        </w:rPr>
        <w:t>белого цвета, средней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473F3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 CYR" w:hAnsi="Times New Roman CYR" w:cs="Times New Roman CYR"/>
          <w:sz w:val="24"/>
          <w:szCs w:val="24"/>
        </w:rPr>
        <w:t>синего цвета и нижней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473F3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 CYR" w:hAnsi="Times New Roman CYR" w:cs="Times New Roman CYR"/>
          <w:sz w:val="24"/>
          <w:szCs w:val="24"/>
        </w:rPr>
        <w:t>красного цвета.</w:t>
      </w:r>
      <w:r>
        <w:rPr>
          <w:rFonts w:ascii="Times New Roman CYR" w:hAnsi="Times New Roman CYR" w:cs="Times New Roman CYR"/>
          <w:sz w:val="24"/>
          <w:szCs w:val="24"/>
        </w:rPr>
        <w:br/>
        <w:t>Размеры флага установлены в относительных величинах, и это сделано не случайно: флаг может быть изготовлен самых разных размеров (от больших, многометровых полотнищ, поднимаемых над зданиями, до маленьких, настольных флажков длиной и шириной несколько сантиметров).</w:t>
      </w:r>
      <w:r>
        <w:rPr>
          <w:rFonts w:ascii="Times New Roman CYR" w:hAnsi="Times New Roman CYR" w:cs="Times New Roman CYR"/>
          <w:sz w:val="24"/>
          <w:szCs w:val="24"/>
        </w:rPr>
        <w:br/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Не устанавливаются строго и оттенки цветов флага, важно, чтобы полосы распознавались как белая, синяя и красная, а какой оттенок цвета будет избран (темно-красный или ярко-алый, темно или светло-синий), не имеет существенного значения.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br/>
        <w:t>Вместе с тем принципиально важно, чтобы полосы флага всегда располагались строго в установленном порядке: белая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473F3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 CYR" w:hAnsi="Times New Roman CYR" w:cs="Times New Roman CYR"/>
          <w:sz w:val="24"/>
          <w:szCs w:val="24"/>
        </w:rPr>
        <w:t>вверху, синяя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473F3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 CYR" w:hAnsi="Times New Roman CYR" w:cs="Times New Roman CYR"/>
          <w:sz w:val="24"/>
          <w:szCs w:val="24"/>
        </w:rPr>
        <w:t>в середине, красная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473F3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 CYR" w:hAnsi="Times New Roman CYR" w:cs="Times New Roman CYR"/>
          <w:sz w:val="24"/>
          <w:szCs w:val="24"/>
        </w:rPr>
        <w:t>внизу...</w:t>
      </w:r>
      <w:r>
        <w:rPr>
          <w:rFonts w:ascii="Times New Roman CYR" w:hAnsi="Times New Roman CYR" w:cs="Times New Roman CYR"/>
          <w:sz w:val="24"/>
          <w:szCs w:val="24"/>
        </w:rPr>
        <w:br/>
        <w:t>В мире существует около десятка государственных флагов, составленных из полос белого, синего и красного цветов, и только тот флаг, у которого полосы расположены в традиционном для России порядке, является настоящим флагом нашей страны.</w:t>
      </w:r>
      <w:r>
        <w:rPr>
          <w:rFonts w:ascii="Times New Roman CYR" w:hAnsi="Times New Roman CYR" w:cs="Times New Roman CYR"/>
          <w:sz w:val="24"/>
          <w:szCs w:val="24"/>
        </w:rPr>
        <w:br/>
      </w:r>
    </w:p>
    <w:p w:rsidR="009473F3" w:rsidRDefault="009473F3" w:rsidP="009473F3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Как используется Государственный флаг России</w:t>
      </w:r>
    </w:p>
    <w:p w:rsidR="009473F3" w:rsidRDefault="009473F3" w:rsidP="009473F3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Порядок использования государственного флага определяется Федеральным законом.</w:t>
      </w:r>
      <w:r>
        <w:rPr>
          <w:rFonts w:ascii="Times New Roman CYR" w:hAnsi="Times New Roman CYR" w:cs="Times New Roman CYR"/>
          <w:sz w:val="24"/>
          <w:szCs w:val="24"/>
        </w:rPr>
        <w:br/>
        <w:t>Законом описаны случаи, в которых флаг должен использоваться обязательно: он помещается на зданиях, в которых располагаются органы власти, в рабочих кабинетах руководителей органов власти, на зданиях представительств России за рубежом, на российских кораблях и судах.</w:t>
      </w:r>
      <w:r>
        <w:rPr>
          <w:rFonts w:ascii="Times New Roman CYR" w:hAnsi="Times New Roman CYR" w:cs="Times New Roman CYR"/>
          <w:sz w:val="24"/>
          <w:szCs w:val="24"/>
        </w:rPr>
        <w:br/>
        <w:t>Российский флаг каждый день поднимается в воинских частях нашей армии.</w:t>
      </w:r>
      <w:r>
        <w:rPr>
          <w:rFonts w:ascii="Times New Roman CYR" w:hAnsi="Times New Roman CYR" w:cs="Times New Roman CYR"/>
          <w:sz w:val="24"/>
          <w:szCs w:val="24"/>
        </w:rPr>
        <w:br/>
        <w:t>Флаг изображается на воздушных судах (самолетах и вертолетах), российских космических аппаратах.</w:t>
      </w:r>
      <w:r>
        <w:rPr>
          <w:rFonts w:ascii="Times New Roman CYR" w:hAnsi="Times New Roman CYR" w:cs="Times New Roman CYR"/>
          <w:sz w:val="24"/>
          <w:szCs w:val="24"/>
        </w:rPr>
        <w:br/>
        <w:t>В дни праздников и важных событий государственный флаг украшает улицы и площади.</w:t>
      </w:r>
      <w:r>
        <w:rPr>
          <w:rFonts w:ascii="Times New Roman CYR" w:hAnsi="Times New Roman CYR" w:cs="Times New Roman CYR"/>
          <w:sz w:val="24"/>
          <w:szCs w:val="24"/>
        </w:rPr>
        <w:br/>
        <w:t>Закон устанавливает случаи, когда и кем флаг должен использоваться обязательно.</w:t>
      </w:r>
      <w:r>
        <w:rPr>
          <w:rFonts w:ascii="Times New Roman CYR" w:hAnsi="Times New Roman CYR" w:cs="Times New Roman CYR"/>
          <w:sz w:val="24"/>
          <w:szCs w:val="24"/>
        </w:rPr>
        <w:br/>
        <w:t>Существуют три основных способа применения флагов: флаг может быть поднят, вывешен (установлен) или растянут.</w:t>
      </w:r>
      <w:r>
        <w:rPr>
          <w:rFonts w:ascii="Times New Roman CYR" w:hAnsi="Times New Roman CYR" w:cs="Times New Roman CYR"/>
          <w:sz w:val="24"/>
          <w:szCs w:val="24"/>
        </w:rPr>
        <w:br/>
      </w:r>
      <w:r>
        <w:rPr>
          <w:rFonts w:ascii="Times New Roman CYR" w:hAnsi="Times New Roman CYR" w:cs="Times New Roman CYR"/>
          <w:sz w:val="24"/>
          <w:szCs w:val="24"/>
        </w:rPr>
        <w:lastRenderedPageBreak/>
        <w:t>Существует ещё немало тонкостей в правилах использования флагов, общий свод которых называется флажным протоколом.</w:t>
      </w:r>
      <w:r>
        <w:rPr>
          <w:rFonts w:ascii="Times New Roman CYR" w:hAnsi="Times New Roman CYR" w:cs="Times New Roman CYR"/>
          <w:sz w:val="24"/>
          <w:szCs w:val="24"/>
        </w:rPr>
        <w:br/>
        <w:t>Используя государственный флаг своей страны, важнее всего соблюдать одно-единственное правило: помнить, что флаг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473F3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 CYR" w:hAnsi="Times New Roman CYR" w:cs="Times New Roman CYR"/>
          <w:sz w:val="24"/>
          <w:szCs w:val="24"/>
        </w:rPr>
        <w:t>это символ каждого из нас, а потому не делать с флагом того, чего нам не хотелось бы, чтобы сделали с нами самими.</w:t>
      </w:r>
    </w:p>
    <w:p w:rsidR="009473F3" w:rsidRDefault="009473F3" w:rsidP="009473F3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Государственный флаг Российской империи . 1914 г.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 CYR" w:hAnsi="Times New Roman CYR" w:cs="Times New Roman CYR"/>
          <w:sz w:val="24"/>
          <w:szCs w:val="24"/>
        </w:rPr>
        <w:t>В XIX веке сочетание трех цветов на российском флаге объясняли порой как символ трех восточнославянских народо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в-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русских(красный), украинцев (синий), белорусов (белый).</w:t>
      </w:r>
    </w:p>
    <w:p w:rsidR="009473F3" w:rsidRDefault="009473F3" w:rsidP="009473F3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14950" cy="23622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F3" w:rsidRDefault="009473F3" w:rsidP="009473F3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Государственный флаг Российской империи . 1914 г.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 годы Первой мировой войны (1914-1918 ) появился новый вариант российского флаг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а-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петровский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триколор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дополнил черно- желтый императорский штандарт в верхней левой части флага. Бело-сине-красный флаг просуществовал до февральской революции 1917 года </w:t>
      </w:r>
    </w:p>
    <w:p w:rsidR="009473F3" w:rsidRDefault="009473F3" w:rsidP="009473F3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943600" cy="24003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F3" w:rsidRDefault="009473F3" w:rsidP="009473F3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Государственный флаг Российской империи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>
        <w:rPr>
          <w:rFonts w:ascii="Times New Roman CYR" w:hAnsi="Times New Roman CYR" w:cs="Times New Roman CYR"/>
          <w:sz w:val="24"/>
          <w:szCs w:val="24"/>
        </w:rPr>
        <w:t xml:space="preserve">В годы гражданской войны (1917- 1922)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триколор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обрел новое рождение. Теперь он воспринимался как флаг свободной России, знамя борьбы. Форму бойцов Белой армии украшал шеврон (нарукавный уголок) из ленты национальных цветов. Так петровский флаг стал военным. С Русской армией генерала П.Н.Врангеля в 1920 г. петровский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триколор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ушел в эмиграцию.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Советский флаг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      1917 </w:t>
      </w:r>
      <w:r>
        <w:rPr>
          <w:rFonts w:ascii="Times New Roman CYR" w:hAnsi="Times New Roman CYR" w:cs="Times New Roman CYR"/>
          <w:sz w:val="24"/>
          <w:szCs w:val="24"/>
        </w:rPr>
        <w:t>г. окрасил страну в красный цвет. В Европе красный цвет обрел революционный смысл в годы Великой французской революции (1789-1795).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      19 </w:t>
      </w:r>
      <w:r>
        <w:rPr>
          <w:rFonts w:ascii="Times New Roman CYR" w:hAnsi="Times New Roman CYR" w:cs="Times New Roman CYR"/>
          <w:sz w:val="24"/>
          <w:szCs w:val="24"/>
        </w:rPr>
        <w:t xml:space="preserve">февраля 1861 г. произошло одно из важнейших событий в истории России – Освобождение крестьян от крепостного права. Первое, признанное советскими историками, появление красного флага в России было зафиксировано 6 декабря 1876 г. во время митинга рабочих у Казанского собора в Петербурге. Красный цвет преобладал в повседневной политической жизни того времени (красные знамена, красные транспаранты, красные банты, красные значки, красные повязки с надписью </w:t>
      </w:r>
      <w:r w:rsidRPr="009473F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Красная гвардия</w:t>
      </w:r>
      <w:r w:rsidRPr="009473F3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>и т.п.).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 CYR" w:hAnsi="Times New Roman CYR" w:cs="Times New Roman CYR"/>
          <w:sz w:val="24"/>
          <w:szCs w:val="24"/>
        </w:rPr>
        <w:t xml:space="preserve">В апреле 1918 г. был утвержден декрет о флаге РСФСР. Первая советская Конституция, принятая в 1918 г., содержала описание государственного флага: Флаг РСФСР состоит из полотнища красного (алого) цвета, в левом углу которого, у древка наверху, помещены золотые буквы РСФСР или надпись Российская Социалистическая Федеративная Республика </w:t>
      </w:r>
      <w:r>
        <w:rPr>
          <w:rFonts w:ascii="Times New Roman CYR" w:hAnsi="Times New Roman CYR" w:cs="Times New Roman CYR"/>
          <w:noProof/>
          <w:sz w:val="24"/>
          <w:szCs w:val="24"/>
        </w:rPr>
        <w:drawing>
          <wp:inline distT="0" distB="0" distL="0" distR="0">
            <wp:extent cx="5943600" cy="22288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F3" w:rsidRDefault="009473F3" w:rsidP="009473F3">
      <w:pPr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Государственный флаг  РСФСР. 1918 г.</w:t>
      </w:r>
    </w:p>
    <w:p w:rsidR="009473F3" w:rsidRDefault="009473F3" w:rsidP="009473F3">
      <w:pPr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 CYR" w:hAnsi="Times New Roman CYR" w:cs="Times New Roman CYR"/>
          <w:sz w:val="24"/>
          <w:szCs w:val="24"/>
        </w:rPr>
        <w:t>В ноябре 1918 г. на площадях Москвы прошло сожжение эмблем старого, царского режима. В огонь летели и трехцветные полотнища.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 CYR" w:hAnsi="Times New Roman CYR" w:cs="Times New Roman CYR"/>
          <w:sz w:val="24"/>
          <w:szCs w:val="24"/>
        </w:rPr>
        <w:t xml:space="preserve">В декабре 1923 г. был создан Союз Советских Социалистических Республик, и в 1924 г. Конституция СССР утвердила флаг СССР: красное полотнище с эмблемой - серпом и </w:t>
      </w:r>
      <w:r>
        <w:rPr>
          <w:rFonts w:ascii="Times New Roman CYR" w:hAnsi="Times New Roman CYR" w:cs="Times New Roman CYR"/>
          <w:sz w:val="24"/>
          <w:szCs w:val="24"/>
        </w:rPr>
        <w:lastRenderedPageBreak/>
        <w:t xml:space="preserve">молотом - и пятиконечной звездой. Таким флаг  оставался до 1991 г. </w:t>
      </w:r>
      <w:r>
        <w:rPr>
          <w:rFonts w:ascii="Times New Roman CYR" w:hAnsi="Times New Roman CYR" w:cs="Times New Roman CYR"/>
          <w:noProof/>
          <w:sz w:val="24"/>
          <w:szCs w:val="24"/>
        </w:rPr>
        <w:drawing>
          <wp:inline distT="0" distB="0" distL="0" distR="0">
            <wp:extent cx="5867400" cy="25717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Государственный флаг СССР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Вскоре серпы и молоты появились и на флагах союзных республик. Последним из флагов союзных республик был утвержден флаг РСФСР. Этот произошло 9 января 1954 г. к красному полотнищу добавилась узкая голубая полоса вдоль древка. Она символизировала природные богатства и водные просторы России </w:t>
      </w:r>
      <w:r>
        <w:rPr>
          <w:rFonts w:ascii="Times New Roman CYR" w:hAnsi="Times New Roman CYR" w:cs="Times New Roman CYR"/>
          <w:noProof/>
          <w:sz w:val="24"/>
          <w:szCs w:val="24"/>
        </w:rPr>
        <w:drawing>
          <wp:inline distT="0" distB="0" distL="0" distR="0">
            <wp:extent cx="5962650" cy="23241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F3" w:rsidRPr="009473F3" w:rsidRDefault="009473F3" w:rsidP="009473F3">
      <w:pPr>
        <w:autoSpaceDE w:val="0"/>
        <w:autoSpaceDN w:val="0"/>
        <w:adjustRightInd w:val="0"/>
        <w:spacing w:line="360" w:lineRule="auto"/>
        <w:rPr>
          <w:rFonts w:ascii="Calibri" w:hAnsi="Calibri" w:cs="Calibri"/>
        </w:rPr>
      </w:pPr>
    </w:p>
    <w:p w:rsidR="009473F3" w:rsidRDefault="009473F3" w:rsidP="009473F3">
      <w:pPr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Государственный флаг Российской Федерации</w:t>
      </w:r>
    </w:p>
    <w:p w:rsidR="009473F3" w:rsidRPr="009473F3" w:rsidRDefault="009473F3" w:rsidP="009473F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22 </w:t>
      </w:r>
      <w:r>
        <w:rPr>
          <w:rFonts w:ascii="Times New Roman CYR" w:hAnsi="Times New Roman CYR" w:cs="Times New Roman CYR"/>
          <w:sz w:val="24"/>
          <w:szCs w:val="24"/>
        </w:rPr>
        <w:t xml:space="preserve">августа 1991 г. Верховный Совет РСФСР принял постановление </w:t>
      </w:r>
      <w:r w:rsidRPr="009473F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Об официальном признании и использовании Национального флага РСФСР</w:t>
      </w:r>
      <w:r w:rsidRPr="009473F3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11 </w:t>
      </w:r>
      <w:r>
        <w:rPr>
          <w:rFonts w:ascii="Times New Roman CYR" w:hAnsi="Times New Roman CYR" w:cs="Times New Roman CYR"/>
          <w:sz w:val="24"/>
          <w:szCs w:val="24"/>
        </w:rPr>
        <w:t xml:space="preserve">декабря 1993 г. в преддверии принятия новой Конституции президент России подписал указ </w:t>
      </w:r>
      <w:r w:rsidRPr="009473F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 государственном флаге Российской Федерации</w:t>
      </w:r>
      <w:r w:rsidRPr="009473F3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 CYR" w:hAnsi="Times New Roman CYR" w:cs="Times New Roman CYR"/>
          <w:sz w:val="24"/>
          <w:szCs w:val="24"/>
        </w:rPr>
        <w:t xml:space="preserve">В соответствии с ним устанавливались белый, синий и красный цвета флага </w:t>
      </w:r>
      <w:r>
        <w:rPr>
          <w:rFonts w:ascii="Times New Roman CYR" w:hAnsi="Times New Roman CYR" w:cs="Times New Roman CYR"/>
          <w:noProof/>
          <w:sz w:val="24"/>
          <w:szCs w:val="24"/>
        </w:rPr>
        <w:lastRenderedPageBreak/>
        <w:drawing>
          <wp:inline distT="0" distB="0" distL="0" distR="0">
            <wp:extent cx="5943600" cy="267652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/>
          <w:bCs/>
          <w:sz w:val="24"/>
          <w:szCs w:val="24"/>
        </w:rPr>
        <w:t>Государственный флаг России, утвержденный 22 августа 1991 года.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Государственный флаг Российской Федерации постоянно поднят на зданиях органов власти нашей страны. Он вывешивается в дни государственных праздников и торжественных церемоний. Поднимается на зданиях дипломатических представительств России за рубежом. В дни всенародного траура флаг приспускают или же  прикрепляют к верхней части древка черную ленту. Это свидетельство скорби всего государства, всего народа.</w:t>
      </w:r>
    </w:p>
    <w:p w:rsidR="009473F3" w:rsidRP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Флаг наша святыня, и мы должны относиться к нему с уважением и почитанием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9473F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5.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Заключение</w:t>
      </w:r>
    </w:p>
    <w:p w:rsidR="009473F3" w:rsidRPr="009473F3" w:rsidRDefault="009473F3" w:rsidP="009473F3">
      <w:pPr>
        <w:pStyle w:val="a5"/>
        <w:rPr>
          <w:rFonts w:ascii="Times New Roman" w:hAnsi="Times New Roman" w:cs="Times New Roman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      Любое современное государство имеет герб, флаг, гимн. Это главные символы каждого государства, отражающие исторический процесс становления страны, национальные особенности, определяют, к чему в своей политике стремится государство, отличающие это государство от всех остальных</w:t>
      </w:r>
    </w:p>
    <w:p w:rsidR="009473F3" w:rsidRPr="009473F3" w:rsidRDefault="009473F3" w:rsidP="009473F3">
      <w:pPr>
        <w:pStyle w:val="a5"/>
        <w:rPr>
          <w:rFonts w:ascii="Times New Roman" w:hAnsi="Times New Roman" w:cs="Times New Roman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     В данной работе были рассмотрены основные этапы эволюции российской символики на протяжении последних ста лет.</w:t>
      </w:r>
    </w:p>
    <w:p w:rsidR="009473F3" w:rsidRPr="009473F3" w:rsidRDefault="009473F3" w:rsidP="009473F3">
      <w:pPr>
        <w:pStyle w:val="a5"/>
        <w:rPr>
          <w:rFonts w:ascii="Times New Roman" w:hAnsi="Times New Roman" w:cs="Times New Roman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    Каждый из государственных символов России имеет свою историю. </w:t>
      </w:r>
    </w:p>
    <w:p w:rsidR="009473F3" w:rsidRPr="009473F3" w:rsidRDefault="009473F3" w:rsidP="009473F3">
      <w:pPr>
        <w:pStyle w:val="a5"/>
        <w:rPr>
          <w:rFonts w:ascii="Times New Roman" w:hAnsi="Times New Roman" w:cs="Times New Roman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      Особенно важным рассмотрение данного вопроса становится в свете того, что практически все символы Российской Федерации были признаны официально не очень давно.  До этого существовал Советский Союз, составной частью которого была наша страна, он имел собственные государственные символы.</w:t>
      </w:r>
    </w:p>
    <w:p w:rsidR="009473F3" w:rsidRPr="009473F3" w:rsidRDefault="009473F3" w:rsidP="009473F3">
      <w:pPr>
        <w:pStyle w:val="a5"/>
        <w:rPr>
          <w:rFonts w:ascii="Times New Roman" w:hAnsi="Times New Roman" w:cs="Times New Roman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       Новой России потребовались новые символы, которые бы в полной мере отразили изменения, произошедшие в стране.</w:t>
      </w:r>
    </w:p>
    <w:p w:rsidR="009473F3" w:rsidRPr="009473F3" w:rsidRDefault="009473F3" w:rsidP="009473F3">
      <w:pPr>
        <w:pStyle w:val="a5"/>
        <w:rPr>
          <w:rFonts w:ascii="Times New Roman" w:hAnsi="Times New Roman" w:cs="Times New Roman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        Думаю, что история государственных символов России, не заканчивается в наши дни. Государственные символы изменяются вместе с государством. Важно при этом сохранить, опору на традиции, чтобы новые поколения ощущали связь с прошлым, гордились им.</w:t>
      </w:r>
    </w:p>
    <w:p w:rsidR="009473F3" w:rsidRPr="009473F3" w:rsidRDefault="009473F3" w:rsidP="009473F3">
      <w:pPr>
        <w:pStyle w:val="a5"/>
        <w:rPr>
          <w:rFonts w:ascii="Times New Roman" w:hAnsi="Times New Roman" w:cs="Times New Roman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Все мы должны знать и почитать государственные символы своей страны, поскольку они </w:t>
      </w:r>
      <w:proofErr w:type="gramStart"/>
      <w:r w:rsidRPr="009473F3">
        <w:rPr>
          <w:rFonts w:ascii="Times New Roman" w:hAnsi="Times New Roman" w:cs="Times New Roman"/>
          <w:sz w:val="24"/>
          <w:szCs w:val="24"/>
        </w:rPr>
        <w:t>воплощают</w:t>
      </w:r>
      <w:proofErr w:type="gramEnd"/>
      <w:r w:rsidRPr="009473F3">
        <w:rPr>
          <w:rFonts w:ascii="Times New Roman" w:hAnsi="Times New Roman" w:cs="Times New Roman"/>
          <w:sz w:val="24"/>
          <w:szCs w:val="24"/>
        </w:rPr>
        <w:t xml:space="preserve"> прежде всего современную Россию, в которой мы живем.</w:t>
      </w:r>
    </w:p>
    <w:p w:rsidR="009473F3" w:rsidRPr="009473F3" w:rsidRDefault="009473F3" w:rsidP="009473F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</w:p>
    <w:p w:rsidR="009473F3" w:rsidRDefault="009473F3" w:rsidP="009473F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</w:rPr>
      </w:pPr>
    </w:p>
    <w:p w:rsidR="009473F3" w:rsidRDefault="009473F3" w:rsidP="009473F3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9473F3">
        <w:rPr>
          <w:rFonts w:ascii="Times New Roman" w:hAnsi="Times New Roman" w:cs="Times New Roman"/>
          <w:b/>
          <w:bCs/>
          <w:sz w:val="24"/>
          <w:szCs w:val="24"/>
        </w:rPr>
        <w:lastRenderedPageBreak/>
        <w:t>6.</w:t>
      </w:r>
      <w:r w:rsidRPr="009473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Список литературы и Интерне</w:t>
      </w:r>
      <w:proofErr w:type="gram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т-</w:t>
      </w:r>
      <w:proofErr w:type="gram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источников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9473F3">
        <w:rPr>
          <w:rFonts w:ascii="Times New Roman" w:hAnsi="Times New Roman" w:cs="Times New Roman"/>
          <w:sz w:val="24"/>
          <w:szCs w:val="24"/>
        </w:rPr>
        <w:t xml:space="preserve"> 1. </w:t>
      </w:r>
      <w:r>
        <w:rPr>
          <w:rFonts w:ascii="Times New Roman CYR" w:hAnsi="Times New Roman CYR" w:cs="Times New Roman CYR"/>
          <w:sz w:val="24"/>
          <w:szCs w:val="24"/>
        </w:rPr>
        <w:t>Конституция Российской Федерации.- 2013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 CYR" w:hAnsi="Times New Roman CYR" w:cs="Times New Roman CYR"/>
          <w:sz w:val="24"/>
          <w:szCs w:val="24"/>
        </w:rPr>
        <w:t>Вилинбахов Г. Родословная Российского герба// Родина.- 1993.-№1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 CYR" w:hAnsi="Times New Roman CYR" w:cs="Times New Roman CYR"/>
          <w:sz w:val="24"/>
          <w:szCs w:val="24"/>
        </w:rPr>
        <w:t>Дегтярев А. Я. История Российского флага. – М., 2000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Крутов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В.В.,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Крутова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Л.В. Боже, царя храни…: История первого Российского гимна. – М., 1998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 CYR" w:hAnsi="Times New Roman CYR" w:cs="Times New Roman CYR"/>
          <w:sz w:val="24"/>
          <w:szCs w:val="24"/>
        </w:rPr>
        <w:t>Лебедев В. Большой Государственный герб России// Родина.- 1993- №10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6. </w:t>
      </w:r>
      <w:r>
        <w:rPr>
          <w:rFonts w:ascii="Times New Roman CYR" w:hAnsi="Times New Roman CYR" w:cs="Times New Roman CYR"/>
          <w:sz w:val="24"/>
          <w:szCs w:val="24"/>
        </w:rPr>
        <w:t xml:space="preserve">Можейко И.В. Государственная символика России. История и современность/И.В. Можейко, Н.А.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Сивова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>, Н.А. Соболева.- М.,2003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Пчелов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Е. В. Государственные символы России – герб, флаг, гимн: Учебное пособие. – М., 2002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8.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Романовский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В.К. Символы российской государственности. Герб. Флаг. Гимн., </w:t>
      </w:r>
      <w:r w:rsidRPr="009473F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 xml:space="preserve">ТИД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Русское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слово-РС</w:t>
      </w:r>
      <w:r w:rsidRPr="009473F3">
        <w:rPr>
          <w:rFonts w:ascii="Times New Roman" w:hAnsi="Times New Roman" w:cs="Times New Roman"/>
          <w:sz w:val="24"/>
          <w:szCs w:val="24"/>
        </w:rPr>
        <w:t xml:space="preserve">», 2002. </w:t>
      </w:r>
      <w:r>
        <w:rPr>
          <w:rFonts w:ascii="Times New Roman CYR" w:hAnsi="Times New Roman CYR" w:cs="Times New Roman CYR"/>
          <w:sz w:val="24"/>
          <w:szCs w:val="24"/>
        </w:rPr>
        <w:t>С.95</w:t>
      </w:r>
    </w:p>
    <w:p w:rsidR="009473F3" w:rsidRDefault="009473F3" w:rsidP="009473F3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9473F3">
        <w:rPr>
          <w:rFonts w:ascii="Times New Roman" w:hAnsi="Times New Roman" w:cs="Times New Roman"/>
          <w:sz w:val="24"/>
          <w:szCs w:val="24"/>
        </w:rPr>
        <w:t xml:space="preserve">9. </w:t>
      </w:r>
      <w:r>
        <w:rPr>
          <w:rFonts w:ascii="Times New Roman CYR" w:hAnsi="Times New Roman CYR" w:cs="Times New Roman CYR"/>
          <w:sz w:val="24"/>
          <w:szCs w:val="24"/>
        </w:rPr>
        <w:t>Соболева Н.А., Артамонова В.А. Символы России. – М.,1993</w:t>
      </w:r>
    </w:p>
    <w:p w:rsidR="00E207BA" w:rsidRPr="009473F3" w:rsidRDefault="009473F3" w:rsidP="009473F3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10. </w:t>
      </w:r>
      <w:proofErr w:type="gramStart"/>
      <w:r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t>www</w:t>
      </w:r>
      <w:proofErr w:type="gramEnd"/>
      <w:r>
        <w:rPr>
          <w:rFonts w:ascii="Times New Roman" w:hAnsi="Times New Roman" w:cs="Times New Roman"/>
          <w:vanish/>
          <w:color w:val="0000FF"/>
          <w:sz w:val="24"/>
          <w:szCs w:val="24"/>
          <w:u w:val="single"/>
          <w:lang w:val="en-US"/>
        </w:rPr>
        <w:t>HYPERLINK "http://www.flag.kremlin.ru/"</w:t>
      </w:r>
      <w:r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t>.</w:t>
      </w:r>
      <w:r>
        <w:rPr>
          <w:rFonts w:ascii="Times New Roman" w:hAnsi="Times New Roman" w:cs="Times New Roman"/>
          <w:vanish/>
          <w:color w:val="0000FF"/>
          <w:sz w:val="24"/>
          <w:szCs w:val="24"/>
          <w:u w:val="single"/>
          <w:lang w:val="en-US"/>
        </w:rPr>
        <w:t>HYPERLINK "http://www.flag.kremlin.ru/"</w:t>
      </w:r>
      <w:proofErr w:type="gramStart"/>
      <w:r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t>flag</w:t>
      </w:r>
      <w:proofErr w:type="gramEnd"/>
      <w:r>
        <w:rPr>
          <w:rFonts w:ascii="Times New Roman" w:hAnsi="Times New Roman" w:cs="Times New Roman"/>
          <w:vanish/>
          <w:color w:val="0000FF"/>
          <w:sz w:val="24"/>
          <w:szCs w:val="24"/>
          <w:u w:val="single"/>
          <w:lang w:val="en-US"/>
        </w:rPr>
        <w:t>HYPERLINK "http://www.flag.kremlin.ru/"</w:t>
      </w:r>
      <w:r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t>.</w:t>
      </w:r>
      <w:r>
        <w:rPr>
          <w:rFonts w:ascii="Times New Roman" w:hAnsi="Times New Roman" w:cs="Times New Roman"/>
          <w:vanish/>
          <w:color w:val="0000FF"/>
          <w:sz w:val="24"/>
          <w:szCs w:val="24"/>
          <w:u w:val="single"/>
          <w:lang w:val="en-US"/>
        </w:rPr>
        <w:t>HYPERLINK "http://www.flag.kremlin.ru/"</w:t>
      </w:r>
      <w:proofErr w:type="gramStart"/>
      <w:r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t>kremlin</w:t>
      </w:r>
      <w:proofErr w:type="gramEnd"/>
      <w:r>
        <w:rPr>
          <w:rFonts w:ascii="Times New Roman" w:hAnsi="Times New Roman" w:cs="Times New Roman"/>
          <w:vanish/>
          <w:color w:val="0000FF"/>
          <w:sz w:val="24"/>
          <w:szCs w:val="24"/>
          <w:u w:val="single"/>
          <w:lang w:val="en-US"/>
        </w:rPr>
        <w:t>HYPERLINK "http://www.flag.kremlin.ru/"</w:t>
      </w:r>
      <w:r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t>.</w:t>
      </w:r>
      <w:r>
        <w:rPr>
          <w:rFonts w:ascii="Times New Roman" w:hAnsi="Times New Roman" w:cs="Times New Roman"/>
          <w:vanish/>
          <w:color w:val="0000FF"/>
          <w:sz w:val="24"/>
          <w:szCs w:val="24"/>
          <w:u w:val="single"/>
          <w:lang w:val="en-US"/>
        </w:rPr>
        <w:t>HYPERLINK "http://www.flag.kremlin.ru/"</w:t>
      </w:r>
      <w:proofErr w:type="gramStart"/>
      <w:r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t>ru</w:t>
      </w:r>
      <w:proofErr w:type="gramEnd"/>
    </w:p>
    <w:sectPr w:rsidR="00E207BA" w:rsidRPr="009473F3" w:rsidSect="00D21688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4BEB058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473F3"/>
    <w:rsid w:val="002D6F69"/>
    <w:rsid w:val="009473F3"/>
    <w:rsid w:val="00D54D9B"/>
    <w:rsid w:val="00E207BA"/>
    <w:rsid w:val="00E8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F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3F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473F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3881</Words>
  <Characters>22122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5</cp:revision>
  <cp:lastPrinted>2017-11-24T12:18:00Z</cp:lastPrinted>
  <dcterms:created xsi:type="dcterms:W3CDTF">2017-11-24T09:53:00Z</dcterms:created>
  <dcterms:modified xsi:type="dcterms:W3CDTF">2017-11-24T12:19:00Z</dcterms:modified>
</cp:coreProperties>
</file>