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E9" w:rsidRPr="003A1DBD" w:rsidRDefault="00B13FE9" w:rsidP="009479FA">
      <w:pPr>
        <w:spacing w:line="360" w:lineRule="auto"/>
        <w:ind w:left="540"/>
        <w:jc w:val="center"/>
        <w:rPr>
          <w:color w:val="000000"/>
          <w:sz w:val="28"/>
          <w:szCs w:val="28"/>
        </w:rPr>
      </w:pPr>
      <w:r w:rsidRPr="003A1DBD">
        <w:rPr>
          <w:color w:val="000000"/>
          <w:sz w:val="28"/>
          <w:szCs w:val="28"/>
        </w:rPr>
        <w:t>бюджетное дошкольное образовательное учреждение</w:t>
      </w:r>
    </w:p>
    <w:p w:rsidR="00B13FE9" w:rsidRPr="003A1DBD" w:rsidRDefault="00B13FE9" w:rsidP="009479FA">
      <w:pPr>
        <w:spacing w:line="360" w:lineRule="auto"/>
        <w:ind w:left="540"/>
        <w:jc w:val="center"/>
        <w:rPr>
          <w:color w:val="000000"/>
          <w:sz w:val="28"/>
          <w:szCs w:val="28"/>
        </w:rPr>
      </w:pPr>
      <w:r w:rsidRPr="003A1DBD">
        <w:rPr>
          <w:color w:val="000000"/>
          <w:sz w:val="28"/>
          <w:szCs w:val="28"/>
        </w:rPr>
        <w:t>Сокольского муниципального района</w:t>
      </w:r>
    </w:p>
    <w:p w:rsidR="00B13FE9" w:rsidRPr="003A1DBD" w:rsidRDefault="00B13FE9" w:rsidP="009479FA">
      <w:pPr>
        <w:spacing w:line="360" w:lineRule="auto"/>
        <w:ind w:left="540"/>
        <w:jc w:val="center"/>
        <w:rPr>
          <w:color w:val="000000"/>
          <w:sz w:val="28"/>
          <w:szCs w:val="28"/>
        </w:rPr>
      </w:pPr>
      <w:r w:rsidRPr="003A1DBD">
        <w:rPr>
          <w:color w:val="000000"/>
          <w:sz w:val="28"/>
          <w:szCs w:val="28"/>
        </w:rPr>
        <w:t>«Детский сад общеразвивающего вида №11»</w:t>
      </w:r>
    </w:p>
    <w:p w:rsidR="00B13FE9" w:rsidRPr="003A1DBD" w:rsidRDefault="00B13FE9" w:rsidP="009479FA">
      <w:pPr>
        <w:spacing w:line="360" w:lineRule="auto"/>
        <w:ind w:left="540"/>
        <w:jc w:val="center"/>
        <w:rPr>
          <w:color w:val="000000"/>
          <w:sz w:val="28"/>
          <w:szCs w:val="28"/>
        </w:rPr>
      </w:pPr>
    </w:p>
    <w:p w:rsidR="00B13FE9" w:rsidRPr="003A1DBD" w:rsidRDefault="00B13FE9" w:rsidP="009479FA">
      <w:pPr>
        <w:spacing w:line="360" w:lineRule="auto"/>
        <w:ind w:left="540"/>
        <w:jc w:val="center"/>
        <w:rPr>
          <w:b/>
          <w:bCs/>
          <w:color w:val="000000"/>
          <w:sz w:val="28"/>
          <w:szCs w:val="28"/>
        </w:rPr>
      </w:pPr>
      <w:r w:rsidRPr="003A1DBD">
        <w:rPr>
          <w:b/>
          <w:bCs/>
          <w:color w:val="000000"/>
          <w:sz w:val="28"/>
          <w:szCs w:val="28"/>
        </w:rPr>
        <w:t>Конспект образовательной деятельности в 1 младшей группе по сенсорному развитию «Неваляшка в гостях у ребят».</w:t>
      </w:r>
    </w:p>
    <w:p w:rsidR="00B13FE9" w:rsidRPr="003A1DBD" w:rsidRDefault="00B13FE9" w:rsidP="009479FA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3A1DBD">
        <w:rPr>
          <w:b/>
          <w:bCs/>
          <w:color w:val="000000"/>
          <w:sz w:val="28"/>
          <w:szCs w:val="28"/>
        </w:rPr>
        <w:t>Цель:</w:t>
      </w:r>
      <w:r w:rsidRPr="003A1DBD">
        <w:rPr>
          <w:color w:val="000000"/>
          <w:sz w:val="28"/>
          <w:szCs w:val="28"/>
        </w:rPr>
        <w:t xml:space="preserve"> формировать восприятие и дифференциацию формы, величины предметов. </w:t>
      </w:r>
    </w:p>
    <w:p w:rsidR="00B13FE9" w:rsidRPr="003A1DBD" w:rsidRDefault="00B13FE9" w:rsidP="009479FA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3A1DBD">
        <w:rPr>
          <w:b/>
          <w:bCs/>
          <w:color w:val="000000"/>
          <w:sz w:val="28"/>
          <w:szCs w:val="28"/>
        </w:rPr>
        <w:t>Задачи:</w:t>
      </w:r>
      <w:r w:rsidRPr="003A1DBD">
        <w:rPr>
          <w:color w:val="000000"/>
          <w:sz w:val="28"/>
          <w:szCs w:val="28"/>
        </w:rPr>
        <w:t xml:space="preserve"> 1. Упражнять детей в сравнении предметов по величине методом зрительного соотнесения (большой, маленький); учить различать форму (куб, шар) </w:t>
      </w:r>
    </w:p>
    <w:p w:rsidR="00B13FE9" w:rsidRPr="003A1DBD" w:rsidRDefault="00B13FE9" w:rsidP="009479FA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3A1DBD">
        <w:rPr>
          <w:color w:val="000000"/>
          <w:sz w:val="28"/>
          <w:szCs w:val="28"/>
        </w:rPr>
        <w:t xml:space="preserve">2. Учить детей группировать предметы по одному из признаков: форме, величине. </w:t>
      </w:r>
    </w:p>
    <w:p w:rsidR="00B13FE9" w:rsidRPr="003A1DBD" w:rsidRDefault="00B13FE9" w:rsidP="009479FA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3A1DBD">
        <w:rPr>
          <w:color w:val="000000"/>
          <w:sz w:val="28"/>
          <w:szCs w:val="28"/>
        </w:rPr>
        <w:t>3.Пополнять словарный запас: «большой-маленький», неваляшка</w:t>
      </w:r>
      <w:r>
        <w:rPr>
          <w:color w:val="000000"/>
          <w:sz w:val="28"/>
          <w:szCs w:val="28"/>
        </w:rPr>
        <w:t>, дом, забор.</w:t>
      </w:r>
    </w:p>
    <w:p w:rsidR="00B13FE9" w:rsidRPr="003A1DBD" w:rsidRDefault="00B13FE9" w:rsidP="009479FA">
      <w:pPr>
        <w:spacing w:line="360" w:lineRule="auto"/>
        <w:ind w:left="540"/>
        <w:jc w:val="both"/>
        <w:rPr>
          <w:b/>
          <w:bCs/>
          <w:color w:val="000000"/>
          <w:sz w:val="28"/>
          <w:szCs w:val="28"/>
        </w:rPr>
      </w:pPr>
      <w:r w:rsidRPr="003A1DBD">
        <w:rPr>
          <w:b/>
          <w:bCs/>
          <w:color w:val="000000"/>
          <w:sz w:val="28"/>
          <w:szCs w:val="28"/>
        </w:rPr>
        <w:t>Оборудование:</w:t>
      </w:r>
    </w:p>
    <w:p w:rsidR="00B13FE9" w:rsidRPr="003A1DBD" w:rsidRDefault="00B13FE9" w:rsidP="009479FA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3A1DBD">
        <w:rPr>
          <w:color w:val="000000"/>
          <w:sz w:val="28"/>
          <w:szCs w:val="28"/>
        </w:rPr>
        <w:t>Большая неваляшка, маленькие неваляшки на каждого ребенка, шары и кубики по количеству детей, корзинки для шаров и кубов, большой и маленький домик на подставках, набор конструктора из маленьких и больших брусочков, портативная колонка.</w:t>
      </w:r>
    </w:p>
    <w:p w:rsidR="00B13FE9" w:rsidRPr="003A1DBD" w:rsidRDefault="00B13FE9" w:rsidP="009479FA">
      <w:pPr>
        <w:spacing w:line="360" w:lineRule="auto"/>
        <w:ind w:left="540"/>
        <w:jc w:val="both"/>
        <w:rPr>
          <w:b/>
          <w:bCs/>
          <w:color w:val="000000"/>
          <w:sz w:val="28"/>
          <w:szCs w:val="28"/>
        </w:rPr>
      </w:pPr>
      <w:r w:rsidRPr="003A1DBD">
        <w:rPr>
          <w:b/>
          <w:bCs/>
          <w:color w:val="000000"/>
          <w:sz w:val="28"/>
          <w:szCs w:val="28"/>
        </w:rPr>
        <w:t>Ход:</w:t>
      </w:r>
    </w:p>
    <w:p w:rsidR="00B13FE9" w:rsidRPr="003A1DBD" w:rsidRDefault="00B13FE9" w:rsidP="009479FA">
      <w:pPr>
        <w:numPr>
          <w:ilvl w:val="0"/>
          <w:numId w:val="35"/>
        </w:numPr>
        <w:spacing w:line="360" w:lineRule="auto"/>
        <w:jc w:val="both"/>
        <w:rPr>
          <w:color w:val="000000"/>
          <w:sz w:val="28"/>
          <w:szCs w:val="28"/>
        </w:rPr>
      </w:pPr>
      <w:r w:rsidRPr="003A1DBD">
        <w:rPr>
          <w:color w:val="000000"/>
          <w:sz w:val="28"/>
          <w:szCs w:val="28"/>
        </w:rPr>
        <w:t>Создание ситуации интереса – воспитатель вносит Неваляшку.</w:t>
      </w:r>
    </w:p>
    <w:p w:rsidR="00B13FE9" w:rsidRPr="003A1DBD" w:rsidRDefault="00B13FE9" w:rsidP="009479FA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3A1DBD">
        <w:rPr>
          <w:color w:val="000000"/>
          <w:sz w:val="28"/>
          <w:szCs w:val="28"/>
        </w:rPr>
        <w:t>Упражнение в определении форм и группировке предметов по форме.</w:t>
      </w:r>
    </w:p>
    <w:p w:rsidR="00B13FE9" w:rsidRPr="003A1DBD" w:rsidRDefault="00B13FE9" w:rsidP="009479FA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3A1DBD">
        <w:rPr>
          <w:color w:val="000000"/>
          <w:sz w:val="28"/>
          <w:szCs w:val="28"/>
        </w:rPr>
        <w:t>От лица Неваляшки воспитатель обращается к детям: «Здравствуйте, ребята! Я хотела с вами поиграть, но вот беда: все мои игрушки перемешались».</w:t>
      </w:r>
    </w:p>
    <w:p w:rsidR="00B13FE9" w:rsidRPr="003A1DBD" w:rsidRDefault="00B13FE9" w:rsidP="009479FA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3A1DBD">
        <w:rPr>
          <w:color w:val="000000"/>
          <w:sz w:val="28"/>
          <w:szCs w:val="28"/>
        </w:rPr>
        <w:t xml:space="preserve">Воспитатель предлагает детям помочь Неваляшке и разложить мячики и кубики в коробочки. Раздает каждому ребенку мячик и кубик, и объясняет, что для мячей в коробочке круглая прорезь, а для кубиков квадратная. </w:t>
      </w:r>
      <w:bookmarkStart w:id="0" w:name="_GoBack"/>
      <w:bookmarkEnd w:id="0"/>
      <w:r w:rsidRPr="003A1DBD">
        <w:rPr>
          <w:color w:val="000000"/>
          <w:sz w:val="28"/>
          <w:szCs w:val="28"/>
        </w:rPr>
        <w:t>Дети раскладывают мячики и кубики по коробочкам, а воспитатель координирует действия детей: поощряет верно, выполненное действие, и обращает внимание на ошибку, предлагает исправить.</w:t>
      </w:r>
    </w:p>
    <w:p w:rsidR="00B13FE9" w:rsidRPr="003A1DBD" w:rsidRDefault="00B13FE9" w:rsidP="009479FA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3A1DBD">
        <w:rPr>
          <w:color w:val="000000"/>
          <w:sz w:val="28"/>
          <w:szCs w:val="28"/>
        </w:rPr>
        <w:t>Обобщение: В этой корзинке – мячики, а в этой – кубики.</w:t>
      </w:r>
    </w:p>
    <w:p w:rsidR="00B13FE9" w:rsidRPr="003A1DBD" w:rsidRDefault="00B13FE9" w:rsidP="009479FA">
      <w:pPr>
        <w:spacing w:line="360" w:lineRule="auto"/>
        <w:ind w:left="540" w:firstLine="708"/>
        <w:jc w:val="both"/>
        <w:rPr>
          <w:color w:val="000000"/>
          <w:sz w:val="28"/>
          <w:szCs w:val="28"/>
        </w:rPr>
      </w:pPr>
      <w:r w:rsidRPr="003A1DBD">
        <w:rPr>
          <w:color w:val="000000"/>
          <w:sz w:val="28"/>
          <w:szCs w:val="28"/>
        </w:rPr>
        <w:t>2. Закрепление в определении формы шар.</w:t>
      </w:r>
    </w:p>
    <w:p w:rsidR="00B13FE9" w:rsidRPr="003A1DBD" w:rsidRDefault="00B13FE9" w:rsidP="009479FA">
      <w:pPr>
        <w:spacing w:line="360" w:lineRule="auto"/>
        <w:ind w:left="540" w:firstLine="708"/>
        <w:jc w:val="both"/>
        <w:rPr>
          <w:color w:val="000000"/>
          <w:sz w:val="28"/>
          <w:szCs w:val="28"/>
        </w:rPr>
      </w:pPr>
      <w:r w:rsidRPr="003A1DBD">
        <w:rPr>
          <w:color w:val="000000"/>
          <w:sz w:val="28"/>
          <w:szCs w:val="28"/>
        </w:rPr>
        <w:t xml:space="preserve">Неваляшка благодарит ребят: «Спасибо за помощь! Я так рада, что хочу поплясать с подружками». Воспитатель вносит маленьких неваляшек и раздает каждому ребенку по неваляшке. </w:t>
      </w:r>
    </w:p>
    <w:p w:rsidR="00B13FE9" w:rsidRPr="003A1DBD" w:rsidRDefault="00B13FE9" w:rsidP="009479FA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3A1DBD">
        <w:rPr>
          <w:color w:val="000000"/>
          <w:sz w:val="28"/>
          <w:szCs w:val="28"/>
        </w:rPr>
        <w:t>Ребята, посмотрите, на Неваляшку. Где у Неваляшки голова, покажите. Молодцы! Какой формы голова? (формы шар) Что на голове у Неваляшки? (Глазки, носик, ротик, щечки, волосы) Обращаюсь с вопросом к каждому ребенку. Проговариваю сама, если ребенок не ответил. Персонализирую поощрительное слово: «Умница, Милана!»,  «Молодец, Коля!» и т.п.</w:t>
      </w:r>
    </w:p>
    <w:p w:rsidR="00B13FE9" w:rsidRPr="003A1DBD" w:rsidRDefault="00B13FE9" w:rsidP="009479FA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3A1DBD">
        <w:rPr>
          <w:color w:val="000000"/>
          <w:sz w:val="28"/>
          <w:szCs w:val="28"/>
        </w:rPr>
        <w:t>А где же у Неваляшки тело? Покажите. Какой формы тело у Неваляшки? (формы шар) Где же у Неваляшки ручки? Какой формы ручки у Неваляшки?</w:t>
      </w:r>
    </w:p>
    <w:p w:rsidR="00B13FE9" w:rsidRPr="003A1DBD" w:rsidRDefault="00B13FE9" w:rsidP="009479FA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3A1DBD">
        <w:rPr>
          <w:color w:val="000000"/>
          <w:sz w:val="28"/>
          <w:szCs w:val="28"/>
        </w:rPr>
        <w:t>Неваляшка предлагает ребятам потанцевать. Воспитатель ставит Неваляшку и покачивает ее. Предлагает детям поставить неваляшек на пол и поиграть.</w:t>
      </w:r>
    </w:p>
    <w:p w:rsidR="00B13FE9" w:rsidRPr="003A1DBD" w:rsidRDefault="00B13FE9" w:rsidP="009479FA">
      <w:pPr>
        <w:spacing w:line="360" w:lineRule="auto"/>
        <w:ind w:left="540"/>
        <w:jc w:val="both"/>
        <w:rPr>
          <w:b/>
          <w:bCs/>
          <w:color w:val="000000"/>
          <w:sz w:val="28"/>
          <w:szCs w:val="28"/>
        </w:rPr>
      </w:pPr>
      <w:r w:rsidRPr="003A1DBD">
        <w:rPr>
          <w:b/>
          <w:bCs/>
          <w:color w:val="000000"/>
          <w:sz w:val="28"/>
          <w:szCs w:val="28"/>
        </w:rPr>
        <w:t>Физкультминутка «Мы милашки, куклы неваляшки».</w:t>
      </w:r>
    </w:p>
    <w:p w:rsidR="00B13FE9" w:rsidRPr="003A1DBD" w:rsidRDefault="00B13FE9" w:rsidP="009479FA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3A1DBD">
        <w:rPr>
          <w:color w:val="000000"/>
          <w:sz w:val="28"/>
          <w:szCs w:val="28"/>
        </w:rPr>
        <w:t>Дети вместе с воспитателем выполняют повороты, танцуют под музыку.</w:t>
      </w:r>
    </w:p>
    <w:p w:rsidR="00B13FE9" w:rsidRPr="003A1DBD" w:rsidRDefault="00B13FE9" w:rsidP="009479FA">
      <w:pPr>
        <w:spacing w:line="360" w:lineRule="auto"/>
        <w:ind w:left="540"/>
        <w:jc w:val="both"/>
        <w:rPr>
          <w:color w:val="000000"/>
          <w:sz w:val="28"/>
          <w:szCs w:val="28"/>
        </w:rPr>
      </w:pPr>
    </w:p>
    <w:p w:rsidR="00B13FE9" w:rsidRPr="003A1DBD" w:rsidRDefault="00B13FE9" w:rsidP="009479FA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3A1DBD">
        <w:rPr>
          <w:color w:val="000000"/>
          <w:sz w:val="28"/>
          <w:szCs w:val="28"/>
        </w:rPr>
        <w:t>3. Упражнение в определении размера и группировке предметов по размеру.</w:t>
      </w:r>
      <w:r w:rsidRPr="003A1DBD">
        <w:rPr>
          <w:color w:val="000000"/>
          <w:sz w:val="28"/>
          <w:szCs w:val="28"/>
        </w:rPr>
        <w:br/>
        <w:t xml:space="preserve">Воспитатель: «Ребята, у меня Неваляшка большая. А у тебя, …, Неваляшка большая или маленькая?» (маленькая) Если ребенок ошибается, то воспитатель сравнивает большую и маленькую неваляшек, проговаривает со всеми детьми. </w:t>
      </w:r>
    </w:p>
    <w:p w:rsidR="00B13FE9" w:rsidRPr="003A1DBD" w:rsidRDefault="00B13FE9" w:rsidP="009479FA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3A1DBD">
        <w:rPr>
          <w:color w:val="000000"/>
          <w:sz w:val="28"/>
          <w:szCs w:val="28"/>
        </w:rPr>
        <w:t>«Неваляшки устали и захотели домой. Большая Неваляшка живет в большом домике, а маленькие, в каком домике живут?». (в маленьком домике)</w:t>
      </w:r>
      <w:r w:rsidRPr="003A1DBD">
        <w:rPr>
          <w:color w:val="000000"/>
          <w:sz w:val="28"/>
          <w:szCs w:val="28"/>
        </w:rPr>
        <w:br/>
        <w:t xml:space="preserve">Воспитатель ставит большую Неваляшку к большому домику на стол. Предлагает детям поставить своих неваляшек к домику. Если ребенок ошибается, то сравнивает большую и маленькую неваляшек и проговаривает, то, что большая живет в большом домике, а маленькие в маленьком. </w:t>
      </w:r>
    </w:p>
    <w:p w:rsidR="00B13FE9" w:rsidRPr="003A1DBD" w:rsidRDefault="00B13FE9" w:rsidP="00063436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3A1DBD">
        <w:rPr>
          <w:color w:val="000000"/>
          <w:sz w:val="28"/>
          <w:szCs w:val="28"/>
        </w:rPr>
        <w:t>Воспитатель предлагает детям сделать подарок для Неваляшек – заборчик. У большой Неваляшки сделать большой заборчик, а у маленьких - маленький. Воспитатель раздает детям строительный материал (брусочки). Если ребенок ошибается, то сравнивает большой и маленький брусочек, предлагает поставить большой, к большому домику, а маленький к маленькому домику. Обобщение: большая неваляшка живет в большом доме с большим забором, а маленькая в маленьком домике с маленьким забором.</w:t>
      </w:r>
    </w:p>
    <w:p w:rsidR="00B13FE9" w:rsidRDefault="00B13FE9" w:rsidP="009479FA">
      <w:pPr>
        <w:spacing w:line="360" w:lineRule="auto"/>
        <w:ind w:left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Пальчиковая гимнастика «Прощание»:</w:t>
      </w:r>
    </w:p>
    <w:p w:rsidR="00B13FE9" w:rsidRDefault="00B13FE9" w:rsidP="009479FA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Неваляшкам на прощание,               (Поочередное помахивание, то правой</w:t>
      </w:r>
    </w:p>
    <w:p w:rsidR="00B13FE9" w:rsidRDefault="00B13FE9" w:rsidP="009479FA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Скажем дружно «До свидания»      то левой кистью рук. Жест, обозначающий</w:t>
      </w:r>
    </w:p>
    <w:p w:rsidR="00B13FE9" w:rsidRDefault="00B13FE9" w:rsidP="009479FA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Деткам уходить пора-                       прощание).</w:t>
      </w:r>
    </w:p>
    <w:p w:rsidR="00B13FE9" w:rsidRDefault="00B13FE9" w:rsidP="009479FA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Скажем мы «пока-пока».</w:t>
      </w:r>
    </w:p>
    <w:p w:rsidR="00B13FE9" w:rsidRDefault="00B13FE9" w:rsidP="009479FA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Неваляшка не грусти,                        (Помахивание указательным пальцем,</w:t>
      </w:r>
    </w:p>
    <w:p w:rsidR="00B13FE9" w:rsidRPr="006F1086" w:rsidRDefault="00B13FE9" w:rsidP="006F10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К ребятам в гости приходи.               «грозят» пальчиком)</w:t>
      </w:r>
    </w:p>
    <w:p w:rsidR="00B13FE9" w:rsidRDefault="00B13FE9" w:rsidP="009479FA">
      <w:pPr>
        <w:spacing w:line="360" w:lineRule="auto"/>
        <w:ind w:left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Литература:</w:t>
      </w:r>
    </w:p>
    <w:p w:rsidR="00B13FE9" w:rsidRPr="006F1086" w:rsidRDefault="00B13FE9" w:rsidP="006F10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Сотникова В. Самые маленькие в детском саду. (Из опыта работы московских педагогов). </w:t>
      </w:r>
      <w:r>
        <w:rPr>
          <w:color w:val="000000"/>
          <w:sz w:val="28"/>
          <w:szCs w:val="28"/>
        </w:rPr>
        <w:t>– М.: Линка-Пресс, 2005. – 136 с.</w:t>
      </w:r>
    </w:p>
    <w:sectPr w:rsidR="00B13FE9" w:rsidRPr="006F1086" w:rsidSect="006F1086">
      <w:pgSz w:w="11906" w:h="16838"/>
      <w:pgMar w:top="360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kerville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OpusHighResolut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5F5"/>
    <w:multiLevelType w:val="multilevel"/>
    <w:tmpl w:val="4DA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2B2D6F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13B46"/>
    <w:multiLevelType w:val="hybridMultilevel"/>
    <w:tmpl w:val="49C8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FC06F2"/>
    <w:multiLevelType w:val="hybridMultilevel"/>
    <w:tmpl w:val="8BAE2B5C"/>
    <w:lvl w:ilvl="0" w:tplc="EE781C5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E2E2463"/>
    <w:multiLevelType w:val="hybridMultilevel"/>
    <w:tmpl w:val="4640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8506B"/>
    <w:multiLevelType w:val="hybridMultilevel"/>
    <w:tmpl w:val="5B122728"/>
    <w:lvl w:ilvl="0" w:tplc="9A38E0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70385"/>
    <w:multiLevelType w:val="hybridMultilevel"/>
    <w:tmpl w:val="5566B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203F38"/>
    <w:multiLevelType w:val="hybridMultilevel"/>
    <w:tmpl w:val="2760F516"/>
    <w:lvl w:ilvl="0" w:tplc="5BDEB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720CC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76418"/>
    <w:multiLevelType w:val="multilevel"/>
    <w:tmpl w:val="5358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223F3"/>
    <w:multiLevelType w:val="hybridMultilevel"/>
    <w:tmpl w:val="9FB2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6B6AD7"/>
    <w:multiLevelType w:val="hybridMultilevel"/>
    <w:tmpl w:val="04767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1C81B45"/>
    <w:multiLevelType w:val="hybridMultilevel"/>
    <w:tmpl w:val="44EEDE5A"/>
    <w:lvl w:ilvl="0" w:tplc="BADE59EA">
      <w:start w:val="1"/>
      <w:numFmt w:val="upperLetter"/>
      <w:lvlText w:val="%1."/>
      <w:lvlJc w:val="left"/>
      <w:pPr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C2CF8"/>
    <w:multiLevelType w:val="hybridMultilevel"/>
    <w:tmpl w:val="C43E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DB4924"/>
    <w:multiLevelType w:val="hybridMultilevel"/>
    <w:tmpl w:val="76F8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76822"/>
    <w:multiLevelType w:val="hybridMultilevel"/>
    <w:tmpl w:val="7A2C7556"/>
    <w:lvl w:ilvl="0" w:tplc="9264A9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EDF4B98"/>
    <w:multiLevelType w:val="hybridMultilevel"/>
    <w:tmpl w:val="2828D944"/>
    <w:lvl w:ilvl="0" w:tplc="AF303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0E6874"/>
    <w:multiLevelType w:val="hybridMultilevel"/>
    <w:tmpl w:val="09BA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896956"/>
    <w:multiLevelType w:val="hybridMultilevel"/>
    <w:tmpl w:val="93E4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0AB1493"/>
    <w:multiLevelType w:val="hybridMultilevel"/>
    <w:tmpl w:val="15D6F828"/>
    <w:lvl w:ilvl="0" w:tplc="BADE59EA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D71E45"/>
    <w:multiLevelType w:val="hybridMultilevel"/>
    <w:tmpl w:val="E23C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CE81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8C6E83"/>
    <w:multiLevelType w:val="hybridMultilevel"/>
    <w:tmpl w:val="C3981D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617D4C74"/>
    <w:multiLevelType w:val="hybridMultilevel"/>
    <w:tmpl w:val="86280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4944CB"/>
    <w:multiLevelType w:val="hybridMultilevel"/>
    <w:tmpl w:val="FBEC2AF0"/>
    <w:lvl w:ilvl="0" w:tplc="6EFC3964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2662B97"/>
    <w:multiLevelType w:val="hybridMultilevel"/>
    <w:tmpl w:val="136A2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2B465F6"/>
    <w:multiLevelType w:val="hybridMultilevel"/>
    <w:tmpl w:val="940AD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7D7970"/>
    <w:multiLevelType w:val="hybridMultilevel"/>
    <w:tmpl w:val="F816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6249F8"/>
    <w:multiLevelType w:val="hybridMultilevel"/>
    <w:tmpl w:val="F8C89CDC"/>
    <w:lvl w:ilvl="0" w:tplc="16F8AE9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6FCD52AF"/>
    <w:multiLevelType w:val="hybridMultilevel"/>
    <w:tmpl w:val="4CE0B5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9">
    <w:nsid w:val="765F6D26"/>
    <w:multiLevelType w:val="hybridMultilevel"/>
    <w:tmpl w:val="72DA9536"/>
    <w:lvl w:ilvl="0" w:tplc="0F0C8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0F7680"/>
    <w:multiLevelType w:val="multilevel"/>
    <w:tmpl w:val="DF9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99A5DE6"/>
    <w:multiLevelType w:val="hybridMultilevel"/>
    <w:tmpl w:val="4F9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B4DF0"/>
    <w:multiLevelType w:val="hybridMultilevel"/>
    <w:tmpl w:val="491AD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884A22"/>
    <w:multiLevelType w:val="hybridMultilevel"/>
    <w:tmpl w:val="7982011C"/>
    <w:lvl w:ilvl="0" w:tplc="56F42E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D8545C"/>
    <w:multiLevelType w:val="hybridMultilevel"/>
    <w:tmpl w:val="07E8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0"/>
  </w:num>
  <w:num w:numId="3">
    <w:abstractNumId w:val="14"/>
  </w:num>
  <w:num w:numId="4">
    <w:abstractNumId w:val="22"/>
  </w:num>
  <w:num w:numId="5">
    <w:abstractNumId w:val="4"/>
  </w:num>
  <w:num w:numId="6">
    <w:abstractNumId w:val="26"/>
  </w:num>
  <w:num w:numId="7">
    <w:abstractNumId w:val="13"/>
  </w:num>
  <w:num w:numId="8">
    <w:abstractNumId w:val="20"/>
  </w:num>
  <w:num w:numId="9">
    <w:abstractNumId w:val="25"/>
  </w:num>
  <w:num w:numId="10">
    <w:abstractNumId w:val="28"/>
  </w:num>
  <w:num w:numId="11">
    <w:abstractNumId w:val="2"/>
  </w:num>
  <w:num w:numId="12">
    <w:abstractNumId w:val="18"/>
  </w:num>
  <w:num w:numId="13">
    <w:abstractNumId w:val="34"/>
  </w:num>
  <w:num w:numId="14">
    <w:abstractNumId w:val="5"/>
  </w:num>
  <w:num w:numId="15">
    <w:abstractNumId w:val="6"/>
  </w:num>
  <w:num w:numId="16">
    <w:abstractNumId w:val="11"/>
  </w:num>
  <w:num w:numId="17">
    <w:abstractNumId w:val="10"/>
  </w:num>
  <w:num w:numId="18">
    <w:abstractNumId w:val="31"/>
  </w:num>
  <w:num w:numId="19">
    <w:abstractNumId w:val="29"/>
  </w:num>
  <w:num w:numId="20">
    <w:abstractNumId w:val="27"/>
  </w:num>
  <w:num w:numId="21">
    <w:abstractNumId w:val="17"/>
  </w:num>
  <w:num w:numId="22">
    <w:abstractNumId w:val="24"/>
  </w:num>
  <w:num w:numId="23">
    <w:abstractNumId w:val="3"/>
  </w:num>
  <w:num w:numId="24">
    <w:abstractNumId w:val="12"/>
  </w:num>
  <w:num w:numId="25">
    <w:abstractNumId w:val="1"/>
  </w:num>
  <w:num w:numId="26">
    <w:abstractNumId w:val="8"/>
  </w:num>
  <w:num w:numId="27">
    <w:abstractNumId w:val="19"/>
  </w:num>
  <w:num w:numId="28">
    <w:abstractNumId w:val="21"/>
  </w:num>
  <w:num w:numId="29">
    <w:abstractNumId w:val="33"/>
  </w:num>
  <w:num w:numId="30">
    <w:abstractNumId w:val="7"/>
  </w:num>
  <w:num w:numId="31">
    <w:abstractNumId w:val="32"/>
  </w:num>
  <w:num w:numId="32">
    <w:abstractNumId w:val="9"/>
  </w:num>
  <w:num w:numId="33">
    <w:abstractNumId w:val="23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3E3"/>
    <w:rsid w:val="000024FB"/>
    <w:rsid w:val="00022EA9"/>
    <w:rsid w:val="00032F22"/>
    <w:rsid w:val="00043294"/>
    <w:rsid w:val="0005316C"/>
    <w:rsid w:val="00060BFE"/>
    <w:rsid w:val="00063436"/>
    <w:rsid w:val="000764DA"/>
    <w:rsid w:val="00085F6F"/>
    <w:rsid w:val="0009137E"/>
    <w:rsid w:val="00091394"/>
    <w:rsid w:val="000966A5"/>
    <w:rsid w:val="000B1EB1"/>
    <w:rsid w:val="000C4ABA"/>
    <w:rsid w:val="000E0A9B"/>
    <w:rsid w:val="000E0E09"/>
    <w:rsid w:val="001118EE"/>
    <w:rsid w:val="00112E8C"/>
    <w:rsid w:val="0011700E"/>
    <w:rsid w:val="001369BB"/>
    <w:rsid w:val="00153677"/>
    <w:rsid w:val="00160E91"/>
    <w:rsid w:val="00170643"/>
    <w:rsid w:val="00182420"/>
    <w:rsid w:val="00190F00"/>
    <w:rsid w:val="00193D08"/>
    <w:rsid w:val="001A1929"/>
    <w:rsid w:val="001A31CE"/>
    <w:rsid w:val="001B03A7"/>
    <w:rsid w:val="001C07AB"/>
    <w:rsid w:val="001C24FA"/>
    <w:rsid w:val="001E68A1"/>
    <w:rsid w:val="0021620A"/>
    <w:rsid w:val="002378C0"/>
    <w:rsid w:val="00253190"/>
    <w:rsid w:val="002648CC"/>
    <w:rsid w:val="002A30AF"/>
    <w:rsid w:val="00301C0D"/>
    <w:rsid w:val="003106E1"/>
    <w:rsid w:val="00321A4A"/>
    <w:rsid w:val="003236D0"/>
    <w:rsid w:val="003260E2"/>
    <w:rsid w:val="0033345A"/>
    <w:rsid w:val="00345D3E"/>
    <w:rsid w:val="00355F4D"/>
    <w:rsid w:val="003A1DBD"/>
    <w:rsid w:val="003E0759"/>
    <w:rsid w:val="003E599C"/>
    <w:rsid w:val="003F0646"/>
    <w:rsid w:val="00415019"/>
    <w:rsid w:val="00424355"/>
    <w:rsid w:val="00425490"/>
    <w:rsid w:val="004759C6"/>
    <w:rsid w:val="00486EB3"/>
    <w:rsid w:val="004B4D81"/>
    <w:rsid w:val="004F6EC8"/>
    <w:rsid w:val="005722B4"/>
    <w:rsid w:val="00581B10"/>
    <w:rsid w:val="005A48D5"/>
    <w:rsid w:val="005B3A84"/>
    <w:rsid w:val="005B52CC"/>
    <w:rsid w:val="005C706D"/>
    <w:rsid w:val="005D612D"/>
    <w:rsid w:val="005F03E3"/>
    <w:rsid w:val="005F6FAA"/>
    <w:rsid w:val="00600E6D"/>
    <w:rsid w:val="00604130"/>
    <w:rsid w:val="00611F9E"/>
    <w:rsid w:val="00614394"/>
    <w:rsid w:val="00643E70"/>
    <w:rsid w:val="006532DD"/>
    <w:rsid w:val="006A0D45"/>
    <w:rsid w:val="006B175C"/>
    <w:rsid w:val="006B678A"/>
    <w:rsid w:val="006C2B15"/>
    <w:rsid w:val="006C7CA0"/>
    <w:rsid w:val="006D22E3"/>
    <w:rsid w:val="006F1086"/>
    <w:rsid w:val="0070366D"/>
    <w:rsid w:val="007166CB"/>
    <w:rsid w:val="00723A80"/>
    <w:rsid w:val="00732877"/>
    <w:rsid w:val="00740630"/>
    <w:rsid w:val="007448E0"/>
    <w:rsid w:val="00756C38"/>
    <w:rsid w:val="00762989"/>
    <w:rsid w:val="007A784A"/>
    <w:rsid w:val="007C2031"/>
    <w:rsid w:val="007E0794"/>
    <w:rsid w:val="00810544"/>
    <w:rsid w:val="008510E5"/>
    <w:rsid w:val="00854AC9"/>
    <w:rsid w:val="00856317"/>
    <w:rsid w:val="00863E94"/>
    <w:rsid w:val="008761CF"/>
    <w:rsid w:val="008B13EB"/>
    <w:rsid w:val="008D1362"/>
    <w:rsid w:val="008F34DA"/>
    <w:rsid w:val="0090251D"/>
    <w:rsid w:val="00911AD5"/>
    <w:rsid w:val="009225FB"/>
    <w:rsid w:val="00935E61"/>
    <w:rsid w:val="00937FF9"/>
    <w:rsid w:val="00940581"/>
    <w:rsid w:val="009479FA"/>
    <w:rsid w:val="0096655A"/>
    <w:rsid w:val="0096666A"/>
    <w:rsid w:val="009766D4"/>
    <w:rsid w:val="00996216"/>
    <w:rsid w:val="009B3F71"/>
    <w:rsid w:val="009C52F7"/>
    <w:rsid w:val="009D4A77"/>
    <w:rsid w:val="00A41B9C"/>
    <w:rsid w:val="00A458D6"/>
    <w:rsid w:val="00A522C9"/>
    <w:rsid w:val="00A55A4D"/>
    <w:rsid w:val="00A71C62"/>
    <w:rsid w:val="00AB414C"/>
    <w:rsid w:val="00AB60B6"/>
    <w:rsid w:val="00AC7BA2"/>
    <w:rsid w:val="00AD6E56"/>
    <w:rsid w:val="00AF02BE"/>
    <w:rsid w:val="00B13FE9"/>
    <w:rsid w:val="00B33913"/>
    <w:rsid w:val="00B3597E"/>
    <w:rsid w:val="00B539F6"/>
    <w:rsid w:val="00B60331"/>
    <w:rsid w:val="00B655E7"/>
    <w:rsid w:val="00B72CF6"/>
    <w:rsid w:val="00B93585"/>
    <w:rsid w:val="00B94D91"/>
    <w:rsid w:val="00BB0340"/>
    <w:rsid w:val="00BC6F1B"/>
    <w:rsid w:val="00BD266B"/>
    <w:rsid w:val="00BD56BE"/>
    <w:rsid w:val="00BD709A"/>
    <w:rsid w:val="00BE4311"/>
    <w:rsid w:val="00BE5C37"/>
    <w:rsid w:val="00C4645C"/>
    <w:rsid w:val="00C81DD3"/>
    <w:rsid w:val="00C963D4"/>
    <w:rsid w:val="00CA355D"/>
    <w:rsid w:val="00CB224B"/>
    <w:rsid w:val="00CB4FE3"/>
    <w:rsid w:val="00CB617C"/>
    <w:rsid w:val="00CC5FFB"/>
    <w:rsid w:val="00D11762"/>
    <w:rsid w:val="00D121CE"/>
    <w:rsid w:val="00D2551D"/>
    <w:rsid w:val="00D575D1"/>
    <w:rsid w:val="00D765E9"/>
    <w:rsid w:val="00DB2108"/>
    <w:rsid w:val="00DE4221"/>
    <w:rsid w:val="00DE6E48"/>
    <w:rsid w:val="00DF738B"/>
    <w:rsid w:val="00E0482D"/>
    <w:rsid w:val="00E11CD4"/>
    <w:rsid w:val="00E13AB0"/>
    <w:rsid w:val="00E53402"/>
    <w:rsid w:val="00ED3E24"/>
    <w:rsid w:val="00EE3E9E"/>
    <w:rsid w:val="00EE7F1B"/>
    <w:rsid w:val="00EF0C87"/>
    <w:rsid w:val="00EF1517"/>
    <w:rsid w:val="00EF1C1B"/>
    <w:rsid w:val="00F058D1"/>
    <w:rsid w:val="00F10A8C"/>
    <w:rsid w:val="00F224BC"/>
    <w:rsid w:val="00F245DE"/>
    <w:rsid w:val="00F24C8A"/>
    <w:rsid w:val="00F25946"/>
    <w:rsid w:val="00F7062C"/>
    <w:rsid w:val="00F70B7E"/>
    <w:rsid w:val="00F757E5"/>
    <w:rsid w:val="00F84984"/>
    <w:rsid w:val="00FB26C0"/>
    <w:rsid w:val="00FC2ECF"/>
    <w:rsid w:val="00FD4839"/>
    <w:rsid w:val="00FD74F8"/>
    <w:rsid w:val="00FE6ABC"/>
    <w:rsid w:val="00FF295C"/>
    <w:rsid w:val="096A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F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2B1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366D"/>
    <w:pPr>
      <w:keepNext/>
      <w:jc w:val="right"/>
      <w:outlineLvl w:val="2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2B1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366D"/>
    <w:rPr>
      <w:b/>
      <w:bCs/>
      <w:i/>
      <w:iCs/>
      <w:sz w:val="18"/>
      <w:szCs w:val="18"/>
    </w:rPr>
  </w:style>
  <w:style w:type="character" w:styleId="Hyperlink">
    <w:name w:val="Hyperlink"/>
    <w:basedOn w:val="DefaultParagraphFont"/>
    <w:uiPriority w:val="99"/>
    <w:rsid w:val="005F03E3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F03E3"/>
    <w:rPr>
      <w:i/>
      <w:iCs/>
    </w:rPr>
  </w:style>
  <w:style w:type="paragraph" w:styleId="NormalWeb">
    <w:name w:val="Normal (Web)"/>
    <w:basedOn w:val="Normal"/>
    <w:uiPriority w:val="99"/>
    <w:rsid w:val="005F03E3"/>
    <w:pPr>
      <w:spacing w:before="240" w:after="240"/>
    </w:pPr>
  </w:style>
  <w:style w:type="character" w:styleId="Strong">
    <w:name w:val="Strong"/>
    <w:basedOn w:val="DefaultParagraphFont"/>
    <w:uiPriority w:val="99"/>
    <w:qFormat/>
    <w:rsid w:val="005F03E3"/>
    <w:rPr>
      <w:b/>
      <w:bCs/>
    </w:rPr>
  </w:style>
  <w:style w:type="character" w:customStyle="1" w:styleId="articleseparator1">
    <w:name w:val="article_separator1"/>
    <w:basedOn w:val="DefaultParagraphFont"/>
    <w:uiPriority w:val="99"/>
    <w:rsid w:val="00ED3E24"/>
  </w:style>
  <w:style w:type="paragraph" w:styleId="ListParagraph">
    <w:name w:val="List Paragraph"/>
    <w:basedOn w:val="Normal"/>
    <w:uiPriority w:val="99"/>
    <w:qFormat/>
    <w:rsid w:val="0070366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02-">
    <w:name w:val="02-Парагр"/>
    <w:basedOn w:val="Normal"/>
    <w:link w:val="02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paragraph" w:styleId="Title">
    <w:name w:val="Title"/>
    <w:basedOn w:val="Normal"/>
    <w:link w:val="TitleChar"/>
    <w:uiPriority w:val="99"/>
    <w:qFormat/>
    <w:rsid w:val="0070366D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99"/>
    <w:locked/>
    <w:rsid w:val="0070366D"/>
    <w:rPr>
      <w:sz w:val="24"/>
      <w:szCs w:val="24"/>
    </w:rPr>
  </w:style>
  <w:style w:type="character" w:customStyle="1" w:styleId="02-0">
    <w:name w:val="02-Парагр Знак"/>
    <w:basedOn w:val="DefaultParagraphFont"/>
    <w:link w:val="02-"/>
    <w:uiPriority w:val="99"/>
    <w:locked/>
    <w:rsid w:val="0070366D"/>
    <w:rPr>
      <w:rFonts w:ascii="Baskerville Win95BT" w:hAnsi="Baskerville Win95BT" w:cs="Baskerville Win95BT"/>
      <w:b/>
      <w:bCs/>
      <w:caps/>
      <w:noProof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0366D"/>
    <w:pPr>
      <w:ind w:firstLine="567"/>
      <w:jc w:val="both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0366D"/>
    <w:rPr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7036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366D"/>
    <w:rPr>
      <w:sz w:val="24"/>
      <w:szCs w:val="24"/>
    </w:rPr>
  </w:style>
  <w:style w:type="paragraph" w:customStyle="1" w:styleId="03-">
    <w:name w:val="03-Пункт"/>
    <w:basedOn w:val="Normal"/>
    <w:link w:val="03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DefaultParagraphFont"/>
    <w:link w:val="03-"/>
    <w:uiPriority w:val="99"/>
    <w:locked/>
    <w:rsid w:val="0070366D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Text-02">
    <w:name w:val="Text-02"/>
    <w:basedOn w:val="Normal"/>
    <w:link w:val="Text-02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jc w:val="both"/>
    </w:pPr>
    <w:rPr>
      <w:lang w:eastAsia="en-US"/>
    </w:rPr>
  </w:style>
  <w:style w:type="character" w:customStyle="1" w:styleId="Text-020">
    <w:name w:val="Text-02 Знак"/>
    <w:basedOn w:val="DefaultParagraphFont"/>
    <w:link w:val="Text-02"/>
    <w:uiPriority w:val="99"/>
    <w:locked/>
    <w:rsid w:val="0070366D"/>
    <w:rPr>
      <w:sz w:val="24"/>
      <w:szCs w:val="24"/>
      <w:lang w:eastAsia="en-US"/>
    </w:rPr>
  </w:style>
  <w:style w:type="paragraph" w:customStyle="1" w:styleId="1">
    <w:name w:val="Основной текст1"/>
    <w:uiPriority w:val="99"/>
    <w:rsid w:val="0070366D"/>
    <w:rPr>
      <w:color w:val="000000"/>
      <w:sz w:val="20"/>
      <w:szCs w:val="20"/>
      <w:lang w:val="ru-RU" w:eastAsia="ru-RU"/>
    </w:rPr>
  </w:style>
  <w:style w:type="paragraph" w:customStyle="1" w:styleId="3">
    <w:name w:val="Стиль3"/>
    <w:basedOn w:val="Normal"/>
    <w:uiPriority w:val="99"/>
    <w:rsid w:val="0070366D"/>
    <w:pPr>
      <w:ind w:firstLine="720"/>
      <w:jc w:val="both"/>
    </w:pPr>
    <w:rPr>
      <w:spacing w:val="-4"/>
    </w:rPr>
  </w:style>
  <w:style w:type="paragraph" w:customStyle="1" w:styleId="Text-01">
    <w:name w:val="Text-01"/>
    <w:link w:val="Text-010"/>
    <w:uiPriority w:val="99"/>
    <w:rsid w:val="00863E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AGOpusHighResolution" w:hAnsi="AGOpusHighResolution" w:cs="AGOpusHighResolution"/>
      <w:sz w:val="24"/>
      <w:szCs w:val="24"/>
      <w:lang w:val="ru-RU" w:eastAsia="ru-RU"/>
    </w:rPr>
  </w:style>
  <w:style w:type="character" w:customStyle="1" w:styleId="Text-010">
    <w:name w:val="Text-01 Знак"/>
    <w:basedOn w:val="DefaultParagraphFont"/>
    <w:link w:val="Text-01"/>
    <w:uiPriority w:val="99"/>
    <w:locked/>
    <w:rsid w:val="00863E94"/>
    <w:rPr>
      <w:rFonts w:ascii="AGOpusHighResolution" w:hAnsi="AGOpusHighResolution" w:cs="AGOpusHighResolution"/>
      <w:sz w:val="24"/>
      <w:szCs w:val="24"/>
      <w:lang w:val="ru-RU" w:eastAsia="ru-RU"/>
    </w:rPr>
  </w:style>
  <w:style w:type="paragraph" w:customStyle="1" w:styleId="06-">
    <w:name w:val="06-Аннотаци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480"/>
      <w:ind w:left="425" w:right="425" w:firstLine="284"/>
    </w:pPr>
    <w:rPr>
      <w:rFonts w:ascii="Times New Roman" w:hAnsi="Times New Roman" w:cs="Times New Roman"/>
      <w:i/>
      <w:iCs/>
      <w:color w:val="4A442A"/>
      <w:kern w:val="28"/>
      <w:sz w:val="22"/>
      <w:szCs w:val="22"/>
    </w:rPr>
  </w:style>
  <w:style w:type="paragraph" w:customStyle="1" w:styleId="10-">
    <w:name w:val="10-Название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imes New Roman" w:hAnsi="Times New Roman" w:cs="Times New Roman"/>
      <w:b/>
      <w:bCs/>
      <w:caps/>
      <w:color w:val="C00000"/>
      <w:kern w:val="28"/>
      <w:sz w:val="28"/>
      <w:szCs w:val="28"/>
    </w:rPr>
  </w:style>
  <w:style w:type="paragraph" w:customStyle="1" w:styleId="11-">
    <w:name w:val="11-Им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ahoma" w:hAnsi="Tahoma" w:cs="Tahoma"/>
      <w:i/>
      <w:iCs/>
      <w:color w:val="0000CC"/>
      <w:kern w:val="28"/>
      <w:sz w:val="32"/>
      <w:szCs w:val="32"/>
    </w:rPr>
  </w:style>
  <w:style w:type="paragraph" w:customStyle="1" w:styleId="12-">
    <w:name w:val="12-Место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600"/>
      <w:ind w:firstLine="0"/>
      <w:jc w:val="center"/>
    </w:pPr>
    <w:rPr>
      <w:rFonts w:ascii="Tahoma" w:hAnsi="Tahoma" w:cs="Tahoma"/>
      <w:color w:val="4F6228"/>
      <w:kern w:val="28"/>
    </w:rPr>
  </w:style>
  <w:style w:type="paragraph" w:customStyle="1" w:styleId="10">
    <w:name w:val="Стиль1"/>
    <w:basedOn w:val="Normal"/>
    <w:uiPriority w:val="99"/>
    <w:rsid w:val="00C4645C"/>
    <w:pPr>
      <w:ind w:firstLine="720"/>
    </w:pPr>
  </w:style>
  <w:style w:type="paragraph" w:styleId="HTMLPreformatted">
    <w:name w:val="HTML Preformatted"/>
    <w:basedOn w:val="Normal"/>
    <w:link w:val="HTMLPreformattedChar"/>
    <w:uiPriority w:val="99"/>
    <w:rsid w:val="0016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60E91"/>
    <w:rPr>
      <w:rFonts w:ascii="Courier New" w:hAnsi="Courier New" w:cs="Courier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9D4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7243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252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631</Words>
  <Characters>3597</Characters>
  <Application>Microsoft Office Outlook</Application>
  <DocSecurity>0</DocSecurity>
  <Lines>0</Lines>
  <Paragraphs>0</Paragraphs>
  <ScaleCrop>false</ScaleCrop>
  <Company>Reanimator 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заочный форум</dc:title>
  <dc:subject/>
  <dc:creator>Peter</dc:creator>
  <cp:keywords/>
  <dc:description/>
  <cp:lastModifiedBy>МАРИЯ</cp:lastModifiedBy>
  <cp:revision>5</cp:revision>
  <dcterms:created xsi:type="dcterms:W3CDTF">2017-11-15T13:01:00Z</dcterms:created>
  <dcterms:modified xsi:type="dcterms:W3CDTF">2017-12-08T00:07:00Z</dcterms:modified>
</cp:coreProperties>
</file>