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48" w:rsidRDefault="003D1C48" w:rsidP="003D1C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Ранний возраст:</w:t>
      </w:r>
    </w:p>
    <w:p w:rsidR="003D1C48" w:rsidRDefault="003D1C48" w:rsidP="003D1C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Игры, развивающие познавательную активность </w:t>
      </w:r>
    </w:p>
    <w:p w:rsidR="003D1C48" w:rsidRDefault="003D1C48" w:rsidP="003D1C48">
      <w:pPr>
        <w:rPr>
          <w:sz w:val="40"/>
          <w:szCs w:val="40"/>
        </w:rPr>
      </w:pP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у взрослых, так и у ребенка экспериментирование направлено на познание свойств и связей объектов и осуществляется как управление тем или иным явлением. В процессе свободного экспериментирования малыш приобретает возможность вызывать или прекращать какое-либо явление, изменять его в том или ином направлении; получая новую, порой неожиданную информацию, устанавливает практические связи между собственными действиями и явлениями окружающего мира, совершает своего рода открытия.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5D56">
        <w:rPr>
          <w:b/>
          <w:sz w:val="28"/>
          <w:szCs w:val="28"/>
        </w:rPr>
        <w:t xml:space="preserve">Коробочки с секретом. </w:t>
      </w:r>
      <w:r>
        <w:rPr>
          <w:sz w:val="28"/>
          <w:szCs w:val="28"/>
        </w:rPr>
        <w:t>В качестве познавательного материала для экспериментирования детей 2-го года жизни подойдут коробочки с различными затворами, предполагающие разные, неизвестные способы открывания: выдвигающийся короб, открывающийся по принципу спичечного коробка; подвижная крышка типа пенала; коробочка из-под духов. Особенно интересны детям упаковки с прозрачной крышкой, сквозь которую можно увидеть, что находится внутри, с застежками-молниями или с крышкой на кнопочках; различные шкатулки.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Внутри коробочки должен находиться какой-нибудь маленький звучащий предмет.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3B83">
        <w:rPr>
          <w:b/>
          <w:sz w:val="28"/>
          <w:szCs w:val="28"/>
        </w:rPr>
        <w:t>Игрушки с сюрпризом.</w:t>
      </w:r>
      <w:r>
        <w:rPr>
          <w:sz w:val="28"/>
          <w:szCs w:val="28"/>
        </w:rPr>
        <w:t xml:space="preserve"> В настоящее время в продаже имеется достаточно широкий выбор игрушек, стимулирующих познавательную активность детей. При определенных действиях (нажимание кнопок, клавиш, поворот рычагов) появляется сюрприз – выскакивает зайчик, раздается неожиданный звук, начинают мелькать картинки или крутиться колесики. Всякого рода звучащие игрушки («пульты», детские музыкальные центры), игрушки-головоломки (принцип их работы ребенок открывает сам в процессе манипулирования), игрушки с сюрпризом.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3B83">
        <w:rPr>
          <w:b/>
          <w:sz w:val="28"/>
          <w:szCs w:val="28"/>
        </w:rPr>
        <w:t>Тряпичные игрушки.</w:t>
      </w:r>
      <w:r>
        <w:rPr>
          <w:sz w:val="28"/>
          <w:szCs w:val="28"/>
        </w:rPr>
        <w:t xml:space="preserve"> Для совсем маленьких детей можно самим изготовить игрушки с секретом, например различные по форме шарики или подушечки (треугольные, цилиндрические, квадратные и пр.) из тканей, различающихся фактурой и цветом. </w:t>
      </w:r>
      <w:proofErr w:type="gramStart"/>
      <w:r>
        <w:rPr>
          <w:sz w:val="28"/>
          <w:szCs w:val="28"/>
        </w:rPr>
        <w:t>Наполнителями послужат горох, манка, гречка, песок, поролон, соль, крахмал, бумага, лоскутки и пр.</w:t>
      </w:r>
      <w:proofErr w:type="gramEnd"/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3B83">
        <w:rPr>
          <w:b/>
          <w:sz w:val="28"/>
          <w:szCs w:val="28"/>
        </w:rPr>
        <w:t>Погремушки из бутылок</w:t>
      </w:r>
      <w:r>
        <w:rPr>
          <w:sz w:val="28"/>
          <w:szCs w:val="28"/>
        </w:rPr>
        <w:t>. Аналогичным образом можно изготовить игрушки для экспериментирования из небольших пластиковых бутылок, чистых и сухих, наполненных разным материалом: мелкими камешками, горохом, крахмалом, манкой, бумажными конфетти, песком, монетками – и плотно закрытых крышками, чтобы малыш не мог их открыть и высыпать содержимое.</w:t>
      </w:r>
    </w:p>
    <w:p w:rsidR="003D1C48" w:rsidRDefault="003D1C48" w:rsidP="003D1C48">
      <w:pPr>
        <w:jc w:val="both"/>
        <w:rPr>
          <w:sz w:val="28"/>
          <w:szCs w:val="28"/>
        </w:rPr>
      </w:pPr>
    </w:p>
    <w:p w:rsidR="003D1C48" w:rsidRPr="00EA5997" w:rsidRDefault="003D1C48" w:rsidP="003D1C48">
      <w:pPr>
        <w:jc w:val="center"/>
        <w:rPr>
          <w:b/>
          <w:sz w:val="32"/>
          <w:szCs w:val="32"/>
        </w:rPr>
      </w:pPr>
      <w:r w:rsidRPr="00EA5997">
        <w:rPr>
          <w:b/>
          <w:sz w:val="32"/>
          <w:szCs w:val="32"/>
        </w:rPr>
        <w:t>Игры с магнитом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Неожиданную противоречивую ситуацию создают игры с магнитом. Для этого достаточно положить на листок бумаги или на стул мелкие металлические предметы (монетки, скрепки, пуговки) и незаметно для детей двигать магнитом под листком бумаги или стулом.</w:t>
      </w:r>
    </w:p>
    <w:p w:rsidR="003D1C48" w:rsidRDefault="003D1C48" w:rsidP="003D1C48">
      <w:pPr>
        <w:jc w:val="both"/>
        <w:rPr>
          <w:sz w:val="28"/>
          <w:szCs w:val="28"/>
        </w:rPr>
      </w:pPr>
    </w:p>
    <w:p w:rsidR="003D1C48" w:rsidRPr="00AC589D" w:rsidRDefault="003D1C48" w:rsidP="003D1C48">
      <w:pPr>
        <w:jc w:val="center"/>
        <w:rPr>
          <w:b/>
          <w:sz w:val="32"/>
          <w:szCs w:val="32"/>
        </w:rPr>
      </w:pPr>
      <w:r w:rsidRPr="00AC589D">
        <w:rPr>
          <w:b/>
          <w:sz w:val="32"/>
          <w:szCs w:val="32"/>
        </w:rPr>
        <w:t>Игры с красками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развитие познавательной активности направлены и некоторые эксперименты с красками. Смешивая их в различных сочетаниях, получая новые цвета и оттенки, дети открывают новые свойства цвета, его новые возможности. Для этих игр потребуется специальный материал: помимо красок и кисточек клеенчатые фартуки, стаканчики, наполненные водой, клеенки на стол (или на пол).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64C4">
        <w:rPr>
          <w:b/>
          <w:sz w:val="28"/>
          <w:szCs w:val="28"/>
        </w:rPr>
        <w:t>Таинственные отпечатки.</w:t>
      </w:r>
      <w:r>
        <w:rPr>
          <w:sz w:val="28"/>
          <w:szCs w:val="28"/>
        </w:rPr>
        <w:t xml:space="preserve"> Сложенные пополам листы белой бумаги, густая краска, кисточки – для каждого ребенка. Дети разрисовывают одну половину листа густой краской, потом, сложив лист по сгибу пополам, проглаживают его рукой.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0A27">
        <w:rPr>
          <w:b/>
          <w:sz w:val="28"/>
          <w:szCs w:val="28"/>
        </w:rPr>
        <w:t>Превращение воды.</w:t>
      </w:r>
      <w:r>
        <w:rPr>
          <w:sz w:val="28"/>
          <w:szCs w:val="28"/>
        </w:rPr>
        <w:t xml:space="preserve"> Несколько стаканов, наполненных чистой водой, три баночки с концентрированным раствором красок разного цвета – красной, желтой, синей.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Ложкой или маленькой баночкой добавляет в каждый стакан немного разной краски. 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Следующий этап: смешивание красок разного цвета совместно с детьми.</w:t>
      </w:r>
    </w:p>
    <w:p w:rsidR="003D1C48" w:rsidRDefault="003D1C48" w:rsidP="003D1C48">
      <w:pPr>
        <w:jc w:val="both"/>
        <w:rPr>
          <w:sz w:val="28"/>
          <w:szCs w:val="28"/>
        </w:rPr>
      </w:pPr>
    </w:p>
    <w:p w:rsidR="003D1C48" w:rsidRPr="003A0C27" w:rsidRDefault="003D1C48" w:rsidP="003D1C48">
      <w:pPr>
        <w:jc w:val="center"/>
        <w:rPr>
          <w:b/>
          <w:sz w:val="32"/>
          <w:szCs w:val="32"/>
        </w:rPr>
      </w:pPr>
      <w:r w:rsidRPr="003A0C27">
        <w:rPr>
          <w:b/>
          <w:sz w:val="32"/>
          <w:szCs w:val="32"/>
        </w:rPr>
        <w:t>Игры с водой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>Они не только чрезвычайно увлекательны, но и очень полезны: дети получают возможность устанавливать физические закономерности, овладевать представлениями об изменении вещества, познавать его свойства и возможности. Требуется специальное оборудование: большая емкость, наполненная водой, множество мелких предметов – бутылочки, стаканы или миски.  Обращает внимание на то, как ведут себя в воде предметы из разных материалов, разного размера и веса, с отверстиями или без.</w:t>
      </w:r>
    </w:p>
    <w:p w:rsidR="003D1C48" w:rsidRDefault="003D1C48" w:rsidP="003D1C48">
      <w:pPr>
        <w:jc w:val="both"/>
        <w:rPr>
          <w:sz w:val="28"/>
          <w:szCs w:val="28"/>
        </w:rPr>
      </w:pPr>
      <w:r w:rsidRPr="00E235BE">
        <w:rPr>
          <w:b/>
          <w:sz w:val="28"/>
          <w:szCs w:val="28"/>
        </w:rPr>
        <w:t xml:space="preserve">   Наливаем-выливаем.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Различные пластмассовые емкости (баночки, бутылки разного размера, формы, вида, фактуры, объема).</w:t>
      </w:r>
      <w:proofErr w:type="gramEnd"/>
    </w:p>
    <w:p w:rsidR="003D1C48" w:rsidRDefault="003D1C48" w:rsidP="003D1C48">
      <w:pPr>
        <w:jc w:val="both"/>
        <w:rPr>
          <w:sz w:val="28"/>
          <w:szCs w:val="28"/>
        </w:rPr>
      </w:pPr>
    </w:p>
    <w:p w:rsidR="003D1C48" w:rsidRPr="00E235BE" w:rsidRDefault="003D1C48" w:rsidP="003D1C48">
      <w:pPr>
        <w:jc w:val="center"/>
        <w:rPr>
          <w:b/>
          <w:sz w:val="32"/>
          <w:szCs w:val="32"/>
        </w:rPr>
      </w:pPr>
      <w:r w:rsidRPr="00E235BE">
        <w:rPr>
          <w:b/>
          <w:sz w:val="32"/>
          <w:szCs w:val="32"/>
        </w:rPr>
        <w:t>Экспериментируем предметами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Игрушки не только опускают в воду, но и вылавливают из нее те, которые плавают на поверхности. Попробуйте вместе с детьми проделать этот опыт с предметами из разных материалов.</w:t>
      </w:r>
    </w:p>
    <w:p w:rsidR="003D1C48" w:rsidRDefault="003D1C48" w:rsidP="003D1C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Металл – обычная ложка или другие предметы.</w:t>
      </w:r>
    </w:p>
    <w:p w:rsidR="003D1C48" w:rsidRDefault="003D1C48" w:rsidP="003D1C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Дерево – ложка, мисочка и пр.</w:t>
      </w:r>
    </w:p>
    <w:p w:rsidR="003D1C48" w:rsidRDefault="003D1C48" w:rsidP="003D1C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Пластмасса – любые предметы или игрушки.</w:t>
      </w:r>
    </w:p>
    <w:p w:rsidR="003D1C48" w:rsidRDefault="003D1C48" w:rsidP="003D1C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Резина.</w:t>
      </w:r>
    </w:p>
    <w:p w:rsidR="003D1C48" w:rsidRDefault="003D1C48" w:rsidP="003D1C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Ткань – кусочки разных  тканей, разного размера, по-разному впитывающие воду.</w:t>
      </w:r>
    </w:p>
    <w:p w:rsidR="003D1C48" w:rsidRDefault="003D1C48" w:rsidP="003D1C4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Бумага и картон разной плотности, разного размера, по-разному впитывающие воду: целиком или с краев, быстрее или медленнее.</w:t>
      </w:r>
      <w:proofErr w:type="gramEnd"/>
    </w:p>
    <w:p w:rsidR="003D1C48" w:rsidRDefault="003D1C48" w:rsidP="003D1C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Губки разных размеров – поролоновые, резиновые: плавающие, впитывающие воду, тонущие. Дети могут набирать ими воду, отжимать их, вытирать ими (как промокательной бумагой) мокрую поверхность.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A21BE">
        <w:rPr>
          <w:b/>
          <w:sz w:val="28"/>
          <w:szCs w:val="28"/>
        </w:rPr>
        <w:t>Мыльные пузыри.</w:t>
      </w:r>
      <w:r>
        <w:rPr>
          <w:sz w:val="28"/>
          <w:szCs w:val="28"/>
        </w:rPr>
        <w:t xml:space="preserve"> Одна из традиционных и любимых забав малышей – игры с мыльными пузырями.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7AA9">
        <w:rPr>
          <w:b/>
          <w:sz w:val="28"/>
          <w:szCs w:val="28"/>
        </w:rPr>
        <w:t>Основная задача.</w:t>
      </w:r>
      <w:r>
        <w:rPr>
          <w:sz w:val="28"/>
          <w:szCs w:val="28"/>
        </w:rPr>
        <w:t xml:space="preserve"> Вместе с детьми радоваться разноцветным летящим  пузырям; дать возможность догонять и ловить их, чтобы дети убедились: при любом прикосновении пузыри лопаются.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Отметим: занятие это, во-первых, позволяет познавать свойства воды и различных материалов; во-вторых, дети овладевают произвольным дыханием, но в естественной и увлекательной форме.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C48" w:rsidRPr="00A97F42" w:rsidRDefault="003D1C48" w:rsidP="003D1C48">
      <w:pPr>
        <w:jc w:val="center"/>
        <w:rPr>
          <w:b/>
          <w:sz w:val="32"/>
          <w:szCs w:val="32"/>
        </w:rPr>
      </w:pPr>
      <w:r w:rsidRPr="00A97F42">
        <w:rPr>
          <w:b/>
          <w:sz w:val="32"/>
          <w:szCs w:val="32"/>
        </w:rPr>
        <w:t>Игры с песком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Песочница – излюбленное место игр во время прогулок.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важное, чтобы песок был чистым.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 показывает взрослый детям? Какой песок сухой, какой мокрый, как получается кулич из мокрого песка и не получается из сухого. Все свои действия взрослый обязательно комментирует. Чем больше разнообразных по форме куличиков, тем интереснее. Формочками могут послужить пластиковые бутылки и баночки из-под шампуней, кремов.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Однако в песочнице можно не только лепить куличики, но и закапывать, а потом раскапывать различные игрушки. 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Чему еще можно научить малышей? Насыпать песок совочком в ведерки (или формочки), утрамбовывать его лопаткой или ладошкой. Очень увлекает перекладывание и пересыпание песка из одной емкости в другую. В песочнице можно копать ямки, насыпать большие кучи и сооружать из них дома, формировать клумбы или лепить руками из мокрого песка заборчики или башенки. Это даже проще, чем лепить куличики.</w:t>
      </w:r>
    </w:p>
    <w:p w:rsidR="003D1C48" w:rsidRDefault="003D1C48" w:rsidP="003D1C48">
      <w:pPr>
        <w:jc w:val="both"/>
        <w:rPr>
          <w:sz w:val="28"/>
          <w:szCs w:val="28"/>
        </w:rPr>
      </w:pPr>
    </w:p>
    <w:p w:rsidR="003D1C48" w:rsidRPr="00C10F97" w:rsidRDefault="003D1C48" w:rsidP="003D1C48">
      <w:pPr>
        <w:jc w:val="center"/>
        <w:rPr>
          <w:b/>
          <w:sz w:val="32"/>
          <w:szCs w:val="32"/>
        </w:rPr>
      </w:pPr>
      <w:r w:rsidRPr="00C10F97">
        <w:rPr>
          <w:b/>
          <w:sz w:val="32"/>
          <w:szCs w:val="32"/>
        </w:rPr>
        <w:t>Игры с бумагой</w:t>
      </w:r>
    </w:p>
    <w:p w:rsidR="003D1C48" w:rsidRDefault="003D1C48" w:rsidP="003D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Много новых возможностей открывают перед детьми игры с обычной бумагой, даже с комочками-снежками из тонкой бумаги. В нее можно завернуть разные игрушки, можно порвать на мелкие кусочки старую ненужную бумагу и заполнить ею мисочки и кастрюльки. Из бумаги можно «лепить» скульптуры, складывать самолетики, кораблики, стрелы, изготовлять вертушки или простые салфетки. Пользоваться округлыми безопасными ножницами. Работа эта – нарезание мелких кусочков из бумаги – приносит удовольствие.</w:t>
      </w:r>
    </w:p>
    <w:p w:rsidR="003D1C48" w:rsidRDefault="003D1C48" w:rsidP="003D1C48">
      <w:pPr>
        <w:jc w:val="both"/>
        <w:rPr>
          <w:sz w:val="28"/>
          <w:szCs w:val="28"/>
        </w:rPr>
      </w:pPr>
    </w:p>
    <w:p w:rsidR="003D1C48" w:rsidRDefault="003D1C48" w:rsidP="003D1C48"/>
    <w:p w:rsidR="00B01743" w:rsidRDefault="003D1C48">
      <w:bookmarkStart w:id="0" w:name="_GoBack"/>
      <w:bookmarkEnd w:id="0"/>
    </w:p>
    <w:sectPr w:rsidR="00B01743" w:rsidSect="00CF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013"/>
    <w:multiLevelType w:val="hybridMultilevel"/>
    <w:tmpl w:val="B472EBB2"/>
    <w:lvl w:ilvl="0" w:tplc="1032AE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3D"/>
    <w:rsid w:val="002C7A3D"/>
    <w:rsid w:val="003D1C48"/>
    <w:rsid w:val="00412F6B"/>
    <w:rsid w:val="008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5748</Characters>
  <Application>Microsoft Office Word</Application>
  <DocSecurity>0</DocSecurity>
  <Lines>47</Lines>
  <Paragraphs>13</Paragraphs>
  <ScaleCrop>false</ScaleCrop>
  <Company>Mars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2017-12-18T07:25:00Z</dcterms:created>
  <dcterms:modified xsi:type="dcterms:W3CDTF">2017-12-18T07:25:00Z</dcterms:modified>
</cp:coreProperties>
</file>