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15" w:rsidRPr="00FA5B15" w:rsidRDefault="00FA5B15" w:rsidP="00FA5B15">
      <w:pPr>
        <w:pStyle w:val="a3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FA5B15">
        <w:rPr>
          <w:rFonts w:ascii="Times New Roman" w:hAnsi="Times New Roman" w:cs="Times New Roman"/>
          <w:bCs/>
          <w:sz w:val="28"/>
          <w:szCs w:val="32"/>
        </w:rPr>
        <w:t>Муниципальное казённое дошкольное образовательное учреждение Новосибирского района; Новосибирской области – детский сад комбинированного вида «Чебурашка» р.п. Краснообск</w:t>
      </w:r>
    </w:p>
    <w:p w:rsidR="00FA5B15" w:rsidRPr="00FA5B15" w:rsidRDefault="00FA5B15" w:rsidP="00FA5B15">
      <w:pPr>
        <w:pStyle w:val="a3"/>
        <w:tabs>
          <w:tab w:val="left" w:pos="6210"/>
        </w:tabs>
        <w:rPr>
          <w:rFonts w:ascii="Times New Roman" w:hAnsi="Times New Roman" w:cs="Times New Roman"/>
          <w:bCs/>
          <w:sz w:val="28"/>
          <w:szCs w:val="32"/>
        </w:rPr>
      </w:pPr>
      <w:r w:rsidRPr="00FA5B15">
        <w:rPr>
          <w:rFonts w:ascii="Times New Roman" w:hAnsi="Times New Roman" w:cs="Times New Roman"/>
          <w:bCs/>
          <w:sz w:val="28"/>
          <w:szCs w:val="32"/>
        </w:rPr>
        <w:tab/>
      </w:r>
    </w:p>
    <w:p w:rsidR="00CA3173" w:rsidRPr="00FA5B15" w:rsidRDefault="00CA3173" w:rsidP="003C6C92">
      <w:pPr>
        <w:pStyle w:val="a3"/>
        <w:jc w:val="center"/>
        <w:rPr>
          <w:rFonts w:ascii="Georgia" w:hAnsi="Georgia" w:cs="Times New Roman"/>
          <w:i/>
          <w:color w:val="FF0000"/>
          <w:sz w:val="56"/>
          <w:szCs w:val="28"/>
        </w:rPr>
      </w:pPr>
    </w:p>
    <w:p w:rsidR="00CA3173" w:rsidRPr="00FA5B15" w:rsidRDefault="00CA3173" w:rsidP="003C6C92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A3173" w:rsidRDefault="00CA3173" w:rsidP="006424AB">
      <w:pPr>
        <w:pStyle w:val="a3"/>
        <w:rPr>
          <w:rFonts w:ascii="Georgia" w:hAnsi="Georgia" w:cs="Times New Roman"/>
          <w:b/>
          <w:i/>
          <w:color w:val="FF0000"/>
          <w:sz w:val="56"/>
          <w:szCs w:val="28"/>
        </w:rPr>
      </w:pPr>
    </w:p>
    <w:p w:rsidR="006424AB" w:rsidRPr="005B4BF4" w:rsidRDefault="006424AB" w:rsidP="006424AB">
      <w:pPr>
        <w:pStyle w:val="a3"/>
        <w:jc w:val="center"/>
        <w:rPr>
          <w:rFonts w:ascii="Georgia" w:hAnsi="Georgia" w:cs="Times New Roman"/>
          <w:b/>
          <w:i/>
          <w:color w:val="FF0000"/>
          <w:sz w:val="56"/>
          <w:szCs w:val="28"/>
        </w:rPr>
      </w:pPr>
      <w:r w:rsidRPr="005B4BF4">
        <w:rPr>
          <w:rFonts w:ascii="Georgia" w:hAnsi="Georgia" w:cs="Times New Roman"/>
          <w:b/>
          <w:i/>
          <w:color w:val="FF0000"/>
          <w:sz w:val="56"/>
          <w:szCs w:val="28"/>
        </w:rPr>
        <w:t xml:space="preserve">«Влияние народных </w:t>
      </w:r>
      <w:r>
        <w:rPr>
          <w:rFonts w:ascii="Georgia" w:hAnsi="Georgia" w:cs="Times New Roman"/>
          <w:b/>
          <w:i/>
          <w:color w:val="FF0000"/>
          <w:sz w:val="56"/>
          <w:szCs w:val="28"/>
        </w:rPr>
        <w:t>игр на физическое и нравственное</w:t>
      </w:r>
      <w:r w:rsidRPr="005B4BF4">
        <w:rPr>
          <w:rFonts w:ascii="Georgia" w:hAnsi="Georgia" w:cs="Times New Roman"/>
          <w:b/>
          <w:i/>
          <w:color w:val="FF0000"/>
          <w:sz w:val="56"/>
          <w:szCs w:val="28"/>
        </w:rPr>
        <w:t xml:space="preserve"> воспитание</w:t>
      </w:r>
      <w:r>
        <w:rPr>
          <w:rFonts w:ascii="Georgia" w:hAnsi="Georgia" w:cs="Times New Roman"/>
          <w:b/>
          <w:i/>
          <w:color w:val="FF0000"/>
          <w:sz w:val="56"/>
          <w:szCs w:val="28"/>
        </w:rPr>
        <w:t xml:space="preserve"> дошкольников</w:t>
      </w:r>
      <w:r w:rsidRPr="005B4BF4">
        <w:rPr>
          <w:rFonts w:ascii="Georgia" w:hAnsi="Georgia" w:cs="Times New Roman"/>
          <w:b/>
          <w:i/>
          <w:color w:val="FF0000"/>
          <w:sz w:val="56"/>
          <w:szCs w:val="28"/>
        </w:rPr>
        <w:t>»</w:t>
      </w:r>
    </w:p>
    <w:p w:rsidR="00CA3173" w:rsidRPr="006424AB" w:rsidRDefault="006424AB" w:rsidP="003C6C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24AB">
        <w:rPr>
          <w:rFonts w:ascii="Times New Roman" w:hAnsi="Times New Roman" w:cs="Times New Roman"/>
          <w:sz w:val="32"/>
          <w:szCs w:val="32"/>
        </w:rPr>
        <w:t>Методический материал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3173" w:rsidRDefault="00CA3173" w:rsidP="003C6C92">
      <w:pPr>
        <w:pStyle w:val="a3"/>
        <w:jc w:val="center"/>
        <w:rPr>
          <w:rFonts w:ascii="Georgia" w:hAnsi="Georgia" w:cs="Times New Roman"/>
          <w:b/>
          <w:i/>
          <w:color w:val="FF0000"/>
          <w:sz w:val="56"/>
          <w:szCs w:val="28"/>
        </w:rPr>
      </w:pPr>
    </w:p>
    <w:p w:rsidR="00CA3173" w:rsidRDefault="00CA3173" w:rsidP="006424AB">
      <w:pPr>
        <w:pStyle w:val="a3"/>
        <w:rPr>
          <w:rFonts w:ascii="Georgia" w:hAnsi="Georgia" w:cs="Times New Roman"/>
          <w:b/>
          <w:i/>
          <w:color w:val="FF0000"/>
          <w:sz w:val="56"/>
          <w:szCs w:val="28"/>
        </w:rPr>
      </w:pPr>
    </w:p>
    <w:p w:rsidR="00CA3173" w:rsidRDefault="006424AB" w:rsidP="003C6C92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28"/>
        </w:rPr>
      </w:pPr>
      <w:r>
        <w:rPr>
          <w:noProof/>
        </w:rPr>
        <w:drawing>
          <wp:inline distT="0" distB="0" distL="0" distR="0">
            <wp:extent cx="2844800" cy="2844800"/>
            <wp:effectExtent l="19050" t="0" r="0" b="0"/>
            <wp:docPr id="2" name="Рисунок 1" descr="MP9004120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1206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AB" w:rsidRDefault="006424AB" w:rsidP="003C6C92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28"/>
        </w:rPr>
      </w:pPr>
    </w:p>
    <w:p w:rsidR="006424AB" w:rsidRPr="006424AB" w:rsidRDefault="006424AB" w:rsidP="006424AB">
      <w:pPr>
        <w:pStyle w:val="a3"/>
        <w:jc w:val="right"/>
        <w:rPr>
          <w:rFonts w:ascii="Times New Roman" w:hAnsi="Times New Roman" w:cs="Times New Roman"/>
          <w:sz w:val="56"/>
          <w:szCs w:val="28"/>
        </w:rPr>
      </w:pPr>
    </w:p>
    <w:p w:rsidR="006424AB" w:rsidRPr="006424AB" w:rsidRDefault="006424AB" w:rsidP="006424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424AB">
        <w:rPr>
          <w:rFonts w:ascii="Times New Roman" w:hAnsi="Times New Roman" w:cs="Times New Roman"/>
          <w:sz w:val="28"/>
          <w:szCs w:val="28"/>
        </w:rPr>
        <w:t>Выполнила инструктор по физической культуре</w:t>
      </w:r>
    </w:p>
    <w:p w:rsidR="006424AB" w:rsidRPr="006424AB" w:rsidRDefault="006424AB" w:rsidP="006424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424AB">
        <w:rPr>
          <w:rFonts w:ascii="Times New Roman" w:hAnsi="Times New Roman" w:cs="Times New Roman"/>
          <w:sz w:val="28"/>
          <w:szCs w:val="28"/>
        </w:rPr>
        <w:t>Казакова Ирина Владимировна</w:t>
      </w:r>
    </w:p>
    <w:p w:rsidR="006424AB" w:rsidRPr="006424AB" w:rsidRDefault="006424AB" w:rsidP="006424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424AB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CA3173" w:rsidRPr="006424AB" w:rsidRDefault="00CA3173" w:rsidP="006424AB">
      <w:pPr>
        <w:pStyle w:val="a3"/>
        <w:jc w:val="right"/>
        <w:rPr>
          <w:rFonts w:ascii="Georgia" w:hAnsi="Georgia" w:cs="Times New Roman"/>
          <w:b/>
          <w:i/>
          <w:sz w:val="56"/>
          <w:szCs w:val="28"/>
        </w:rPr>
      </w:pPr>
    </w:p>
    <w:p w:rsidR="00CA3173" w:rsidRPr="006424AB" w:rsidRDefault="006424AB" w:rsidP="006424AB">
      <w:pPr>
        <w:pStyle w:val="a3"/>
        <w:jc w:val="center"/>
        <w:rPr>
          <w:rFonts w:ascii="Georgia" w:hAnsi="Georgia" w:cs="Times New Roman"/>
          <w:sz w:val="28"/>
          <w:szCs w:val="28"/>
        </w:rPr>
      </w:pPr>
      <w:r w:rsidRPr="006424AB">
        <w:rPr>
          <w:rFonts w:ascii="Georgia" w:hAnsi="Georgia" w:cs="Times New Roman"/>
          <w:sz w:val="28"/>
          <w:szCs w:val="28"/>
        </w:rPr>
        <w:t>Краснообск 2017г.</w:t>
      </w:r>
    </w:p>
    <w:p w:rsidR="003C6C92" w:rsidRPr="005B4BF4" w:rsidRDefault="003C6C92" w:rsidP="00FA5B15">
      <w:pPr>
        <w:pStyle w:val="a3"/>
        <w:jc w:val="center"/>
        <w:rPr>
          <w:rFonts w:ascii="Georgia" w:hAnsi="Georgia" w:cs="Times New Roman"/>
          <w:b/>
          <w:i/>
          <w:color w:val="FF0000"/>
          <w:sz w:val="56"/>
          <w:szCs w:val="28"/>
        </w:rPr>
      </w:pPr>
      <w:r w:rsidRPr="005B4BF4">
        <w:rPr>
          <w:rFonts w:ascii="Georgia" w:hAnsi="Georgia" w:cs="Times New Roman"/>
          <w:b/>
          <w:i/>
          <w:color w:val="FF0000"/>
          <w:sz w:val="56"/>
          <w:szCs w:val="28"/>
        </w:rPr>
        <w:lastRenderedPageBreak/>
        <w:t xml:space="preserve">«Влияние народных </w:t>
      </w:r>
      <w:r>
        <w:rPr>
          <w:rFonts w:ascii="Georgia" w:hAnsi="Georgia" w:cs="Times New Roman"/>
          <w:b/>
          <w:i/>
          <w:color w:val="FF0000"/>
          <w:sz w:val="56"/>
          <w:szCs w:val="28"/>
        </w:rPr>
        <w:t>игр на физическое и нравственное</w:t>
      </w:r>
      <w:r w:rsidRPr="005B4BF4">
        <w:rPr>
          <w:rFonts w:ascii="Georgia" w:hAnsi="Georgia" w:cs="Times New Roman"/>
          <w:b/>
          <w:i/>
          <w:color w:val="FF0000"/>
          <w:sz w:val="56"/>
          <w:szCs w:val="28"/>
        </w:rPr>
        <w:t xml:space="preserve"> воспитание</w:t>
      </w:r>
      <w:r>
        <w:rPr>
          <w:rFonts w:ascii="Georgia" w:hAnsi="Georgia" w:cs="Times New Roman"/>
          <w:b/>
          <w:i/>
          <w:color w:val="FF0000"/>
          <w:sz w:val="56"/>
          <w:szCs w:val="28"/>
        </w:rPr>
        <w:t xml:space="preserve"> дошкольников</w:t>
      </w:r>
      <w:r w:rsidRPr="005B4BF4">
        <w:rPr>
          <w:rFonts w:ascii="Georgia" w:hAnsi="Georgia" w:cs="Times New Roman"/>
          <w:b/>
          <w:i/>
          <w:color w:val="FF0000"/>
          <w:sz w:val="56"/>
          <w:szCs w:val="28"/>
        </w:rPr>
        <w:t>»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   Основным видом деятельности для детей дошкольного возраста является </w:t>
      </w:r>
      <w:proofErr w:type="gramStart"/>
      <w:r w:rsidRPr="005B4BF4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5B4BF4">
        <w:rPr>
          <w:rFonts w:ascii="Times New Roman" w:hAnsi="Times New Roman" w:cs="Times New Roman"/>
          <w:sz w:val="28"/>
          <w:szCs w:val="28"/>
        </w:rPr>
        <w:t>. Каков ребёнок в игре, таким он будет в жизни. И это не случайно, поскольку через игру ребёнок входит в систему норм и правил поведения; учится играть определённые социальные роли, подчиняться и брать ответственность на себя.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B4BF4">
        <w:rPr>
          <w:rFonts w:ascii="Times New Roman" w:hAnsi="Times New Roman" w:cs="Times New Roman"/>
          <w:sz w:val="28"/>
          <w:szCs w:val="28"/>
        </w:rPr>
        <w:t>По мнению А. П. Усовой, игры, которые дети заимствуют друг от друга, младшее поколение от более старшего, созданы народом, так же как народные песни, сказки.</w:t>
      </w:r>
      <w:proofErr w:type="gramEnd"/>
      <w:r w:rsidRPr="005B4BF4">
        <w:rPr>
          <w:rFonts w:ascii="Times New Roman" w:hAnsi="Times New Roman" w:cs="Times New Roman"/>
          <w:sz w:val="28"/>
          <w:szCs w:val="28"/>
        </w:rPr>
        <w:t xml:space="preserve"> Именно по этому признаку они и называются народными.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   Народные подвижные игры являются традиционным средством педагогики. </w:t>
      </w:r>
      <w:proofErr w:type="gramStart"/>
      <w:r w:rsidRPr="005B4BF4">
        <w:rPr>
          <w:rFonts w:ascii="Times New Roman" w:hAnsi="Times New Roman" w:cs="Times New Roman"/>
          <w:sz w:val="28"/>
          <w:szCs w:val="28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волю и стремление к победе.</w:t>
      </w:r>
      <w:proofErr w:type="gramEnd"/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   К. Д. Ушинский писал, что </w:t>
      </w:r>
      <w:proofErr w:type="gramStart"/>
      <w:r w:rsidRPr="005B4BF4">
        <w:rPr>
          <w:rFonts w:ascii="Times New Roman" w:hAnsi="Times New Roman" w:cs="Times New Roman"/>
          <w:sz w:val="28"/>
          <w:szCs w:val="28"/>
        </w:rPr>
        <w:t>воспитание, созданное самим народом и основанное на народных началах имеет</w:t>
      </w:r>
      <w:proofErr w:type="gramEnd"/>
      <w:r w:rsidRPr="005B4BF4">
        <w:rPr>
          <w:rFonts w:ascii="Times New Roman" w:hAnsi="Times New Roman" w:cs="Times New Roman"/>
          <w:sz w:val="28"/>
          <w:szCs w:val="28"/>
        </w:rPr>
        <w:t xml:space="preserve"> ту воспитательную силу, которой нет в самых лучших системах, основанных на абстрактных идеях или заимствованных у другого народа. Воспитательное значение народных игр трудно переоценить. В них дети развиваются физически и нравственно, совершенствуют свои двигательные навыки, учатся терпению и усидчивости, укрепляют волю и характер. Играя в народные игры, мы обращаемся к отеческому наследию, которое воспитывает уважение к земле, на которой живёт ребёнок, гордость за неё. Поэтому детям необходимо знать уклад жизни, быт, обряды, верования, историю своих предков, их культуру. 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>Народная игра, как и просто подвижная игра рассматривается основным средством и методом физического воспитания.   В игре ребёнок упражняется в самых разнообразных движениях: беге, прыжках, лазании, перелезании, бросании, ловле, увёртывании и т.д.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Оздоровительный эффект народных подвижных игр  усиливается при проведении их на свежем воздухе.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   Велика роль народных подвижных игр в умственном воспитании ребёнка: дети учатся действовать в соответствии с избранной ролью, творчески применять имеющиеся двигательные навыки, учатся анализировать свои действия и действия товарищей. Народные игры всегда сопровождаются песнями, стихами, </w:t>
      </w:r>
      <w:proofErr w:type="spellStart"/>
      <w:r w:rsidRPr="005B4BF4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5B4BF4">
        <w:rPr>
          <w:rFonts w:ascii="Times New Roman" w:hAnsi="Times New Roman" w:cs="Times New Roman"/>
          <w:sz w:val="28"/>
          <w:szCs w:val="28"/>
        </w:rPr>
        <w:t>, считалками, игровыми зачинами, такие игры пополняют словарный запас, обогащают речь детей.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lastRenderedPageBreak/>
        <w:t xml:space="preserve">   По содержанию все народные игры классически лаконичны, выразительны и доступны ребёнку. Они вызывают активную работу мысли, способствуют расширению кругозора, уточнению представлений об окружающем мире, совершенствование всех психических процессов, стимулируют переход детского организма к более высокой ступени развития.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   Все свои жизненные впечатления и переживания малыши отражают в условно-игровой форме, способствующей конкретному перевоплощению в образ («Гуси-лебеди», «Коршун и наседка», «У медведя </w:t>
      </w:r>
      <w:proofErr w:type="gramStart"/>
      <w:r w:rsidRPr="005B4BF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B4BF4">
        <w:rPr>
          <w:rFonts w:ascii="Times New Roman" w:hAnsi="Times New Roman" w:cs="Times New Roman"/>
          <w:sz w:val="28"/>
          <w:szCs w:val="28"/>
        </w:rPr>
        <w:t xml:space="preserve"> бору», «</w:t>
      </w:r>
      <w:proofErr w:type="spellStart"/>
      <w:r w:rsidRPr="005B4BF4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5B4BF4">
        <w:rPr>
          <w:rFonts w:ascii="Times New Roman" w:hAnsi="Times New Roman" w:cs="Times New Roman"/>
          <w:sz w:val="28"/>
          <w:szCs w:val="28"/>
        </w:rPr>
        <w:t>», «Олени и пастухи» и т.п.) Игровая ситуация воспитывает  ребёнка, а встречающиеся в некоторых играх зачины, диалоги непосредственно характеризуют персонажей и их действия, которые надо умело подчеркнуть в образе, что требует от детей активной умственной деятельности.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 Большое значение имеют народные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 формируют их волю, а ведь воля – самый могущественный рычаг нравственного воспитания. Человек может быть настолько нравственным, деятельным, трудолюбивым, а, следовательно, и умственно развитым, насколько развита его воля. В игре формируется честность, дисциплинированность, справедливость. Народная игра учти искренности, товариществу. Подчиняясь правилам игры, дети практически упражняются в нравственных поступках, учатся дружить, сопереживать, помогать друг другу. Также правила игры развивают самообладание, выдержку, умение контролировать свои поступки, своё поведение.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Например, такие русские народные игры, как «У медведя </w:t>
      </w:r>
      <w:proofErr w:type="gramStart"/>
      <w:r w:rsidRPr="005B4BF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B4BF4">
        <w:rPr>
          <w:rFonts w:ascii="Times New Roman" w:hAnsi="Times New Roman" w:cs="Times New Roman"/>
          <w:sz w:val="28"/>
          <w:szCs w:val="28"/>
        </w:rPr>
        <w:t xml:space="preserve"> бору», «Гуси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BF4">
        <w:rPr>
          <w:rFonts w:ascii="Times New Roman" w:hAnsi="Times New Roman" w:cs="Times New Roman"/>
          <w:sz w:val="28"/>
          <w:szCs w:val="28"/>
        </w:rPr>
        <w:t xml:space="preserve">лебеди» и др., участникам игры надо проявить выдержку и силу воли, терпение, чтобы раньше переклички не пуститься в бег, и одновременно быстрым, ловким и находчивым, чтобы не быть пойманным.   Большое нравственное значение заложено в правилах игры. Ведь правила определяют весь ход игры, регулируют действия и поведение детей, их взаимоотношения. Например, в игре «Коршун и наседка» коршун должен ловить лишь одного цыплёнка, стоящего в конце всей вереницы цыплят, и только после слов наседки: «Не дам тебе своих детей ловить». </w:t>
      </w:r>
      <w:proofErr w:type="gramStart"/>
      <w:r w:rsidRPr="005B4BF4">
        <w:rPr>
          <w:rFonts w:ascii="Times New Roman" w:hAnsi="Times New Roman" w:cs="Times New Roman"/>
          <w:sz w:val="28"/>
          <w:szCs w:val="28"/>
        </w:rPr>
        <w:t>Игра требует внимания, выдержки сообразительности и ловкости, умения ориентироваться в пространстве, проявление чувства коллективизма, слаженности действий, взаимопомощи (один – за всех, все – за одного» - цыплята), ответственности, смелости, находчивости (наседка).</w:t>
      </w:r>
      <w:proofErr w:type="gramEnd"/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   В народных играх много юмора, шуток, соревновательного задора: движения точны и образны, часто сопровождаются неожиданными весёлыми моментами, заманчивыми и любимыми детьми считалками, жеребьёвками, потешками. 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Народная подвижная игра учит искренности, товариществу. Подчиняясь правилам игры, дети практически упражняются в нравственных поступках, учатся дружить, сопереживать, помогать друг другу. Умелое, вдумчивое </w:t>
      </w:r>
      <w:r w:rsidRPr="005B4BF4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игрой со стороны педагога способствует физическому и нравственному воспитанию ребёнка.   </w:t>
      </w:r>
    </w:p>
    <w:p w:rsidR="003C6C92" w:rsidRPr="00FA5B15" w:rsidRDefault="003C6C92" w:rsidP="00FA5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>Итак, народные игры в комплексе с другими воспитательными средствами представляют основу этапа формирования гармонически развитой, активной личности, сочетающей в себе духовное богат</w:t>
      </w:r>
      <w:r w:rsidR="00FA5B15">
        <w:rPr>
          <w:rFonts w:ascii="Times New Roman" w:hAnsi="Times New Roman" w:cs="Times New Roman"/>
          <w:sz w:val="28"/>
          <w:szCs w:val="28"/>
        </w:rPr>
        <w:t>ство, моральную чистоту, и физическое развитие.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Default="003C6C92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A521D2">
      <w:pPr>
        <w:pStyle w:val="a3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A521D2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 w:rsidRPr="00A521D2">
        <w:rPr>
          <w:rFonts w:ascii="Times New Roman" w:hAnsi="Times New Roman" w:cs="Times New Roman"/>
          <w:b/>
          <w:i/>
          <w:color w:val="0070C0"/>
          <w:sz w:val="32"/>
          <w:szCs w:val="28"/>
        </w:rPr>
        <w:drawing>
          <wp:inline distT="0" distB="0" distL="0" distR="0">
            <wp:extent cx="3133725" cy="3227737"/>
            <wp:effectExtent l="0" t="0" r="0" b="0"/>
            <wp:docPr id="36" name="Рисунок 16" descr="http://www.detsad14.ru/images/library/green-earth-kids/globe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etsad14.ru/images/library/green-earth-kids/globe_kid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39" cy="32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A521D2">
      <w:pPr>
        <w:pStyle w:val="a3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A521D2" w:rsidRDefault="00A521D2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A521D2" w:rsidRDefault="00A521D2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FA5B15" w:rsidRDefault="00FA5B15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  <w:sectPr w:rsidR="00FA5B15" w:rsidSect="00FA5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C92" w:rsidRPr="005B4BF4" w:rsidRDefault="003C6C92" w:rsidP="003C6C9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 w:rsidRPr="005B4BF4">
        <w:rPr>
          <w:rFonts w:ascii="Times New Roman" w:hAnsi="Times New Roman" w:cs="Times New Roman"/>
          <w:b/>
          <w:i/>
          <w:color w:val="0070C0"/>
          <w:sz w:val="32"/>
          <w:szCs w:val="28"/>
        </w:rPr>
        <w:lastRenderedPageBreak/>
        <w:t>«Гуси - лебеди»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>Участники игры выбирают волка и хозяина, остальные гуси-лебеди. На одной стороне площадки чертят дом, где живут хозяин и гуси, на другой  - живёт волк под горой. Хозяин выпускает гусей  в поле погулять, зелёной травки пощипать. Гуси уходят от дома довольно далеко. Через некоторое время хозяин зовёт гусей. Идёт перекличка между хозяином и гусями: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5B4BF4">
        <w:rPr>
          <w:rFonts w:ascii="Times New Roman" w:hAnsi="Times New Roman" w:cs="Times New Roman"/>
          <w:b/>
          <w:i/>
          <w:color w:val="00B0F0"/>
          <w:sz w:val="28"/>
          <w:szCs w:val="28"/>
        </w:rPr>
        <w:t>- Гуси-гуси!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5B4BF4">
        <w:rPr>
          <w:rFonts w:ascii="Times New Roman" w:hAnsi="Times New Roman" w:cs="Times New Roman"/>
          <w:b/>
          <w:i/>
          <w:color w:val="00B0F0"/>
          <w:sz w:val="28"/>
          <w:szCs w:val="28"/>
        </w:rPr>
        <w:t>- Га-га-га.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5B4BF4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- Есть хотите?                                                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5B4BF4">
        <w:rPr>
          <w:rFonts w:ascii="Times New Roman" w:hAnsi="Times New Roman" w:cs="Times New Roman"/>
          <w:b/>
          <w:i/>
          <w:color w:val="00B0F0"/>
          <w:sz w:val="28"/>
          <w:szCs w:val="28"/>
        </w:rPr>
        <w:t>- Да, да, да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5B4BF4">
        <w:rPr>
          <w:rFonts w:ascii="Times New Roman" w:hAnsi="Times New Roman" w:cs="Times New Roman"/>
          <w:b/>
          <w:i/>
          <w:color w:val="00B0F0"/>
          <w:sz w:val="28"/>
          <w:szCs w:val="28"/>
        </w:rPr>
        <w:t>- Гуси-лебеди! Домой!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5B4BF4">
        <w:rPr>
          <w:rFonts w:ascii="Times New Roman" w:hAnsi="Times New Roman" w:cs="Times New Roman"/>
          <w:b/>
          <w:i/>
          <w:color w:val="00B0F0"/>
          <w:sz w:val="28"/>
          <w:szCs w:val="28"/>
        </w:rPr>
        <w:t>-Серый волк под горой!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5B4BF4">
        <w:rPr>
          <w:rFonts w:ascii="Times New Roman" w:hAnsi="Times New Roman" w:cs="Times New Roman"/>
          <w:b/>
          <w:i/>
          <w:color w:val="00B0F0"/>
          <w:sz w:val="28"/>
          <w:szCs w:val="28"/>
        </w:rPr>
        <w:t>- Что он там делает?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5B4BF4">
        <w:rPr>
          <w:rFonts w:ascii="Times New Roman" w:hAnsi="Times New Roman" w:cs="Times New Roman"/>
          <w:b/>
          <w:i/>
          <w:color w:val="00B0F0"/>
          <w:sz w:val="28"/>
          <w:szCs w:val="28"/>
        </w:rPr>
        <w:t>- Рябчиков щиплет.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5B4BF4">
        <w:rPr>
          <w:rFonts w:ascii="Times New Roman" w:hAnsi="Times New Roman" w:cs="Times New Roman"/>
          <w:b/>
          <w:i/>
          <w:color w:val="00B0F0"/>
          <w:sz w:val="28"/>
          <w:szCs w:val="28"/>
        </w:rPr>
        <w:t>- Ну, бегите же домой!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   Гуси бегут в дом, волк пытается их поймать. </w:t>
      </w:r>
      <w:proofErr w:type="gramStart"/>
      <w:r w:rsidRPr="005B4BF4">
        <w:rPr>
          <w:rFonts w:ascii="Times New Roman" w:hAnsi="Times New Roman" w:cs="Times New Roman"/>
          <w:sz w:val="28"/>
          <w:szCs w:val="28"/>
        </w:rPr>
        <w:t>Пойманные выходят из игры.</w:t>
      </w:r>
      <w:proofErr w:type="gramEnd"/>
      <w:r w:rsidRPr="005B4BF4">
        <w:rPr>
          <w:rFonts w:ascii="Times New Roman" w:hAnsi="Times New Roman" w:cs="Times New Roman"/>
          <w:sz w:val="28"/>
          <w:szCs w:val="28"/>
        </w:rPr>
        <w:t xml:space="preserve"> Игра кончается, когда почти все гуси пойманы. Последний оставшийся гусь, самый ловкий и быстрый, становится волком.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FEE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 w:rsidRPr="005B4B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4BF4">
        <w:rPr>
          <w:rFonts w:ascii="Times New Roman" w:hAnsi="Times New Roman" w:cs="Times New Roman"/>
          <w:sz w:val="28"/>
          <w:szCs w:val="28"/>
        </w:rPr>
        <w:t xml:space="preserve">Гуси должны «лететь» по всей площадке. Волк может ловить </w:t>
      </w:r>
      <w:r w:rsidRPr="005B4BF4">
        <w:rPr>
          <w:rFonts w:ascii="Times New Roman" w:hAnsi="Times New Roman" w:cs="Times New Roman"/>
          <w:sz w:val="28"/>
          <w:szCs w:val="28"/>
        </w:rPr>
        <w:lastRenderedPageBreak/>
        <w:t>их только после слов: «Ну, бегите же домой!».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Pr="007E0FF1" w:rsidRDefault="003C6C92" w:rsidP="003C6C92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7E0FF1">
        <w:rPr>
          <w:rFonts w:ascii="Times New Roman" w:hAnsi="Times New Roman" w:cs="Times New Roman"/>
          <w:b/>
          <w:i/>
          <w:color w:val="7030A0"/>
          <w:sz w:val="32"/>
          <w:szCs w:val="28"/>
        </w:rPr>
        <w:t xml:space="preserve">«У медведя </w:t>
      </w:r>
      <w:proofErr w:type="gramStart"/>
      <w:r w:rsidRPr="007E0FF1">
        <w:rPr>
          <w:rFonts w:ascii="Times New Roman" w:hAnsi="Times New Roman" w:cs="Times New Roman"/>
          <w:b/>
          <w:i/>
          <w:color w:val="7030A0"/>
          <w:sz w:val="32"/>
          <w:szCs w:val="28"/>
        </w:rPr>
        <w:t>во</w:t>
      </w:r>
      <w:proofErr w:type="gramEnd"/>
      <w:r w:rsidRPr="007E0FF1">
        <w:rPr>
          <w:rFonts w:ascii="Times New Roman" w:hAnsi="Times New Roman" w:cs="Times New Roman"/>
          <w:b/>
          <w:i/>
          <w:color w:val="7030A0"/>
          <w:sz w:val="32"/>
          <w:szCs w:val="28"/>
        </w:rPr>
        <w:t xml:space="preserve"> бору»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>Медведь, выбранный жеребьёвкой, живёт в лесу. Дети идут в лес за грибами, ягодами и напевают песенку: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У медведя </w:t>
      </w:r>
      <w:proofErr w:type="gramStart"/>
      <w:r w:rsidRPr="007E0FF1">
        <w:rPr>
          <w:rFonts w:ascii="Times New Roman" w:hAnsi="Times New Roman" w:cs="Times New Roman"/>
          <w:b/>
          <w:i/>
          <w:color w:val="7030A0"/>
          <w:sz w:val="28"/>
          <w:szCs w:val="28"/>
        </w:rPr>
        <w:t>во</w:t>
      </w:r>
      <w:proofErr w:type="gramEnd"/>
      <w:r w:rsidRPr="007E0FF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бору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7030A0"/>
          <w:sz w:val="28"/>
          <w:szCs w:val="28"/>
        </w:rPr>
        <w:t>Грибы, ягоды беру!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7030A0"/>
          <w:sz w:val="28"/>
          <w:szCs w:val="28"/>
        </w:rPr>
        <w:t>Медведь постыл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печи застыл!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BF4">
        <w:rPr>
          <w:rFonts w:ascii="Times New Roman" w:hAnsi="Times New Roman" w:cs="Times New Roman"/>
          <w:sz w:val="28"/>
          <w:szCs w:val="28"/>
        </w:rPr>
        <w:t xml:space="preserve">Когда играющие произнесли последние слова, медведь, до сих пор дремавший, начинает ворочаться, потягиваться и неохотно выходить из берлоги. </w:t>
      </w:r>
      <w:proofErr w:type="gramStart"/>
      <w:r w:rsidRPr="005B4BF4">
        <w:rPr>
          <w:rFonts w:ascii="Times New Roman" w:hAnsi="Times New Roman" w:cs="Times New Roman"/>
          <w:sz w:val="28"/>
          <w:szCs w:val="28"/>
        </w:rPr>
        <w:t>Но вот медведь неожиданно бежит за играющими и старается кого-то поймать.</w:t>
      </w:r>
      <w:proofErr w:type="gramEnd"/>
      <w:r w:rsidRPr="005B4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BF4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Pr="005B4BF4">
        <w:rPr>
          <w:rFonts w:ascii="Times New Roman" w:hAnsi="Times New Roman" w:cs="Times New Roman"/>
          <w:sz w:val="28"/>
          <w:szCs w:val="28"/>
        </w:rPr>
        <w:t xml:space="preserve"> становится медведем.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FEE">
        <w:rPr>
          <w:rFonts w:ascii="Times New Roman" w:hAnsi="Times New Roman" w:cs="Times New Roman"/>
          <w:sz w:val="28"/>
          <w:szCs w:val="28"/>
          <w:u w:val="single"/>
        </w:rPr>
        <w:t>Правила игры.</w:t>
      </w:r>
      <w:r w:rsidRPr="005B4BF4">
        <w:rPr>
          <w:rFonts w:ascii="Times New Roman" w:hAnsi="Times New Roman" w:cs="Times New Roman"/>
          <w:sz w:val="28"/>
          <w:szCs w:val="28"/>
        </w:rPr>
        <w:t xml:space="preserve"> Медведь выходит из берлоги после произнесения последних слов зачина. Дети в зависимости от поведения медведя могут не сразу бежать в свой дом, а подразнить его песней.</w:t>
      </w: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Pr="005B4BF4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Default="003C6C92" w:rsidP="003C6C92">
      <w:pPr>
        <w:pStyle w:val="a3"/>
        <w:rPr>
          <w:sz w:val="36"/>
          <w:szCs w:val="36"/>
        </w:rPr>
        <w:sectPr w:rsidR="003C6C92" w:rsidSect="005B4B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6C92" w:rsidRDefault="003C6C92" w:rsidP="003C6C92">
      <w:pPr>
        <w:pStyle w:val="a3"/>
        <w:jc w:val="center"/>
        <w:rPr>
          <w:sz w:val="36"/>
          <w:szCs w:val="36"/>
        </w:rPr>
      </w:pPr>
      <w:r w:rsidRPr="007E0FF1">
        <w:rPr>
          <w:noProof/>
          <w:sz w:val="36"/>
          <w:szCs w:val="36"/>
        </w:rPr>
        <w:lastRenderedPageBreak/>
        <w:drawing>
          <wp:inline distT="0" distB="0" distL="0" distR="0">
            <wp:extent cx="3952875" cy="3448050"/>
            <wp:effectExtent l="0" t="0" r="0" b="0"/>
            <wp:docPr id="1" name="Рисунок 2" descr="C:\Documents and Settings\Администратор\Local Settings\Temporary Internet Files\Content.IE5\11IZY6YT\MC900413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orary Internet Files\Content.IE5\11IZY6YT\MC9004133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Default="003C6C92" w:rsidP="003C6C92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  <w:sectPr w:rsidR="003C6C92" w:rsidSect="005B4B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6C92" w:rsidRPr="007E0FF1" w:rsidRDefault="003C6C92" w:rsidP="003C6C92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«Молчанка»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FF1">
        <w:rPr>
          <w:rFonts w:ascii="Times New Roman" w:hAnsi="Times New Roman" w:cs="Times New Roman"/>
          <w:sz w:val="28"/>
          <w:szCs w:val="28"/>
        </w:rPr>
        <w:t xml:space="preserve">Перед началом игры все играющие произносят </w:t>
      </w:r>
      <w:proofErr w:type="spellStart"/>
      <w:r w:rsidRPr="007E0FF1">
        <w:rPr>
          <w:rFonts w:ascii="Times New Roman" w:hAnsi="Times New Roman" w:cs="Times New Roman"/>
          <w:sz w:val="28"/>
          <w:szCs w:val="28"/>
        </w:rPr>
        <w:t>певалку</w:t>
      </w:r>
      <w:proofErr w:type="spellEnd"/>
      <w:r w:rsidRPr="007E0FF1">
        <w:rPr>
          <w:rFonts w:ascii="Times New Roman" w:hAnsi="Times New Roman" w:cs="Times New Roman"/>
          <w:sz w:val="28"/>
          <w:szCs w:val="28"/>
        </w:rPr>
        <w:t>: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7E0FF1">
        <w:rPr>
          <w:rFonts w:ascii="Times New Roman" w:hAnsi="Times New Roman" w:cs="Times New Roman"/>
          <w:b/>
          <w:color w:val="C00000"/>
          <w:sz w:val="28"/>
          <w:szCs w:val="28"/>
        </w:rPr>
        <w:t>Первенчики</w:t>
      </w:r>
      <w:proofErr w:type="spellEnd"/>
      <w:r w:rsidRPr="007E0FF1">
        <w:rPr>
          <w:rFonts w:ascii="Times New Roman" w:hAnsi="Times New Roman" w:cs="Times New Roman"/>
          <w:b/>
          <w:color w:val="C00000"/>
          <w:sz w:val="28"/>
          <w:szCs w:val="28"/>
        </w:rPr>
        <w:t>, червенчики,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C00000"/>
          <w:sz w:val="28"/>
          <w:szCs w:val="28"/>
        </w:rPr>
        <w:t>Летали голубенчики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C00000"/>
          <w:sz w:val="28"/>
          <w:szCs w:val="28"/>
        </w:rPr>
        <w:t>По свежей росе,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C00000"/>
          <w:sz w:val="28"/>
          <w:szCs w:val="28"/>
        </w:rPr>
        <w:t>Там чашки, орешки,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C00000"/>
          <w:sz w:val="28"/>
          <w:szCs w:val="28"/>
        </w:rPr>
        <w:t>Медок, сахарок –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C00000"/>
          <w:sz w:val="28"/>
          <w:szCs w:val="28"/>
        </w:rPr>
        <w:t>Молчок!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FF1">
        <w:rPr>
          <w:rFonts w:ascii="Times New Roman" w:hAnsi="Times New Roman" w:cs="Times New Roman"/>
          <w:sz w:val="28"/>
          <w:szCs w:val="28"/>
        </w:rPr>
        <w:t xml:space="preserve">Как скажут последнее слово, все должны замолчать. Ведущий старается рассмешить </w:t>
      </w:r>
      <w:proofErr w:type="gramStart"/>
      <w:r w:rsidRPr="007E0FF1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7E0FF1">
        <w:rPr>
          <w:rFonts w:ascii="Times New Roman" w:hAnsi="Times New Roman" w:cs="Times New Roman"/>
          <w:sz w:val="28"/>
          <w:szCs w:val="28"/>
        </w:rPr>
        <w:t xml:space="preserve"> движениями, смешными словами и потешками, шуточными стихотворениями. Если кто-то засме6ётся или скажет дно слово, он отдаёт ведущему фант. В конце игры дети свои фанты выкупают: по желанию </w:t>
      </w:r>
      <w:proofErr w:type="gramStart"/>
      <w:r w:rsidRPr="007E0FF1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7E0FF1">
        <w:rPr>
          <w:rFonts w:ascii="Times New Roman" w:hAnsi="Times New Roman" w:cs="Times New Roman"/>
          <w:sz w:val="28"/>
          <w:szCs w:val="28"/>
        </w:rPr>
        <w:t xml:space="preserve"> поют песенки, читают стихи, танцуют, выполняют интересные движения. Разыгрывать фант можно и сразу, как </w:t>
      </w:r>
      <w:proofErr w:type="gramStart"/>
      <w:r w:rsidRPr="007E0FF1">
        <w:rPr>
          <w:rFonts w:ascii="Times New Roman" w:hAnsi="Times New Roman" w:cs="Times New Roman"/>
          <w:sz w:val="28"/>
          <w:szCs w:val="28"/>
        </w:rPr>
        <w:t>проштрафился</w:t>
      </w:r>
      <w:proofErr w:type="gramEnd"/>
      <w:r w:rsidRPr="007E0FF1">
        <w:rPr>
          <w:rFonts w:ascii="Times New Roman" w:hAnsi="Times New Roman" w:cs="Times New Roman"/>
          <w:sz w:val="28"/>
          <w:szCs w:val="28"/>
        </w:rPr>
        <w:t>.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FEE">
        <w:rPr>
          <w:rFonts w:ascii="Times New Roman" w:hAnsi="Times New Roman" w:cs="Times New Roman"/>
          <w:sz w:val="28"/>
          <w:szCs w:val="28"/>
          <w:u w:val="single"/>
        </w:rPr>
        <w:t>Правила игры.</w:t>
      </w:r>
      <w:r w:rsidRPr="007E0FF1">
        <w:rPr>
          <w:rFonts w:ascii="Times New Roman" w:hAnsi="Times New Roman" w:cs="Times New Roman"/>
          <w:sz w:val="28"/>
          <w:szCs w:val="28"/>
        </w:rPr>
        <w:t xml:space="preserve"> Ведущему не разрешается дотрагиваться руками до </w:t>
      </w:r>
      <w:proofErr w:type="gramStart"/>
      <w:r w:rsidRPr="007E0FF1">
        <w:rPr>
          <w:rFonts w:ascii="Times New Roman" w:hAnsi="Times New Roman" w:cs="Times New Roman"/>
          <w:sz w:val="28"/>
          <w:szCs w:val="28"/>
        </w:rPr>
        <w:lastRenderedPageBreak/>
        <w:t>играющих</w:t>
      </w:r>
      <w:proofErr w:type="gramEnd"/>
      <w:r w:rsidRPr="007E0FF1">
        <w:rPr>
          <w:rFonts w:ascii="Times New Roman" w:hAnsi="Times New Roman" w:cs="Times New Roman"/>
          <w:sz w:val="28"/>
          <w:szCs w:val="28"/>
        </w:rPr>
        <w:t>. Фанты у всех играющих должны быть разные.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Default="003C6C92" w:rsidP="003C6C92">
      <w:pPr>
        <w:pStyle w:val="a3"/>
        <w:jc w:val="center"/>
        <w:rPr>
          <w:b/>
          <w:sz w:val="36"/>
          <w:szCs w:val="36"/>
        </w:rPr>
      </w:pPr>
    </w:p>
    <w:p w:rsidR="003C6C92" w:rsidRPr="007E0FF1" w:rsidRDefault="003C6C92" w:rsidP="003C6C92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00B050"/>
          <w:sz w:val="28"/>
          <w:szCs w:val="28"/>
        </w:rPr>
        <w:t>«Игровая»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FF1">
        <w:rPr>
          <w:rFonts w:ascii="Times New Roman" w:hAnsi="Times New Roman" w:cs="Times New Roman"/>
          <w:sz w:val="28"/>
          <w:szCs w:val="28"/>
        </w:rPr>
        <w:t>Дети встают в круг, берутся за руки. В центре находится ведущий. Играющие ходят по кругу и говорят нараспев слова: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00B050"/>
          <w:sz w:val="28"/>
          <w:szCs w:val="28"/>
        </w:rPr>
        <w:t>У дядюшки Трифона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00B050"/>
          <w:sz w:val="28"/>
          <w:szCs w:val="28"/>
        </w:rPr>
        <w:t>Было семеро детей,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00B050"/>
          <w:sz w:val="28"/>
          <w:szCs w:val="28"/>
        </w:rPr>
        <w:t>Семеро сыновей.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00B050"/>
          <w:sz w:val="28"/>
          <w:szCs w:val="28"/>
        </w:rPr>
        <w:t>Они не пили, не ели,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00B050"/>
          <w:sz w:val="28"/>
          <w:szCs w:val="28"/>
        </w:rPr>
        <w:t>Друг на друга смотрели.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00B050"/>
          <w:sz w:val="28"/>
          <w:szCs w:val="28"/>
        </w:rPr>
        <w:t>Разом делали, как я!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FF1">
        <w:rPr>
          <w:rFonts w:ascii="Times New Roman" w:hAnsi="Times New Roman" w:cs="Times New Roman"/>
          <w:sz w:val="28"/>
          <w:szCs w:val="28"/>
        </w:rPr>
        <w:t xml:space="preserve">При последних словах все начинают повторять его жесты. Тот,  кто </w:t>
      </w:r>
      <w:proofErr w:type="gramStart"/>
      <w:r w:rsidRPr="007E0FF1">
        <w:rPr>
          <w:rFonts w:ascii="Times New Roman" w:hAnsi="Times New Roman" w:cs="Times New Roman"/>
          <w:sz w:val="28"/>
          <w:szCs w:val="28"/>
        </w:rPr>
        <w:t>повторил движения лучше всех становится</w:t>
      </w:r>
      <w:proofErr w:type="gramEnd"/>
      <w:r w:rsidRPr="007E0FF1">
        <w:rPr>
          <w:rFonts w:ascii="Times New Roman" w:hAnsi="Times New Roman" w:cs="Times New Roman"/>
          <w:sz w:val="28"/>
          <w:szCs w:val="28"/>
        </w:rPr>
        <w:t xml:space="preserve"> ведущим.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FEE">
        <w:rPr>
          <w:rFonts w:ascii="Times New Roman" w:hAnsi="Times New Roman" w:cs="Times New Roman"/>
          <w:sz w:val="28"/>
          <w:szCs w:val="28"/>
          <w:u w:val="single"/>
        </w:rPr>
        <w:t>Правила игры.</w:t>
      </w:r>
      <w:r w:rsidRPr="007E0FF1">
        <w:rPr>
          <w:rFonts w:ascii="Times New Roman" w:hAnsi="Times New Roman" w:cs="Times New Roman"/>
          <w:sz w:val="28"/>
          <w:szCs w:val="28"/>
        </w:rPr>
        <w:t xml:space="preserve"> При повторении игры дети, стоящие в кругу, идут в противоположную сторону.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  <w:sectPr w:rsidR="003C6C92" w:rsidSect="007E0F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Default="003C6C92" w:rsidP="003C6C92">
      <w:pPr>
        <w:pStyle w:val="a3"/>
        <w:jc w:val="center"/>
        <w:rPr>
          <w:sz w:val="36"/>
          <w:szCs w:val="36"/>
        </w:rPr>
      </w:pPr>
      <w:r w:rsidRPr="003F2CFB">
        <w:rPr>
          <w:noProof/>
          <w:sz w:val="36"/>
          <w:szCs w:val="36"/>
        </w:rPr>
        <w:drawing>
          <wp:inline distT="0" distB="0" distL="0" distR="0">
            <wp:extent cx="3790950" cy="2699869"/>
            <wp:effectExtent l="19050" t="0" r="0" b="0"/>
            <wp:docPr id="37" name="Рисунок 3" descr="C:\Documents and Settings\Администратор\Local Settings\Temporary Internet Files\Content.IE5\P8R6VZ5B\MC9004129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Local Settings\Temporary Internet Files\Content.IE5\P8R6VZ5B\MC9004129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9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C92" w:rsidRDefault="003C6C92" w:rsidP="003C6C92">
      <w:pPr>
        <w:pStyle w:val="a3"/>
        <w:rPr>
          <w:sz w:val="36"/>
          <w:szCs w:val="36"/>
        </w:rPr>
      </w:pPr>
    </w:p>
    <w:p w:rsidR="003C6C92" w:rsidRDefault="003C6C92" w:rsidP="003C6C92">
      <w:pPr>
        <w:pStyle w:val="a3"/>
        <w:rPr>
          <w:sz w:val="36"/>
          <w:szCs w:val="36"/>
        </w:rPr>
      </w:pPr>
    </w:p>
    <w:p w:rsidR="003C6C92" w:rsidRDefault="003C6C92" w:rsidP="003C6C92">
      <w:pPr>
        <w:pStyle w:val="a3"/>
        <w:rPr>
          <w:sz w:val="36"/>
          <w:szCs w:val="36"/>
        </w:rPr>
      </w:pPr>
    </w:p>
    <w:p w:rsidR="003C6C92" w:rsidRDefault="003C6C92" w:rsidP="003C6C92">
      <w:pPr>
        <w:pStyle w:val="a3"/>
        <w:rPr>
          <w:sz w:val="36"/>
          <w:szCs w:val="36"/>
        </w:rPr>
      </w:pPr>
    </w:p>
    <w:p w:rsidR="003C6C92" w:rsidRDefault="003C6C92" w:rsidP="003C6C92">
      <w:pPr>
        <w:pStyle w:val="a3"/>
        <w:rPr>
          <w:sz w:val="36"/>
          <w:szCs w:val="36"/>
        </w:rPr>
      </w:pPr>
    </w:p>
    <w:p w:rsidR="003C6C92" w:rsidRDefault="003C6C92" w:rsidP="003C6C92">
      <w:pPr>
        <w:pStyle w:val="a3"/>
        <w:rPr>
          <w:b/>
          <w:color w:val="E36C0A" w:themeColor="accent6" w:themeShade="BF"/>
        </w:rPr>
        <w:sectPr w:rsidR="003C6C92" w:rsidSect="005B4B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7E0FF1">
        <w:rPr>
          <w:b/>
          <w:i/>
          <w:color w:val="E36C0A" w:themeColor="accent6" w:themeShade="BF"/>
        </w:rPr>
        <w:lastRenderedPageBreak/>
        <w:t xml:space="preserve">                 </w:t>
      </w:r>
      <w:r w:rsidRPr="007E0FF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«САПОЖНИК»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FF1">
        <w:rPr>
          <w:rFonts w:ascii="Times New Roman" w:hAnsi="Times New Roman" w:cs="Times New Roman"/>
          <w:sz w:val="28"/>
          <w:szCs w:val="28"/>
        </w:rPr>
        <w:lastRenderedPageBreak/>
        <w:t xml:space="preserve">   По считалке выбрать сапожника. Все дети встают в круг, сапожник ходит внутри круга в одну сторону, а дети в другую сторону, сапожник  говорит слова: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- Дети, дети, вы куда идёте?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Дети: Ой, сапожник, мы идём на площадь!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Сапожник: Дети, дети, сапоги протрёте!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Дети: Ой, сапожник, ты их залатаешь!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Сапожник: Дети, дети, кто же мне заплатит?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Дети: Ой, сапожник, тот, кого поймаешь!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FF1">
        <w:rPr>
          <w:rFonts w:ascii="Times New Roman" w:hAnsi="Times New Roman" w:cs="Times New Roman"/>
          <w:sz w:val="28"/>
          <w:szCs w:val="28"/>
        </w:rPr>
        <w:t xml:space="preserve">   Сапожник догоняет детей, дети убегают в «домик». Кого поймал сапожник, становится сапожником. 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Default="003C6C92" w:rsidP="003C6C92">
      <w:pPr>
        <w:pStyle w:val="a3"/>
        <w:jc w:val="center"/>
        <w:rPr>
          <w:sz w:val="36"/>
          <w:szCs w:val="36"/>
        </w:rPr>
      </w:pPr>
    </w:p>
    <w:p w:rsidR="003C6C92" w:rsidRPr="007E0FF1" w:rsidRDefault="003C6C92" w:rsidP="003C6C92">
      <w:pPr>
        <w:pStyle w:val="a3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«ГОРИ, ГОРИ ЯСНО»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FF1">
        <w:rPr>
          <w:rFonts w:ascii="Times New Roman" w:hAnsi="Times New Roman" w:cs="Times New Roman"/>
          <w:sz w:val="28"/>
          <w:szCs w:val="28"/>
        </w:rPr>
        <w:t xml:space="preserve">Ведущего выбирают по считалке. Все встают в </w:t>
      </w:r>
      <w:proofErr w:type="gramStart"/>
      <w:r w:rsidRPr="007E0FF1">
        <w:rPr>
          <w:rFonts w:ascii="Times New Roman" w:hAnsi="Times New Roman" w:cs="Times New Roman"/>
          <w:sz w:val="28"/>
          <w:szCs w:val="28"/>
        </w:rPr>
        <w:t>круг, ведущий с платочком ходит</w:t>
      </w:r>
      <w:proofErr w:type="gramEnd"/>
      <w:r w:rsidRPr="007E0FF1">
        <w:rPr>
          <w:rFonts w:ascii="Times New Roman" w:hAnsi="Times New Roman" w:cs="Times New Roman"/>
          <w:sz w:val="28"/>
          <w:szCs w:val="28"/>
        </w:rPr>
        <w:t xml:space="preserve"> по кругу, дети поют: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Гори, гори ясно,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Чтобы не погасло.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Глянь на небо,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Птички летят,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7E0FF1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Колокольчики звенят!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FF1">
        <w:rPr>
          <w:rFonts w:ascii="Times New Roman" w:hAnsi="Times New Roman" w:cs="Times New Roman"/>
          <w:sz w:val="28"/>
          <w:szCs w:val="28"/>
        </w:rPr>
        <w:t>Ведущий кладёт или машет платочком между двумя детьми. Дети, между которыми оказался платок, бегут по кругу в разные стороны, кто первый схватит платок у ведущего, тот становится водящим.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C92" w:rsidRDefault="003C6C92" w:rsidP="003C6C92">
      <w:pPr>
        <w:pStyle w:val="a3"/>
        <w:jc w:val="center"/>
        <w:rPr>
          <w:sz w:val="36"/>
          <w:szCs w:val="36"/>
        </w:rPr>
        <w:sectPr w:rsidR="003C6C92" w:rsidSect="007E0F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6C92" w:rsidRDefault="003C6C92" w:rsidP="003C6C92">
      <w:pPr>
        <w:pStyle w:val="a3"/>
        <w:jc w:val="center"/>
        <w:rPr>
          <w:sz w:val="36"/>
          <w:szCs w:val="36"/>
        </w:rPr>
      </w:pPr>
      <w:r w:rsidRPr="008F0A23">
        <w:rPr>
          <w:noProof/>
          <w:sz w:val="36"/>
          <w:szCs w:val="36"/>
        </w:rPr>
        <w:lastRenderedPageBreak/>
        <w:drawing>
          <wp:inline distT="0" distB="0" distL="0" distR="0">
            <wp:extent cx="4600575" cy="4124653"/>
            <wp:effectExtent l="19050" t="0" r="0" b="0"/>
            <wp:docPr id="47" name="Рисунок 6" descr="C:\Documents and Settings\Администратор\Local Settings\Temporary Internet Files\Content.IE5\DRF0DWOP\MC900415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Local Settings\Temporary Internet Files\Content.IE5\DRF0DWOP\MC9004151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12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C92" w:rsidRDefault="003C6C92" w:rsidP="003C6C92">
      <w:pPr>
        <w:pStyle w:val="a3"/>
        <w:jc w:val="center"/>
        <w:rPr>
          <w:sz w:val="36"/>
          <w:szCs w:val="36"/>
        </w:rPr>
      </w:pPr>
    </w:p>
    <w:p w:rsidR="003C6C92" w:rsidRDefault="003C6C92" w:rsidP="003C6C92">
      <w:pPr>
        <w:pStyle w:val="a3"/>
        <w:jc w:val="center"/>
        <w:rPr>
          <w:sz w:val="36"/>
          <w:szCs w:val="36"/>
        </w:rPr>
      </w:pPr>
    </w:p>
    <w:p w:rsidR="003C6C92" w:rsidRDefault="003C6C92" w:rsidP="003C6C92">
      <w:pPr>
        <w:pStyle w:val="a3"/>
        <w:jc w:val="center"/>
        <w:rPr>
          <w:sz w:val="36"/>
          <w:szCs w:val="36"/>
        </w:rPr>
      </w:pPr>
    </w:p>
    <w:p w:rsidR="003C6C92" w:rsidRDefault="003C6C92" w:rsidP="003C6C92">
      <w:pPr>
        <w:pStyle w:val="a3"/>
        <w:jc w:val="center"/>
        <w:rPr>
          <w:sz w:val="36"/>
          <w:szCs w:val="36"/>
        </w:rPr>
      </w:pPr>
    </w:p>
    <w:p w:rsidR="003C6C92" w:rsidRDefault="003C6C92" w:rsidP="003C6C92">
      <w:pPr>
        <w:pStyle w:val="a3"/>
        <w:jc w:val="center"/>
        <w:rPr>
          <w:sz w:val="36"/>
          <w:szCs w:val="36"/>
        </w:rPr>
      </w:pPr>
    </w:p>
    <w:p w:rsidR="003C6C92" w:rsidRDefault="003C6C92" w:rsidP="003C6C9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  <w:sectPr w:rsidR="003C6C92" w:rsidSect="005B4B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6C92" w:rsidRPr="007E0FF1" w:rsidRDefault="003C6C92" w:rsidP="003C6C9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E0FF1">
        <w:rPr>
          <w:rFonts w:ascii="Times New Roman" w:hAnsi="Times New Roman" w:cs="Times New Roman"/>
          <w:b/>
          <w:i/>
          <w:color w:val="FF0000"/>
          <w:sz w:val="32"/>
          <w:szCs w:val="28"/>
        </w:rPr>
        <w:lastRenderedPageBreak/>
        <w:t>«Заря»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FF1">
        <w:rPr>
          <w:rFonts w:ascii="Times New Roman" w:hAnsi="Times New Roman" w:cs="Times New Roman"/>
          <w:sz w:val="28"/>
          <w:szCs w:val="28"/>
        </w:rPr>
        <w:lastRenderedPageBreak/>
        <w:t>Дети встают в круг, руки держат за спиной, а один из играющих – заря – ходит сзади с лентой и говорит: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Заря-заряница,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Красная девица,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полю ходила,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Ключи обронила, 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Ключи золотые,                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Ленты голубые,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Кольца обвитые –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 водой пошла!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FF1">
        <w:rPr>
          <w:rFonts w:ascii="Times New Roman" w:hAnsi="Times New Roman" w:cs="Times New Roman"/>
          <w:sz w:val="28"/>
          <w:szCs w:val="28"/>
        </w:rPr>
        <w:t>С последними словами водящий осторожно кладёт ленту на плечо одному из играющих, который, заметив это, быстро берёт ленту, и они оба бегут в разные стороны по кругу. Тот, кто останется без места, становится зарёй.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FEE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 w:rsidRPr="007E0FF1">
        <w:rPr>
          <w:rFonts w:ascii="Times New Roman" w:hAnsi="Times New Roman" w:cs="Times New Roman"/>
          <w:sz w:val="28"/>
          <w:szCs w:val="28"/>
        </w:rPr>
        <w:t xml:space="preserve">. Бегущие не должны пересекать круг. </w:t>
      </w:r>
      <w:proofErr w:type="gramStart"/>
      <w:r w:rsidRPr="007E0FF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7E0FF1">
        <w:rPr>
          <w:rFonts w:ascii="Times New Roman" w:hAnsi="Times New Roman" w:cs="Times New Roman"/>
          <w:sz w:val="28"/>
          <w:szCs w:val="28"/>
        </w:rPr>
        <w:t xml:space="preserve"> не поворачиваются, пока водящий выбирает, кому положить на плечо ленту и платок.</w:t>
      </w:r>
    </w:p>
    <w:p w:rsidR="003C6C92" w:rsidRDefault="003C6C92" w:rsidP="003C6C92">
      <w:pPr>
        <w:pStyle w:val="a3"/>
        <w:jc w:val="center"/>
        <w:rPr>
          <w:sz w:val="36"/>
          <w:szCs w:val="36"/>
        </w:rPr>
      </w:pPr>
    </w:p>
    <w:p w:rsidR="0077613C" w:rsidRDefault="0077613C" w:rsidP="003C6C92">
      <w:pPr>
        <w:pStyle w:val="a3"/>
        <w:jc w:val="center"/>
        <w:rPr>
          <w:sz w:val="36"/>
          <w:szCs w:val="36"/>
        </w:rPr>
      </w:pPr>
    </w:p>
    <w:p w:rsidR="0077613C" w:rsidRDefault="0077613C" w:rsidP="003C6C92">
      <w:pPr>
        <w:pStyle w:val="a3"/>
        <w:jc w:val="center"/>
        <w:rPr>
          <w:sz w:val="36"/>
          <w:szCs w:val="36"/>
        </w:rPr>
      </w:pPr>
    </w:p>
    <w:p w:rsidR="0077613C" w:rsidRDefault="0077613C" w:rsidP="003C6C92">
      <w:pPr>
        <w:pStyle w:val="a3"/>
        <w:jc w:val="center"/>
        <w:rPr>
          <w:sz w:val="36"/>
          <w:szCs w:val="36"/>
        </w:rPr>
      </w:pPr>
    </w:p>
    <w:p w:rsidR="0077613C" w:rsidRDefault="0077613C" w:rsidP="003C6C92">
      <w:pPr>
        <w:pStyle w:val="a3"/>
        <w:jc w:val="center"/>
        <w:rPr>
          <w:sz w:val="36"/>
          <w:szCs w:val="36"/>
        </w:rPr>
      </w:pPr>
    </w:p>
    <w:p w:rsidR="0077613C" w:rsidRDefault="0077613C" w:rsidP="003C6C92">
      <w:pPr>
        <w:pStyle w:val="a3"/>
        <w:jc w:val="center"/>
        <w:rPr>
          <w:sz w:val="36"/>
          <w:szCs w:val="36"/>
        </w:rPr>
      </w:pPr>
    </w:p>
    <w:p w:rsidR="0077613C" w:rsidRDefault="0077613C" w:rsidP="003C6C92">
      <w:pPr>
        <w:pStyle w:val="a3"/>
        <w:jc w:val="center"/>
        <w:rPr>
          <w:sz w:val="36"/>
          <w:szCs w:val="36"/>
        </w:rPr>
      </w:pPr>
    </w:p>
    <w:p w:rsidR="0077613C" w:rsidRDefault="0077613C" w:rsidP="003C6C92">
      <w:pPr>
        <w:pStyle w:val="a3"/>
        <w:jc w:val="center"/>
        <w:rPr>
          <w:sz w:val="36"/>
          <w:szCs w:val="36"/>
        </w:rPr>
      </w:pPr>
      <w:r w:rsidRPr="0077613C">
        <w:rPr>
          <w:noProof/>
          <w:sz w:val="36"/>
          <w:szCs w:val="36"/>
        </w:rPr>
        <w:drawing>
          <wp:inline distT="0" distB="0" distL="0" distR="0">
            <wp:extent cx="2628900" cy="2293161"/>
            <wp:effectExtent l="19050" t="0" r="0" b="0"/>
            <wp:docPr id="3" name="Рисунок 2" descr="C:\Documents and Settings\Администратор\Local Settings\Temporary Internet Files\Content.IE5\11IZY6YT\MC900413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orary Internet Files\Content.IE5\11IZY6YT\MC9004133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13" cy="229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3C" w:rsidRDefault="0077613C" w:rsidP="003C6C92">
      <w:pPr>
        <w:pStyle w:val="a3"/>
        <w:jc w:val="center"/>
        <w:rPr>
          <w:sz w:val="36"/>
          <w:szCs w:val="36"/>
        </w:rPr>
      </w:pPr>
    </w:p>
    <w:p w:rsidR="0077613C" w:rsidRDefault="0077613C" w:rsidP="003C6C92">
      <w:pPr>
        <w:pStyle w:val="a3"/>
        <w:jc w:val="center"/>
        <w:rPr>
          <w:sz w:val="36"/>
          <w:szCs w:val="36"/>
        </w:rPr>
      </w:pPr>
      <w:r w:rsidRPr="0077613C">
        <w:rPr>
          <w:noProof/>
          <w:sz w:val="36"/>
          <w:szCs w:val="36"/>
        </w:rPr>
        <w:lastRenderedPageBreak/>
        <w:drawing>
          <wp:inline distT="0" distB="0" distL="0" distR="0">
            <wp:extent cx="2002286" cy="2362200"/>
            <wp:effectExtent l="19050" t="0" r="0" b="0"/>
            <wp:docPr id="7" name="Рисунок 9" descr="C:\Documents and Settings\Администратор\Local Settings\Temporary Internet Files\Content.IE5\DRF0DWOP\MC9004151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Local Settings\Temporary Internet Files\Content.IE5\DRF0DWOP\MC90041516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13" cy="236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3C" w:rsidRDefault="0077613C" w:rsidP="0077613C">
      <w:pPr>
        <w:pStyle w:val="a3"/>
        <w:rPr>
          <w:sz w:val="36"/>
          <w:szCs w:val="36"/>
        </w:rPr>
      </w:pPr>
    </w:p>
    <w:p w:rsidR="003C6C92" w:rsidRPr="007E0FF1" w:rsidRDefault="0077613C" w:rsidP="003C6C92">
      <w:pPr>
        <w:pStyle w:val="a3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</w:t>
      </w:r>
      <w:r w:rsidR="003C6C92" w:rsidRPr="007E0FF1">
        <w:rPr>
          <w:rFonts w:ascii="Times New Roman" w:hAnsi="Times New Roman" w:cs="Times New Roman"/>
          <w:b/>
          <w:i/>
          <w:color w:val="FFC000"/>
          <w:sz w:val="28"/>
          <w:szCs w:val="28"/>
        </w:rPr>
        <w:t>«ОБЫКНОВЕННЫЕ ЖМУРКИ»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FF1">
        <w:rPr>
          <w:rFonts w:ascii="Times New Roman" w:hAnsi="Times New Roman" w:cs="Times New Roman"/>
          <w:sz w:val="28"/>
          <w:szCs w:val="28"/>
        </w:rPr>
        <w:t xml:space="preserve">Одному из играющих – </w:t>
      </w:r>
      <w:proofErr w:type="spellStart"/>
      <w:r w:rsidRPr="007E0FF1">
        <w:rPr>
          <w:rFonts w:ascii="Times New Roman" w:hAnsi="Times New Roman" w:cs="Times New Roman"/>
          <w:sz w:val="28"/>
          <w:szCs w:val="28"/>
        </w:rPr>
        <w:t>жмурке</w:t>
      </w:r>
      <w:proofErr w:type="spellEnd"/>
      <w:r w:rsidRPr="007E0FF1">
        <w:rPr>
          <w:rFonts w:ascii="Times New Roman" w:hAnsi="Times New Roman" w:cs="Times New Roman"/>
          <w:sz w:val="28"/>
          <w:szCs w:val="28"/>
        </w:rPr>
        <w:t xml:space="preserve"> – завязывают глаза, отводят его на середину комнаты и заставляют повернуться несколько раз вокруг себя, затем спрашивают: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C000"/>
          <w:sz w:val="28"/>
          <w:szCs w:val="28"/>
        </w:rPr>
        <w:t>-Кот, кот, на чём сидишь?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C000"/>
          <w:sz w:val="28"/>
          <w:szCs w:val="28"/>
        </w:rPr>
        <w:t>-На квашне.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C000"/>
          <w:sz w:val="28"/>
          <w:szCs w:val="28"/>
        </w:rPr>
        <w:t>-Что в квашне?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C000"/>
          <w:sz w:val="28"/>
          <w:szCs w:val="28"/>
        </w:rPr>
        <w:t>-Квас.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7E0FF1">
        <w:rPr>
          <w:rFonts w:ascii="Times New Roman" w:hAnsi="Times New Roman" w:cs="Times New Roman"/>
          <w:b/>
          <w:i/>
          <w:color w:val="FFC000"/>
          <w:sz w:val="28"/>
          <w:szCs w:val="28"/>
        </w:rPr>
        <w:t>-Лови мышей, а не нас.</w:t>
      </w:r>
    </w:p>
    <w:p w:rsidR="003C6C92" w:rsidRPr="007E0FF1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FF1">
        <w:rPr>
          <w:rFonts w:ascii="Times New Roman" w:hAnsi="Times New Roman" w:cs="Times New Roman"/>
          <w:sz w:val="28"/>
          <w:szCs w:val="28"/>
        </w:rPr>
        <w:t xml:space="preserve">После этих слов участники игры разбегаются, а жмурка их ловит. Кого он поймал, тот становится </w:t>
      </w:r>
      <w:proofErr w:type="spellStart"/>
      <w:r w:rsidRPr="007E0FF1">
        <w:rPr>
          <w:rFonts w:ascii="Times New Roman" w:hAnsi="Times New Roman" w:cs="Times New Roman"/>
          <w:sz w:val="28"/>
          <w:szCs w:val="28"/>
        </w:rPr>
        <w:t>жмуркой</w:t>
      </w:r>
      <w:proofErr w:type="spellEnd"/>
      <w:r w:rsidRPr="007E0FF1">
        <w:rPr>
          <w:rFonts w:ascii="Times New Roman" w:hAnsi="Times New Roman" w:cs="Times New Roman"/>
          <w:sz w:val="28"/>
          <w:szCs w:val="28"/>
        </w:rPr>
        <w:t>.</w:t>
      </w:r>
    </w:p>
    <w:p w:rsidR="003C6C92" w:rsidRDefault="003C6C92" w:rsidP="003C6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FEE">
        <w:rPr>
          <w:rFonts w:ascii="Times New Roman" w:hAnsi="Times New Roman" w:cs="Times New Roman"/>
          <w:sz w:val="28"/>
          <w:szCs w:val="28"/>
          <w:u w:val="single"/>
        </w:rPr>
        <w:t>Правила игры.</w:t>
      </w:r>
      <w:r w:rsidRPr="007E0FF1">
        <w:rPr>
          <w:rFonts w:ascii="Times New Roman" w:hAnsi="Times New Roman" w:cs="Times New Roman"/>
          <w:sz w:val="28"/>
          <w:szCs w:val="28"/>
        </w:rPr>
        <w:t xml:space="preserve"> Если жмурка подойдёт близко к какому-нибудь предмету, о который можно удариться, играющие должны его предупредить, крикнув: «огонь». Нельзя кричать это слово с целью отвлечь </w:t>
      </w:r>
      <w:proofErr w:type="spellStart"/>
      <w:r w:rsidRPr="007E0FF1">
        <w:rPr>
          <w:rFonts w:ascii="Times New Roman" w:hAnsi="Times New Roman" w:cs="Times New Roman"/>
          <w:sz w:val="28"/>
          <w:szCs w:val="28"/>
        </w:rPr>
        <w:t>жмурку</w:t>
      </w:r>
      <w:proofErr w:type="spellEnd"/>
      <w:r w:rsidRPr="007E0FF1">
        <w:rPr>
          <w:rFonts w:ascii="Times New Roman" w:hAnsi="Times New Roman" w:cs="Times New Roman"/>
          <w:sz w:val="28"/>
          <w:szCs w:val="28"/>
        </w:rPr>
        <w:t xml:space="preserve"> от игрока, который не может убежать от него. Играющим не разрешается прятаться за какие-либо предметы или убегать очень далеко. Они могут увёртываться </w:t>
      </w:r>
      <w:proofErr w:type="gramStart"/>
      <w:r w:rsidRPr="007E0F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0FF1">
        <w:rPr>
          <w:rFonts w:ascii="Times New Roman" w:hAnsi="Times New Roman" w:cs="Times New Roman"/>
          <w:sz w:val="28"/>
          <w:szCs w:val="28"/>
        </w:rPr>
        <w:t xml:space="preserve"> жмурки, приседать, проходить на четвереньках. </w:t>
      </w:r>
      <w:proofErr w:type="gramStart"/>
      <w:r w:rsidRPr="007E0FF1">
        <w:rPr>
          <w:rFonts w:ascii="Times New Roman" w:hAnsi="Times New Roman" w:cs="Times New Roman"/>
          <w:sz w:val="28"/>
          <w:szCs w:val="28"/>
        </w:rPr>
        <w:t>Пойманного, жмурка должен узнать и назвать по имени, не снимая</w:t>
      </w:r>
      <w:r w:rsidR="00C10FEE">
        <w:rPr>
          <w:rFonts w:ascii="Times New Roman" w:hAnsi="Times New Roman" w:cs="Times New Roman"/>
          <w:sz w:val="28"/>
          <w:szCs w:val="28"/>
        </w:rPr>
        <w:t xml:space="preserve"> повязки.</w:t>
      </w:r>
      <w:proofErr w:type="gramEnd"/>
    </w:p>
    <w:p w:rsidR="0077613C" w:rsidRDefault="0077613C" w:rsidP="003C6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13C" w:rsidRDefault="0077613C" w:rsidP="003C6C92">
      <w:pPr>
        <w:pStyle w:val="a3"/>
        <w:rPr>
          <w:rFonts w:ascii="Times New Roman" w:hAnsi="Times New Roman" w:cs="Times New Roman"/>
          <w:sz w:val="28"/>
          <w:szCs w:val="28"/>
        </w:rPr>
        <w:sectPr w:rsidR="0077613C" w:rsidSect="003C6C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6C92" w:rsidRPr="007E0FF1" w:rsidRDefault="003C6C92" w:rsidP="00C10F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6C92" w:rsidRPr="007E0FF1" w:rsidSect="003C6C9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6C92"/>
    <w:rsid w:val="00017DB9"/>
    <w:rsid w:val="003C6C92"/>
    <w:rsid w:val="006424AB"/>
    <w:rsid w:val="0077613C"/>
    <w:rsid w:val="00A521D2"/>
    <w:rsid w:val="00C10FEE"/>
    <w:rsid w:val="00CA168C"/>
    <w:rsid w:val="00CA3173"/>
    <w:rsid w:val="00FA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C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1663</Words>
  <Characters>9482</Characters>
  <Application>Microsoft Office Word</Application>
  <DocSecurity>0</DocSecurity>
  <Lines>79</Lines>
  <Paragraphs>22</Paragraphs>
  <ScaleCrop>false</ScaleCrop>
  <Company>Home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9</cp:revision>
  <dcterms:created xsi:type="dcterms:W3CDTF">2015-12-02T07:03:00Z</dcterms:created>
  <dcterms:modified xsi:type="dcterms:W3CDTF">2018-01-22T03:01:00Z</dcterms:modified>
</cp:coreProperties>
</file>