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34" w:rsidRPr="00A74D54" w:rsidRDefault="004E3F34" w:rsidP="004E3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D54">
        <w:rPr>
          <w:rFonts w:ascii="Times New Roman" w:eastAsia="Times New Roman" w:hAnsi="Times New Roman" w:cs="Times New Roman"/>
          <w:sz w:val="28"/>
          <w:szCs w:val="28"/>
        </w:rPr>
        <w:t>Индивидуальный образовательный маршрут для ребёнка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ОВЗ (ребёнок-инвалид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недоразвитием речи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C4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уровня)</w:t>
      </w:r>
      <w:r w:rsidRPr="00A74D54">
        <w:rPr>
          <w:rFonts w:ascii="Times New Roman" w:eastAsia="Times New Roman" w:hAnsi="Times New Roman" w:cs="Times New Roman"/>
          <w:sz w:val="28"/>
          <w:szCs w:val="28"/>
        </w:rPr>
        <w:t>, посещающего</w:t>
      </w:r>
    </w:p>
    <w:p w:rsidR="004E3F34" w:rsidRDefault="004E3F34" w:rsidP="004E3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D54">
        <w:rPr>
          <w:rFonts w:ascii="Times New Roman" w:eastAsia="Times New Roman" w:hAnsi="Times New Roman" w:cs="Times New Roman"/>
          <w:sz w:val="28"/>
          <w:szCs w:val="28"/>
        </w:rPr>
        <w:t>детский сад.</w:t>
      </w:r>
    </w:p>
    <w:p w:rsidR="004E3F34" w:rsidRPr="00A74D54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сентября 2017г. по май 2018</w:t>
      </w:r>
      <w:r w:rsidRPr="0071690E">
        <w:rPr>
          <w:rFonts w:ascii="Times New Roman" w:hAnsi="Times New Roman" w:cs="Times New Roman"/>
          <w:sz w:val="24"/>
          <w:szCs w:val="24"/>
        </w:rPr>
        <w:t>г</w:t>
      </w:r>
    </w:p>
    <w:p w:rsidR="004E3F34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D54">
        <w:rPr>
          <w:rFonts w:ascii="Times New Roman" w:eastAsia="Times New Roman" w:hAnsi="Times New Roman" w:cs="Times New Roman"/>
          <w:b/>
          <w:sz w:val="24"/>
          <w:szCs w:val="24"/>
        </w:rPr>
        <w:t>Сведения о ребёнке: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Иван</w:t>
      </w:r>
      <w:r w:rsidRPr="00E95E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F34" w:rsidRPr="001E56BE" w:rsidRDefault="004E3F34" w:rsidP="004E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0E"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C4DED">
        <w:rPr>
          <w:rFonts w:ascii="Times New Roman" w:hAnsi="Times New Roman" w:cs="Times New Roman"/>
          <w:sz w:val="24"/>
          <w:szCs w:val="24"/>
        </w:rPr>
        <w:t>02</w:t>
      </w:r>
      <w:r w:rsidR="002A79CC">
        <w:rPr>
          <w:rFonts w:ascii="Times New Roman" w:hAnsi="Times New Roman" w:cs="Times New Roman"/>
          <w:sz w:val="24"/>
          <w:szCs w:val="24"/>
        </w:rPr>
        <w:t>8</w:t>
      </w:r>
      <w:r w:rsidRPr="00AC4DED">
        <w:rPr>
          <w:rFonts w:ascii="Times New Roman" w:hAnsi="Times New Roman" w:cs="Times New Roman"/>
          <w:sz w:val="24"/>
          <w:szCs w:val="24"/>
        </w:rPr>
        <w:t>08.201</w:t>
      </w:r>
      <w:r w:rsidR="002A79CC">
        <w:rPr>
          <w:rFonts w:ascii="Times New Roman" w:hAnsi="Times New Roman" w:cs="Times New Roman"/>
          <w:sz w:val="24"/>
          <w:szCs w:val="24"/>
        </w:rPr>
        <w:t>2</w:t>
      </w:r>
      <w:r w:rsidRPr="00AC4DE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3F34" w:rsidRPr="00A74D54" w:rsidRDefault="004E3F34" w:rsidP="004E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0E">
        <w:rPr>
          <w:rFonts w:ascii="Times New Roman" w:hAnsi="Times New Roman" w:cs="Times New Roman"/>
          <w:b/>
          <w:sz w:val="24"/>
          <w:szCs w:val="24"/>
        </w:rPr>
        <w:t>Дата поступления в учреждение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A79CC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4E3F34" w:rsidRPr="00A74D54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D54">
        <w:rPr>
          <w:rFonts w:ascii="Times New Roman" w:eastAsia="Times New Roman" w:hAnsi="Times New Roman" w:cs="Times New Roman"/>
          <w:b/>
          <w:sz w:val="24"/>
          <w:szCs w:val="24"/>
        </w:rPr>
        <w:t>Социальное окружение ребёнка:</w:t>
      </w:r>
      <w:r w:rsidRPr="00A74D54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 ребёнок посещает группу обще</w:t>
      </w:r>
      <w:r w:rsidRPr="00E95E5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74D54">
        <w:rPr>
          <w:rFonts w:ascii="Times New Roman" w:eastAsia="Times New Roman" w:hAnsi="Times New Roman" w:cs="Times New Roman"/>
          <w:sz w:val="24"/>
          <w:szCs w:val="24"/>
        </w:rPr>
        <w:t>развивающего вида, что способствует его наилучшему развитию и вхождению в социум.</w:t>
      </w:r>
    </w:p>
    <w:p w:rsidR="004E3F34" w:rsidRPr="00A74D54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D54">
        <w:rPr>
          <w:rFonts w:ascii="Times New Roman" w:eastAsia="Times New Roman" w:hAnsi="Times New Roman" w:cs="Times New Roman"/>
          <w:sz w:val="24"/>
          <w:szCs w:val="24"/>
        </w:rPr>
        <w:t>Ребёнок с ОВЗ ориентирует здоровых детей в ежедневной будничной жизни и наоборот, здоровые дети становятся активными помощниками</w:t>
      </w:r>
    </w:p>
    <w:p w:rsidR="004E3F34" w:rsidRPr="00A74D54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D54">
        <w:rPr>
          <w:rFonts w:ascii="Times New Roman" w:eastAsia="Times New Roman" w:hAnsi="Times New Roman" w:cs="Times New Roman"/>
          <w:sz w:val="24"/>
          <w:szCs w:val="24"/>
        </w:rPr>
        <w:t>ребёнка с ОВЗ, что развивает в них самостоятельность и умение жить в социуме.</w:t>
      </w:r>
    </w:p>
    <w:p w:rsidR="004E3F34" w:rsidRPr="00A74D54" w:rsidRDefault="004E3F34" w:rsidP="004E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D54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Психолого-педагогическая характеристика ребёнка</w:t>
      </w:r>
    </w:p>
    <w:p w:rsidR="004E3F34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6"/>
          <w:sz w:val="24"/>
          <w:szCs w:val="28"/>
        </w:rPr>
        <w:t xml:space="preserve"> У  Вани н</w:t>
      </w:r>
      <w:r w:rsidRPr="00205B71">
        <w:rPr>
          <w:rFonts w:ascii="Times New Roman" w:eastAsia="Calibri" w:hAnsi="Times New Roman" w:cs="Times New Roman"/>
          <w:color w:val="000000"/>
          <w:kern w:val="36"/>
          <w:sz w:val="24"/>
          <w:szCs w:val="28"/>
        </w:rPr>
        <w:t>изкий уровень развития памяти, внимания, повышенная отвлекаемость, невнимательность; ребёнок отличается неу</w:t>
      </w:r>
      <w:r>
        <w:rPr>
          <w:rFonts w:ascii="Times New Roman" w:eastAsia="Calibri" w:hAnsi="Times New Roman" w:cs="Times New Roman"/>
          <w:color w:val="000000"/>
          <w:kern w:val="36"/>
          <w:sz w:val="24"/>
          <w:szCs w:val="28"/>
        </w:rPr>
        <w:t>равновешенностью,</w:t>
      </w:r>
      <w:r w:rsidRPr="00205B71">
        <w:rPr>
          <w:rFonts w:ascii="Times New Roman" w:eastAsia="Calibri" w:hAnsi="Times New Roman" w:cs="Times New Roman"/>
          <w:color w:val="000000"/>
          <w:kern w:val="36"/>
          <w:sz w:val="24"/>
          <w:szCs w:val="28"/>
        </w:rPr>
        <w:t xml:space="preserve"> быстротой действий, движений. Он быстро загорается и также быстро остывает. Особенно дискомфортная для него будет деятельность кропотливая, однообразная, длительная во времени. В общении со сверстн</w:t>
      </w:r>
      <w:r>
        <w:rPr>
          <w:rFonts w:ascii="Times New Roman" w:eastAsia="Calibri" w:hAnsi="Times New Roman" w:cs="Times New Roman"/>
          <w:color w:val="000000"/>
          <w:kern w:val="36"/>
          <w:sz w:val="24"/>
          <w:szCs w:val="28"/>
        </w:rPr>
        <w:t>иками стремится быть лидером, ч</w:t>
      </w:r>
      <w:r w:rsidRPr="00205B71">
        <w:rPr>
          <w:rFonts w:ascii="Times New Roman" w:eastAsia="Calibri" w:hAnsi="Times New Roman" w:cs="Times New Roman"/>
          <w:color w:val="000000"/>
          <w:kern w:val="36"/>
          <w:sz w:val="24"/>
          <w:szCs w:val="28"/>
        </w:rPr>
        <w:t>асто является источ</w:t>
      </w:r>
      <w:r>
        <w:rPr>
          <w:rFonts w:ascii="Times New Roman" w:eastAsia="Calibri" w:hAnsi="Times New Roman" w:cs="Times New Roman"/>
          <w:color w:val="000000"/>
          <w:kern w:val="36"/>
          <w:sz w:val="24"/>
          <w:szCs w:val="28"/>
        </w:rPr>
        <w:t>ником конфликтов. Говорит медленно</w:t>
      </w:r>
      <w:r w:rsidRPr="00205B71">
        <w:rPr>
          <w:rFonts w:ascii="Times New Roman" w:eastAsia="Calibri" w:hAnsi="Times New Roman" w:cs="Times New Roman"/>
          <w:color w:val="000000"/>
          <w:kern w:val="36"/>
          <w:sz w:val="24"/>
          <w:szCs w:val="28"/>
        </w:rPr>
        <w:t>, речь эмоционально ярко окрашена, не любит тихих занятий, спокойных игр, предпочитая подвижные, шумные игры (холерик). Низкий уровень освоен</w:t>
      </w:r>
      <w:r>
        <w:rPr>
          <w:rFonts w:ascii="Times New Roman" w:eastAsia="Calibri" w:hAnsi="Times New Roman" w:cs="Times New Roman"/>
          <w:color w:val="000000"/>
          <w:kern w:val="36"/>
          <w:sz w:val="24"/>
          <w:szCs w:val="28"/>
        </w:rPr>
        <w:t>ия отдельных разделов программы,</w:t>
      </w:r>
      <w:r w:rsidRPr="00A74D54">
        <w:rPr>
          <w:rFonts w:ascii="Times New Roman" w:eastAsia="Times New Roman" w:hAnsi="Times New Roman" w:cs="Times New Roman"/>
          <w:sz w:val="24"/>
          <w:szCs w:val="24"/>
        </w:rPr>
        <w:t xml:space="preserve"> в контакт с детьми вступает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легко, без особых затруднений.</w:t>
      </w:r>
    </w:p>
    <w:p w:rsidR="004E3F34" w:rsidRPr="00A74D54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F34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D54">
        <w:rPr>
          <w:rFonts w:ascii="Times New Roman" w:eastAsia="Times New Roman" w:hAnsi="Times New Roman" w:cs="Times New Roman"/>
          <w:b/>
          <w:sz w:val="24"/>
          <w:szCs w:val="24"/>
        </w:rPr>
        <w:t>Основная цель:</w:t>
      </w:r>
      <w:r w:rsidRPr="00E95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0959">
        <w:rPr>
          <w:rFonts w:ascii="Times New Roman" w:eastAsia="Times New Roman" w:hAnsi="Times New Roman" w:cs="Times New Roman"/>
          <w:sz w:val="24"/>
          <w:szCs w:val="24"/>
        </w:rPr>
        <w:t>создание условий для успешной социализации ребёнка с особыми образовательными потребностями, через коррекцию и компенсацию имеющихся выявленных речевых нарушений, частичное включение в образовательное пространство группы сверстников.</w:t>
      </w:r>
    </w:p>
    <w:p w:rsidR="004E3F34" w:rsidRPr="00A74D54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F34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7502A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Задачи индивидуального образовательного маршрута:</w:t>
      </w:r>
    </w:p>
    <w:p w:rsidR="004E3F34" w:rsidRPr="00820959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5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20959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знания и представления об окружающей действительности;</w:t>
      </w:r>
    </w:p>
    <w:p w:rsidR="004E3F34" w:rsidRPr="00820959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5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20959">
        <w:rPr>
          <w:rFonts w:ascii="Times New Roman" w:eastAsia="Times New Roman" w:hAnsi="Times New Roman" w:cs="Times New Roman"/>
          <w:sz w:val="24"/>
          <w:szCs w:val="24"/>
        </w:rPr>
        <w:t xml:space="preserve"> развивать познавательную активность;</w:t>
      </w:r>
    </w:p>
    <w:p w:rsidR="004E3F34" w:rsidRPr="00820959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5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20959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функции речи - фиксирующую, сопровождающую, познавательную, регулирующую и коммуникативную;</w:t>
      </w:r>
    </w:p>
    <w:p w:rsidR="004E3F34" w:rsidRPr="00820959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5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20959">
        <w:rPr>
          <w:rFonts w:ascii="Times New Roman" w:eastAsia="Times New Roman" w:hAnsi="Times New Roman" w:cs="Times New Roman"/>
          <w:sz w:val="24"/>
          <w:szCs w:val="24"/>
        </w:rPr>
        <w:t xml:space="preserve"> активизировать связную речь,</w:t>
      </w:r>
    </w:p>
    <w:p w:rsidR="004E3F34" w:rsidRPr="00820959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5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20959">
        <w:rPr>
          <w:rFonts w:ascii="Times New Roman" w:eastAsia="Times New Roman" w:hAnsi="Times New Roman" w:cs="Times New Roman"/>
          <w:sz w:val="24"/>
          <w:szCs w:val="24"/>
        </w:rPr>
        <w:t xml:space="preserve"> развивать активный словарь</w:t>
      </w:r>
    </w:p>
    <w:p w:rsidR="004E3F34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5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20959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</w:t>
      </w:r>
      <w:proofErr w:type="gramStart"/>
      <w:r w:rsidRPr="00820959">
        <w:rPr>
          <w:rFonts w:ascii="Times New Roman" w:eastAsia="Times New Roman" w:hAnsi="Times New Roman" w:cs="Times New Roman"/>
          <w:sz w:val="24"/>
          <w:szCs w:val="24"/>
        </w:rPr>
        <w:t>предпосылки</w:t>
      </w:r>
      <w:proofErr w:type="gramEnd"/>
      <w:r w:rsidRPr="00820959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обеспечивающие социальную успешность, сохраняющие и укрепляющие здоровье детей дошкольного возраста, а также предупреждающие возможные трудности в процессе дальнейшего обучения; </w:t>
      </w:r>
    </w:p>
    <w:p w:rsidR="004E3F34" w:rsidRPr="0077502A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5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20959">
        <w:rPr>
          <w:rFonts w:ascii="Times New Roman" w:eastAsia="Times New Roman" w:hAnsi="Times New Roman" w:cs="Times New Roman"/>
          <w:sz w:val="24"/>
          <w:szCs w:val="24"/>
        </w:rPr>
        <w:t xml:space="preserve"> сотрудничать с семьей для обеспечения полноценного развития ребенка.</w:t>
      </w:r>
    </w:p>
    <w:p w:rsidR="004E3F34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F34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D54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 сопровождения: </w:t>
      </w:r>
      <w:r w:rsidRPr="00A74D54">
        <w:rPr>
          <w:rFonts w:ascii="Times New Roman" w:eastAsia="Times New Roman" w:hAnsi="Times New Roman" w:cs="Times New Roman"/>
          <w:sz w:val="24"/>
          <w:szCs w:val="24"/>
        </w:rPr>
        <w:t>Педагог-психолог,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педагог-логопед, воспитатели</w:t>
      </w:r>
      <w:r w:rsidRPr="00A74D54">
        <w:rPr>
          <w:rFonts w:ascii="Times New Roman" w:eastAsia="Times New Roman" w:hAnsi="Times New Roman" w:cs="Times New Roman"/>
          <w:sz w:val="24"/>
          <w:szCs w:val="24"/>
        </w:rPr>
        <w:t xml:space="preserve">, музыкальный руководитель,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инструктор по ФИЗО, </w:t>
      </w:r>
      <w:r w:rsidRPr="00A74D54">
        <w:rPr>
          <w:rFonts w:ascii="Times New Roman" w:eastAsia="Times New Roman" w:hAnsi="Times New Roman" w:cs="Times New Roman"/>
          <w:sz w:val="24"/>
          <w:szCs w:val="24"/>
        </w:rPr>
        <w:t>родители.</w:t>
      </w:r>
    </w:p>
    <w:p w:rsidR="004E3F34" w:rsidRPr="00A74D54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F34" w:rsidRPr="00E95E5A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BE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работы:</w:t>
      </w:r>
      <w:r w:rsidRPr="00E95E5A">
        <w:rPr>
          <w:rFonts w:ascii="Times New Roman" w:eastAsia="Times New Roman" w:hAnsi="Times New Roman" w:cs="Times New Roman"/>
          <w:sz w:val="24"/>
          <w:szCs w:val="24"/>
        </w:rPr>
        <w:t xml:space="preserve"> получение образования (программа обучения): </w:t>
      </w:r>
    </w:p>
    <w:p w:rsidR="004E3F34" w:rsidRPr="00E95E5A" w:rsidRDefault="004E3F34" w:rsidP="004E3F3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дошкольного образования МДОУ «Детский сад №5 г. Вольска, Саратовской области»</w:t>
      </w:r>
    </w:p>
    <w:p w:rsidR="004E3F34" w:rsidRPr="00E95E5A" w:rsidRDefault="004E3F34" w:rsidP="004E3F3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подвижных игр, направленных на совершенствование двигательных умений, формирование положительных форм</w:t>
      </w:r>
    </w:p>
    <w:p w:rsidR="004E3F34" w:rsidRPr="00A74D54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D54">
        <w:rPr>
          <w:rFonts w:ascii="Times New Roman" w:eastAsia="Times New Roman" w:hAnsi="Times New Roman" w:cs="Times New Roman"/>
          <w:sz w:val="24"/>
          <w:szCs w:val="24"/>
        </w:rPr>
        <w:t>взаимодействия между детьми;</w:t>
      </w:r>
    </w:p>
    <w:p w:rsidR="004E3F34" w:rsidRPr="00E95E5A" w:rsidRDefault="004E3F34" w:rsidP="004E3F3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коррекционно-оздоровительной гимнастики, которая обеспечивает общеукрепляющий, профилактический, реабилитационный эффект;</w:t>
      </w:r>
    </w:p>
    <w:p w:rsidR="004E3F34" w:rsidRPr="00A74D54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D54">
        <w:rPr>
          <w:rFonts w:ascii="Times New Roman" w:eastAsia="Times New Roman" w:hAnsi="Times New Roman" w:cs="Times New Roman"/>
          <w:sz w:val="24"/>
          <w:szCs w:val="24"/>
        </w:rPr>
        <w:t>соблюдение двигательного и ортопедического режима, дозирование нагрузок:</w:t>
      </w:r>
    </w:p>
    <w:p w:rsidR="00C82677" w:rsidRDefault="004E3F34" w:rsidP="004E3F34">
      <w:pPr>
        <w:rPr>
          <w:rFonts w:ascii="Times New Roman" w:eastAsia="Times New Roman" w:hAnsi="Times New Roman" w:cs="Times New Roman"/>
          <w:sz w:val="24"/>
          <w:szCs w:val="24"/>
        </w:rPr>
      </w:pPr>
      <w:r w:rsidRPr="00E95E5A">
        <w:rPr>
          <w:rFonts w:ascii="Times New Roman" w:eastAsia="Times New Roman" w:hAnsi="Times New Roman" w:cs="Times New Roman"/>
          <w:sz w:val="24"/>
          <w:szCs w:val="24"/>
        </w:rPr>
        <w:t>включение родителей в образовательный процесс, консультирование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специалистами.</w:t>
      </w:r>
    </w:p>
    <w:p w:rsidR="004E3F34" w:rsidRPr="00E95E5A" w:rsidRDefault="004E3F34" w:rsidP="004E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D54">
        <w:rPr>
          <w:rFonts w:ascii="Times New Roman" w:eastAsia="Times New Roman" w:hAnsi="Times New Roman" w:cs="Times New Roman"/>
          <w:b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низация индивидуальной работы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4D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701"/>
        <w:gridCol w:w="2552"/>
        <w:gridCol w:w="2551"/>
        <w:gridCol w:w="2127"/>
      </w:tblGrid>
      <w:tr w:rsidR="004E3F34" w:rsidRPr="002A2C9D" w:rsidTr="000A28E6">
        <w:tc>
          <w:tcPr>
            <w:tcW w:w="283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18"/>
                <w:szCs w:val="24"/>
              </w:rPr>
              <w:t>М</w:t>
            </w:r>
            <w:r w:rsidRPr="002A2C9D">
              <w:rPr>
                <w:rFonts w:ascii="Times New Roman" w:eastAsia="Calibri" w:hAnsi="Times New Roman" w:cs="Times New Roman"/>
                <w:sz w:val="18"/>
                <w:szCs w:val="24"/>
              </w:rPr>
              <w:lastRenderedPageBreak/>
              <w:t>есяц</w:t>
            </w:r>
          </w:p>
        </w:tc>
        <w:tc>
          <w:tcPr>
            <w:tcW w:w="1560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ьная область</w:t>
            </w:r>
          </w:p>
        </w:tc>
        <w:tc>
          <w:tcPr>
            <w:tcW w:w="1701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Направление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2552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551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127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</w:tr>
      <w:tr w:rsidR="004E3F34" w:rsidRPr="002A2C9D" w:rsidTr="000A28E6">
        <w:tc>
          <w:tcPr>
            <w:tcW w:w="283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E3F34" w:rsidRPr="002A2C9D" w:rsidTr="000A28E6">
        <w:trPr>
          <w:trHeight w:val="1665"/>
        </w:trPr>
        <w:tc>
          <w:tcPr>
            <w:tcW w:w="283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ивное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словаря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Фонематическое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Сенсорное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позитивного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образа «Я» и позитивного отношения к окружающим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самооценки.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коммуникативных навыков и возрастной формы общения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художественно-творческих способностей.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вкуса.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общей и мелкой моторики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совершенствование двигательных умений и навыков, координации движений, ориентировки в пространстве.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словаря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Фонематическое  восприятие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Сенсорное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познавательной активности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позитивного образа «Я» и позитивного отношения к окружающим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самооценки.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коммуникативных навыков и возрастной формы общения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художественно-творческих способностей.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вкуса.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общей и мелкой моторики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Рисование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совершенствование двигательных умений и навыков, координации движений, ориентировки в пространстве.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словаря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Фонематическое  восприятие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Сенсорное развитие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познавательной активности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позитивного образа «Я» и позитивного отношения к окружающим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самооценки.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коммуникативных навыков и возрастной формы общения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художественно-творческих способностей.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вкуса.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совершенство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вание двигательных умений и навыков, координации движений, ориентировки в пространстве.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Активизировать глагольный словарь по теме.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понятие «слово» «предложение», упражнять в наращивании предложения.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 словообразования прилагательных от существительных.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фонематический слух и фонематическое представление, </w:t>
            </w: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звуко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-слоговой анализ слов.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контроль над своим произношением.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произношение изолированного звука 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Учить подбирать группу предметов по заданному признаку.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умения устанавливать связь между признаками в природе, делать выводы.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Учить называть приметы осени, изменения в природе, используя образные слова и выражения.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память,  внимание через игры и игровые упражнения.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уверенности в себе, развитие чувства доверия к окружающему миру.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благополучно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выходить из конфликтных ситуаций.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способности понимать эмоциональное состояние других людей и умение адекватно выражать собственное.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эстетический вкус с помощью воспроизведения художественного образа осеннего дерева.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тактильной чувствительности.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словарного запаса через художественное слово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лист карандашами.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аппликацию "Овощи в банке"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Учить конструировать из ЛЕГ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конструктора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снятия мышечного напряжения. Развитие ловкости пальцев рук, </w:t>
            </w: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скоординированности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движений.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описательный рассказ из 3- х предложений.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отрабатывать в речи простые предлоги: В, ЗА, ИЗ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составлять предложение из 2-3 слов;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знание о домашних животных и их детенышей: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корова с теленком, лошадь с жеребенком;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умение образовывать и использовать в речи существительные с уменьшительно – ласкательным суффиксом - </w:t>
            </w: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очек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; Воспитывать любовь к домашним животным.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слуховое внимание, зрительное восприятие и внимание;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Автоматизировать в речи звуки 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, Ж (см. Коноваленко)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с домашними животными и их детенышами: повадки животных, особенности питания, условия жизни, польза для человека. Познакомить с одомашненными животными разных климатических областей: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способность анализировать, делать выводы, устанавливать простейшие причинно-следственные связи.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любовь к животным, умение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сопереживать, помогать.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застенчивости, 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коммуникативных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навыков, внимания, воображения, памяти.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положительного отношения к окружающему миру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творческую инициативу и воображение, используя в своей работе разнообразные художественные материалы;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развивать чувство ритма, цвета, композиции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способствовать развитию связной диалогической речи, мелкой и крупной моторики детей, обогащать словарь посредством включения художественной литературы в непосредственно — образовательную деятельность продолжать развивать эстетическое восприятие окружающего мира, способность видеть красивое, интерес к  окружающему миру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 рисовать осень красками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аппликацию "Листопад" методом обрывания бумаги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снятия мышечного напряжения. Развитие ловкости пальцев рук, </w:t>
            </w: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скоординированности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движений.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словарь по данной теме.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связные рассказы по схемам.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грамматический строй речи.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фонематический </w:t>
            </w: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слух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авыки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речевого общения.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Добиваться полных ответов на вопросы.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общеречевые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социальные навыки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работать в группе, договариваться, учитывать мнение других.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любознательность, формировать знания о взаимосвязи всего живого в природе способствовать осознанию особого отношения людей к диким животным.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приклеивать к основной форме детали (иголки, нос, глаза). Закреплять навыки конструирования из бумаги. Активизировать речь детей. 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благополучно выходить из конфликтных ситуаций.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способности понимать эмоциональное состояние других людей и умение адекватно выражать собственное.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творческое воображение, фантазию, мелкую моторику рук, речь, внимание, наблюдательность.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 детей желание заниматься ручным трудом.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аккуратность в работе,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рисовать снег методом 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Объемная аппликация снежинка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новогодних украшений приемом складывания бумаги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снятия мышечного напряжения. Развитие ловкости пальцев рук, </w:t>
            </w: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скоординированности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движений.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 Что не бывает? Почему»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Почини слово»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Подбери действие»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Узнай по контуру»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с картинками.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"Тихо-громко"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Запомни и повтори цепочки слогов»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 звук»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 Назови первый звук в словах», "Придумай слова со звуком 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", "Будь внимателен"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«Подбери фигуру»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. «Найди домик»,"Что лишнее", "Собери фигуру", "Мозаика чудесный мешочек", "Лото", "Цвет и форма"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«Осенние слова»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«Корзина с овощами»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«Составь схему»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«Времена года»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 До, 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между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Собери листочки»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пословиц об осени.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Закончи предложение»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Книга моих желаний»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«Эхо»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«Осенний лист»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«Угадай-ка»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П.   Синявского  «Золотая осень»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 Замри».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Упр. « Сон в лесу»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Запомни свою позу»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игра « Осенний лист»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Гусеница»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Упр.    «  Волшебный дождь»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«Назови одним словом»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Звериное пианино»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«Чьи ноги или лапы за забором»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«У кого что?»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«Загадочное Животное»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 На кого 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похожи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доброе животное»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из палочек.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Как животные подают голоса»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пару»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«Стадо»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карточкам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"Хлопни в ладоши", "Доскажи словечко", "Где находится звук"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«Догадайся»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«Хитрые вопросы»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Стихи о домашних животных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Нащи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любимые сказки.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Любознательные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перед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Разговор с домашними животными»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Загадывание и отгадывание загадок.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Назови соседей понедельника и т.д.»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Упр. « Машины едут по дороге»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Какая фигура по счету»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«Что за цвет»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Съедобный-несъедобный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Запрещенное движение»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Дерево, куст, ручей, тропинка»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 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Полезное-вредное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Веселые ноты»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описательных рассказов.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«Специальные машины»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«Красный. Желтый, зеленый»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Слушай внимательно»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Доскажи словечко»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 «Что такое улица», «Я - водитель», «Дорожные знаки».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художественной литературы. Составление рассказа о дорожной ситуации по сюжетной картинке.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«Чей детеныш?», 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д/игра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«Подбери словечко», 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д/игра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«Чей хвост, чья голова?», отгадывание загадок о диких животных, чтение русских народных сказок о диких животных.</w:t>
            </w:r>
            <w:proofErr w:type="gramEnd"/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рассказов про ежей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Отгадывание загадок о животных.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картин с лесными животными, осенними пейзажами.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«Ежик колючий»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Скакалка»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«Зайчики и белочки».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Остров плакс»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«Холодн</w:t>
            </w:r>
            <w:proofErr w:type="gramStart"/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жарко»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Дыхательная гимнастика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У кого кто»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Игра-разминка « На 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водопой»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Игра « </w:t>
            </w:r>
            <w:proofErr w:type="gramStart"/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Кто</w:t>
            </w:r>
            <w:proofErr w:type="gramEnd"/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где живет»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Угадай и повтори»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Игра « </w:t>
            </w:r>
            <w:proofErr w:type="gramStart"/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Дикие</w:t>
            </w:r>
            <w:proofErr w:type="gramEnd"/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животные-Какие они?»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Кто с кем живет»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</w:t>
            </w:r>
            <w:proofErr w:type="gramEnd"/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 У кого </w:t>
            </w:r>
            <w:proofErr w:type="gramStart"/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какой</w:t>
            </w:r>
            <w:proofErr w:type="gramEnd"/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детеныш»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Рассказы о животных.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Стихи о зиме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Времена года»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Что лишнее?»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Отгадай животное»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Классификация»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азговор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–чем я люблю заниматься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Художники»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«Узнай по частям»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Составь снеговика»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 «Большие и маленькие»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Доскажи словечко»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Назови деревья»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«Природа и настроение»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«Какое время года» , «Зимний узор» ;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- Прослушивание аудиокассет «Времена год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осень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Игра" Собираемся в путь»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 « Листопад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 Ветерок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« Давай дружить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1.Животные наши друзья,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2.Золотая осень,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3.Неделя безопасности, 4.Труд взрослых, Профессии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1. Поздняя осень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2. Наши добрые дела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3.Народные промыслы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4.Друзья спорта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Золотая осень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2.Домашние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3.Моя семья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4.Поздняя осень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F34" w:rsidRPr="002A2C9D" w:rsidTr="000A28E6">
        <w:trPr>
          <w:trHeight w:val="1665"/>
        </w:trPr>
        <w:tc>
          <w:tcPr>
            <w:tcW w:w="283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словаря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Фонематическое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Сенсорное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Воспр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иятие художественной литературы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позитивного образа «Я» и пози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тивного отношения к окружающим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самооценки.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коммуникативных навыков и возрастной формы общения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художественно-творческих способностей.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вкуса.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общей и мелкой моторики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совершенство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вание двигательных умений и навыков, координации движений, ориентировки в пространстве.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словаря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Фонематическое  восприятие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Сенсорное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познавательной активности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позитивного образа «Я» и позит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ивного отношения к окружающим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самооценки.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коммуникативных нав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ыков и возрастной формы обще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художественно-творческих способностей.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вкуса.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общей и мелкой моторики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совершенствование двигательных умений и навыков, координации движени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й, ориентировки в пространстве.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словаря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Фонематическое 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восприятие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Сенсорное развитие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витие познавательной активности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позитивного образа «Я» и позитивного отношения к окружающим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самооценки.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коммуникативных навыков и возрастной формы общения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художественно-творческих способностей.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вкуса.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совершенствование двигательных умений и навыков, координации движений, ориентировки в пространстве.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Активизировать глагольный словарь по теме.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однокоренных слов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ровать навык образования по аналогии прилагательные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фонематический слух и фонематическое представление, </w:t>
            </w: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звуко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-слоговой анализ слов.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контроль над своим произношением.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изношение изолированного звука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Учить подбирать группу предметов по заданному признаку.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умения устанавливать связь между признаками в природе, делать выводы.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называть приметы зимы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, изменения в природе, используя образные слова и выражения.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память,  внимание через игры и игровые упражнения.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уверенности в себе, развитие чувства доверия к окружающему миру.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благополучно выходить из конфликтных ситуаций.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способности понимать эмоциональное состояние других людей и умение адекватно выражать собственное.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эстетический вкус с помощью воспроизведе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художественного образа зимней природы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тактильной чувствительности.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словарного запаса через художественное слово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 снежинку карандашами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олнять аппликацию "Снежинка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конструировать из ЛЕГО- 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Конструктора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снятия мышечного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напряжения. Развитие ловкости пальцев рук, </w:t>
            </w: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движений.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составлять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картинке  из 4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предложений.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отрабаты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 в речи простые предлоги: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ЗА, ИЗ 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;В</w:t>
            </w:r>
            <w:proofErr w:type="gramEnd"/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составлять предложение из 3-4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слов;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знание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видах транспорта и различных профессиях.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умение образовывать и использовать в речи существительные с уменьшительно – ласкательным суффиксом - </w:t>
            </w: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очек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; Воспиты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любовь и уважение к людям разных профессий.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слуховое внимание, зр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ительное восприятие и внимание;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томатизировать в речи звуки Г.К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Коноваленко)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 с различным видом транспорта,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польза для человека. Позна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профессиями и предметами-помощниками в этих профессиях.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способность анализировать, делать выводы, устанавливать простейшие причинно-следственные связи. 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к людям разных профессий умение сопереживать, помогать.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застенчивости, 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коммуникативных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внимания, воображения, памяти.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положительного отношения к окружающему миру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творческую инициативу и воображение, используя в своей работе разнообразные художественные материалы;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развивать чувство ритма, цвета, композиции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способствовать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развитию связной диалогической речи, мелкой и крупной моторики детей, обогащать словарь посредством включения художественной литературы в непосредственно — образовательную деятельность продолжать развивать эстетическое восприятие окружающего мира, способность видеть красивое, интерес к  окружающему миру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зиму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красками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выполнять аппликацию "снегопад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" методом обрывания бумаги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снятия мышечного напряжения. Развитие ловкости пальцев рук, </w:t>
            </w: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движений.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словарь по данной теме.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связные рассказы по схемам.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грамматический строй речи.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фонематический </w:t>
            </w: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слух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авыки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речевого общения.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Добива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ться полных ответов на вопросы.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общеречевые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5D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любознательность, формировать знания о взаимосвязи всего живого в природе способствовать осознанию особого отношения людей к диким животным.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социальные навыки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работать в группе, договариваться, учитывать мнение других. 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аккуратно 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приклеивать к основной форме детали (иголки, нос, глаза). Закреплять навыки конструирования из бума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ги. Активизировать речь детей.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творческое воображение, фантазию, мелкую моторику рук, речь, внимание, наблюдательность.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 детей желание заниматься ручным трудом.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Воспитывать аккуратность в работе,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ить рисовать снег методом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открытки к 23 февраля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ле-го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танк, корабль, самолёт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снятия мышечного напряжения. Развитие ловкости пальцев рук, </w:t>
            </w: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скоординированности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движений.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 Правильно ли это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? Почему»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Почини слово»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Подбери действие»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 Кто здесь спрятался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с картинками.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"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 звук»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Назови первый звук в слов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ах», "Придумай слова со звуком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", "Как правильно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 какую фигуру похоже?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«Найди снежинку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»,"Что лишнее", "Собери фигуру", "Мозаика чудесный мешочек", "Лото", "Цвет и форма"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«зимние слова»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«Составь схему»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«Времена года»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 Волшебный мешочек»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пословиц о зиме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 Закончи рассказ»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«Угадай-ка»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 Бунина  «Первый снег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 Раз, два, три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« Падает снег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Игра «тишина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игра « Снежок»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   «  Волшебный Снежок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«Назови одним словом»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 На чём люди ездят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 «Различный транспорт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«У кого что?»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 Придумай свой транспорт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 Все работы хороши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«Кем быть»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«Какой транспорт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пару»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«Кому что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карточкам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"Хлопни в ладоши", "Доскажи словечко", "Где находится звук"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«Догадайся»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«Хитрые вопросы»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 и загадки о транспорте и профессиях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 Кто больше знает?»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 Назови соседей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понедельника и т.д.»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Упр. « Машины едут по дороге»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Которая фигура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цвете»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Летает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летает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Запрещенное движение»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Помощники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 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Полезное-вредное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музыка»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описательных рассказов.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«Специальные машины»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«Красный. Желтый, зеленый»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Слушай внимательно»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Доскажи словечко»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 «Что такое улица», «Я - водитель», «Дорожные знаки».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84012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 художественной литературы. Составление рассказа о дорожной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сюжетной картин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«Чей детеныш?», 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д/игра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«Подбери словечко», 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д/игра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«Чей хвост, чья голова?», отгадывание загадок о диких животных, чтение русских народных сказок о диких животных.</w:t>
            </w:r>
            <w:proofErr w:type="gramEnd"/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рассказов про ежей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тгадывание загадок о животных.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картин с лесными животными, осенними пейзажами. 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«Слон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Скакалка»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Обьезьянки</w:t>
            </w:r>
            <w:proofErr w:type="spellEnd"/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Правильно ли это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«Холодн</w:t>
            </w:r>
            <w:proofErr w:type="gramStart"/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жарко»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Составление описательных рассказов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Дыхательная гимнастика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«Что где стоит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Игра-разминка « На водопой»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Игра « </w:t>
            </w:r>
            <w:proofErr w:type="gramStart"/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Кто</w:t>
            </w:r>
            <w:proofErr w:type="gramEnd"/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где живет»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Угадай и повтори»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Один - много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Кто с кем живет»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</w:t>
            </w:r>
            <w:proofErr w:type="gramEnd"/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 У кого </w:t>
            </w:r>
            <w:proofErr w:type="gramStart"/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какой</w:t>
            </w:r>
            <w:proofErr w:type="gramEnd"/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детеныш»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Рассказы о Российской армии.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Что лишнее?»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Отгадай животное»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Классификация»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Разрезные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картинки»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 «Давай вместе»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Мирилка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упр. «расскажи о себе»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Художники»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«Узнай по частям»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Со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ставь пейзаж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Назови животное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«Природа и настроение»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время года» , «Зимний узор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 ;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- Прослушивание аудиокассет «Времена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зима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Игра" Марш-бросок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Упр. « Мы шагаем по сугробам»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Снежок»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Упр. « Недовольство-удовольствие»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1.Зима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2.Зимующие птицы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3.Дикие животные и их детёныши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4.Новый год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Зимние забавы и развлечения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Транспорт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3.Професии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Животные севера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2.Животные жарких стран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3.Мебель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4.День защитника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оттечества</w:t>
            </w:r>
            <w:proofErr w:type="spellEnd"/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F34" w:rsidRPr="002A2C9D" w:rsidTr="000A28E6">
        <w:trPr>
          <w:trHeight w:val="1665"/>
        </w:trPr>
        <w:tc>
          <w:tcPr>
            <w:tcW w:w="283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словаря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Фонематическое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Сенсорное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позитивного образа «Я» и позитивного отношения к окружающим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самооценки.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коммуникативных навыков и возрастной формы общения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художественно-творческих способностей.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вкуса.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общей и мелкой моторики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совершенствование двигательных умений и навыков, координации движений, ориентировки в пространстве.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словаря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Фонематическое  восприятие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Сенсорное развитие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познавательной активности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позитивного образа «Я» и позитивного отношения к окружающим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самооценки.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коммуникативных навыков и возрастной формы общения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художественно-творческих способностей.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вкуса.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общей и мелкой моторики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совершенствование двигательных умений и навыков, координации движений, ориентировки в пространстве.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словаря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Фонематическое  восприятие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Сенсорное развитие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познавательной активности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позитивного образа «Я» и позитивного отношения к окружающим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самооценки.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коммуникативных навыков и возрастной формы общения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художественно-творческих способностей.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вкуса.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совершенствование двигательных умений и навыков, координации движений, ориентировки в пространстве.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Активизировать глагольный словарь по теме.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Вводить в словарь детей структурные части суждения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наращивании предложения.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синтактической стороны речи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фонематический слух и фонематическое представление, </w:t>
            </w: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звуко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-слоговой анализ слов.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контроль над своим произношением.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изношение изолированного звука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подбирать группу предметов по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заданному признаку.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умения устанавливать связь между признаками в природе, делать выводы.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Учить называть приметы осени, изменения в природе, используя образные слова и выражения.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память,  внимание через игры и игровые упражнения.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уверенности в себе, развитие чувства доверия к окружающему миру.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благополучно выходить из конфликтных ситуаций.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способности понимать эмоциональное состояние других людей и умение адекватно выражать собственное. 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эстетический вкус с помощью воспроизведе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художественного образа весенней природы.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тактильной чувствительности.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словарного запаса через художественное слово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цветы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подарок маме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олнять аппликацию "Яблоки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конструировать  из бумаг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Корзина для фруктов.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снятия мышечного напряжения. Развитие ловкости пальцев рук, </w:t>
            </w: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скоординированности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движений.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составлять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личного опыта из нескольких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отрабатывать в речи простые предлоги: В, ЗА, ИЗ 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,;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НАД; НА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составлять сложные предложения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акрепить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характерных особенностях строения;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множественного числа Существительных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слов-антонимов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слуховое внимание, зр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ительное восприятие и внимание;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томатизировать в речи звуки  Ц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Коноваленко)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комить с сезонными изменениями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собенностями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строения человека,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 жизни.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способность анализировать, делать выводы, устанавливать простейшие причинно-следственные связи.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к родному краю.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застенчивости, 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коммуникативных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навыков, внимания, воображения, памяти.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положительного отношения к окружающему миру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творческую инициативу и воображение, используя в своей работе разнообразные художественные материалы;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развивать чувство ритма, цвета, композиции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способствовать развитию связной диалогической речи, мелкой и крупной моторики детей,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обогащать словарь посредством включения художественной литературы в непосредственно — образовательную деятельность продолжать развивать эстетическое восприятие окружающего мира, способность видеть красивое, интерес к  окружающему миру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космос красками; человека карандашами.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выполнять аппликацию "любимая игрушка"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снятия мышечного напряжения. Развитие ловкости пальцев рук, </w:t>
            </w: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скоординированности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движений.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словарь по данной теме.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связные рассказы по схемам.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грамматический строй речи.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фонематический </w:t>
            </w: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слух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авыки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речевого общения.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Добиваться полных ответов на вопросы.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общеречевые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социальные навыки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работать в группе, договариваться, учитывать мнение других.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любознательность, формировать знания о взаимосвязи всего живого в природе способствовать осознанию особого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людей к людям разных профессий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B1342F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Активизировать речь детей. </w:t>
            </w:r>
            <w:r w:rsidRPr="00B1342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благополучно выходить из конфликтных ситуаций.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2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понимать эмоциональное состояние других людей и умение адекватно выражать собственное.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творческое воображение, фантазию, мелкую моторику рук, речь, внимание, наблюдательность.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 детей желание заниматься ручным трудом.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аккуратность в работе,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чить рисовать военную технику карандашами.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Объемная аппликация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летние цветочки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из бумаги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гвоздичек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снятия мышечного напряжения. Развитие ловкости пальцев рук, </w:t>
            </w:r>
            <w:proofErr w:type="spell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скоординированности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движений.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 Составь предложение»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«один-два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 Подбери картинку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« Составь рассказ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«Подарочек»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"Скажи что услышал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Повторюшка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«Что за звук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 « Придумай слово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Будь внимателен"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такой же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«Найди цветок»,"Что лишнее", "Собери картинку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", "Мозаика чудесный мешочек", "Лото", "Цвет и форма"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«Весенние слова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«Корзина с подарками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«идём по карте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«Любимые праздники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«Я сделаю так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 Собери букет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пословиц о весне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Закончи предложение»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 « Мои желания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«Эхо»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«Весенняя капель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«Узнавай-ка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стихотворение  «Пришла весна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 Стоп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« Отдых в лесу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 Собери посуду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игра « Подставляй ладошку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 Змейка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   « Свежий ветер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«Четвёртый лишний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«Чьи ноги или лапы за забором»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«У кого что?»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«Загадочное Животное»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 На кого 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похожи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доброе животное»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из палочек.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Как животные подают голоса»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пару»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«Стадо»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карточкам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" Топни, хлопни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", "Д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оскажи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испрявь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", "Где спрятался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звук"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 на ощупь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«Ответь на вопрос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 и рассказы о весне и космосе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«Полёт в космосе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«Что полезно человеку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Загадывание и отгадывание загадок.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зови соседей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« Что весной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бывае</w:t>
            </w:r>
            <w:proofErr w:type="spell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 Сосчитай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«Назови цвет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«Мои друзья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«Вместе веселее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дружная команда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 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Полезное-вредное</w:t>
            </w:r>
            <w:proofErr w:type="gramEnd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«музыкальный концерт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описательных рассказов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рассказов по серии картинок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«времена года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«Звёздочки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 внимание, правильный ответ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Игра « Доскажи словечко»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«Мои игрушки», «Я - космонавт»,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Путешествие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художественной литературы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«Полёт в космос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?»,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Ира «Звездопад»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«Весенние звуки»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гимнастика: «Наши алые цветочки»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«Игрушки»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д/игра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«угадай кто это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д/игра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«Чей хвост, чья голова?», отга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дывание загадок о насекомых, чтение стихов, отгадывание загадок о насекомых, о лете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E3F34" w:rsidRPr="00E56697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вание иллюстраций посвящённых ВОВ. 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Игра «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Професии</w:t>
            </w:r>
            <w:proofErr w:type="spellEnd"/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«Времена года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Дыхательная гимнастика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Что куда?»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Угадай и повтори»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Так ли это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Найди пару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лото насекомые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«Когда это бывает»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Игра «Что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чем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?»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«Мои друзья»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Разговор «Кто я »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«Что напутал художник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«Сложи картинку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 «дорисуй картинку</w:t>
            </w:r>
            <w:r w:rsidRPr="002A2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 Нарисуй радость»</w:t>
            </w:r>
          </w:p>
          <w:p w:rsidR="004E3F34" w:rsidRPr="00B1342F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«Радуга»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- Прослушивание аудиокассет «Времена год</w:t>
            </w:r>
            <w:proofErr w:type="gramStart"/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весна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«Пчёлки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«Летний отдых 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 Вперёд за Победой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« Давай дружить</w:t>
            </w:r>
            <w:r w:rsidRPr="002A2C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3F34" w:rsidRPr="002A2C9D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1.8 Марта 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Ранняя весна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3.Посуда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4.Продукты питания.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1.Челловек. Части тела.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2.Космос.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3.Первоцветы.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4.Игрушки.</w:t>
            </w: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E56697" w:rsidRDefault="004E3F34" w:rsidP="000A28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E56697" w:rsidRDefault="004E3F34" w:rsidP="000A28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E56697" w:rsidRDefault="004E3F34" w:rsidP="000A28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E56697" w:rsidRDefault="004E3F34" w:rsidP="000A28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E56697" w:rsidRDefault="004E3F34" w:rsidP="000A28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E56697" w:rsidRDefault="004E3F34" w:rsidP="000A28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E56697" w:rsidRDefault="004E3F34" w:rsidP="000A28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Default="004E3F34" w:rsidP="000A28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F34" w:rsidRPr="00E56697" w:rsidRDefault="004E3F34" w:rsidP="000A28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1.Насекомые.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2.День Победы!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3. Почта.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4.Лето.</w:t>
            </w:r>
          </w:p>
        </w:tc>
      </w:tr>
    </w:tbl>
    <w:p w:rsidR="004E3F34" w:rsidRDefault="004E3F34" w:rsidP="004E3F34"/>
    <w:p w:rsidR="004E3F34" w:rsidRDefault="004E3F34" w:rsidP="004E3F34"/>
    <w:p w:rsidR="004E3F34" w:rsidRDefault="004E3F34" w:rsidP="004E3F34"/>
    <w:p w:rsidR="004E3F34" w:rsidRDefault="004E3F34" w:rsidP="004E3F34"/>
    <w:p w:rsidR="004E3F34" w:rsidRDefault="004E3F34" w:rsidP="004E3F34"/>
    <w:p w:rsidR="004E3F34" w:rsidRDefault="004E3F34" w:rsidP="004E3F34"/>
    <w:p w:rsidR="004E3F34" w:rsidRDefault="004E3F34" w:rsidP="004E3F34"/>
    <w:p w:rsidR="004E3F34" w:rsidRDefault="004E3F34" w:rsidP="004E3F34"/>
    <w:p w:rsidR="004E3F34" w:rsidRDefault="004E3F34" w:rsidP="004E3F34"/>
    <w:p w:rsidR="004E3F34" w:rsidRDefault="004E3F34" w:rsidP="004E3F34"/>
    <w:p w:rsidR="004E3F34" w:rsidRDefault="004E3F34" w:rsidP="004E3F34"/>
    <w:p w:rsidR="004E3F34" w:rsidRDefault="004E3F34" w:rsidP="004E3F34"/>
    <w:p w:rsidR="004E3F34" w:rsidRDefault="004E3F34" w:rsidP="004E3F34"/>
    <w:p w:rsidR="004E3F34" w:rsidRDefault="004E3F34" w:rsidP="004E3F34"/>
    <w:p w:rsidR="004E3F34" w:rsidRDefault="004E3F34" w:rsidP="004E3F34"/>
    <w:p w:rsidR="004E3F34" w:rsidRDefault="004E3F34" w:rsidP="004E3F34"/>
    <w:p w:rsidR="000A28E6" w:rsidRDefault="000A28E6" w:rsidP="004E3F34">
      <w:pPr>
        <w:tabs>
          <w:tab w:val="left" w:pos="6015"/>
        </w:tabs>
        <w:jc w:val="both"/>
        <w:rPr>
          <w:rFonts w:ascii="Times New Roman" w:eastAsia="Calibri" w:hAnsi="Times New Roman" w:cs="Times New Roman"/>
          <w:color w:val="000000"/>
          <w:kern w:val="36"/>
          <w:sz w:val="24"/>
          <w:szCs w:val="28"/>
        </w:rPr>
      </w:pPr>
    </w:p>
    <w:p w:rsidR="004E3F34" w:rsidRDefault="004E3F34" w:rsidP="004E3F34">
      <w:bookmarkStart w:id="0" w:name="_GoBack"/>
      <w:bookmarkEnd w:id="0"/>
    </w:p>
    <w:sectPr w:rsidR="004E3F34" w:rsidSect="004E3F34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BF2"/>
    <w:multiLevelType w:val="hybridMultilevel"/>
    <w:tmpl w:val="E7C8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29E1"/>
    <w:multiLevelType w:val="hybridMultilevel"/>
    <w:tmpl w:val="8D22E65C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01D86436"/>
    <w:multiLevelType w:val="hybridMultilevel"/>
    <w:tmpl w:val="75BE6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967E12"/>
    <w:multiLevelType w:val="hybridMultilevel"/>
    <w:tmpl w:val="BBA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1207"/>
    <w:multiLevelType w:val="hybridMultilevel"/>
    <w:tmpl w:val="392A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81AE3"/>
    <w:multiLevelType w:val="multilevel"/>
    <w:tmpl w:val="349A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22C27"/>
    <w:multiLevelType w:val="multilevel"/>
    <w:tmpl w:val="22FE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E7775"/>
    <w:multiLevelType w:val="multilevel"/>
    <w:tmpl w:val="3D48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F6294"/>
    <w:multiLevelType w:val="hybridMultilevel"/>
    <w:tmpl w:val="C846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9516A"/>
    <w:multiLevelType w:val="multilevel"/>
    <w:tmpl w:val="3F10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91957"/>
    <w:multiLevelType w:val="hybridMultilevel"/>
    <w:tmpl w:val="A2169F2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3BD21D16"/>
    <w:multiLevelType w:val="hybridMultilevel"/>
    <w:tmpl w:val="D046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64501"/>
    <w:multiLevelType w:val="hybridMultilevel"/>
    <w:tmpl w:val="B6E6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01A0C"/>
    <w:multiLevelType w:val="multilevel"/>
    <w:tmpl w:val="D13E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502AAA"/>
    <w:multiLevelType w:val="multilevel"/>
    <w:tmpl w:val="EB8E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3D27C2"/>
    <w:multiLevelType w:val="hybridMultilevel"/>
    <w:tmpl w:val="E2CE911A"/>
    <w:lvl w:ilvl="0" w:tplc="0419000F">
      <w:start w:val="1"/>
      <w:numFmt w:val="decimal"/>
      <w:lvlText w:val="%1."/>
      <w:lvlJc w:val="left"/>
      <w:pPr>
        <w:ind w:left="8302" w:hanging="360"/>
      </w:pPr>
    </w:lvl>
    <w:lvl w:ilvl="1" w:tplc="04190019" w:tentative="1">
      <w:start w:val="1"/>
      <w:numFmt w:val="lowerLetter"/>
      <w:lvlText w:val="%2."/>
      <w:lvlJc w:val="left"/>
      <w:pPr>
        <w:ind w:left="9022" w:hanging="360"/>
      </w:pPr>
    </w:lvl>
    <w:lvl w:ilvl="2" w:tplc="0419001B" w:tentative="1">
      <w:start w:val="1"/>
      <w:numFmt w:val="lowerRoman"/>
      <w:lvlText w:val="%3."/>
      <w:lvlJc w:val="right"/>
      <w:pPr>
        <w:ind w:left="9742" w:hanging="180"/>
      </w:pPr>
    </w:lvl>
    <w:lvl w:ilvl="3" w:tplc="0419000F" w:tentative="1">
      <w:start w:val="1"/>
      <w:numFmt w:val="decimal"/>
      <w:lvlText w:val="%4."/>
      <w:lvlJc w:val="left"/>
      <w:pPr>
        <w:ind w:left="10462" w:hanging="360"/>
      </w:pPr>
    </w:lvl>
    <w:lvl w:ilvl="4" w:tplc="04190019" w:tentative="1">
      <w:start w:val="1"/>
      <w:numFmt w:val="lowerLetter"/>
      <w:lvlText w:val="%5."/>
      <w:lvlJc w:val="left"/>
      <w:pPr>
        <w:ind w:left="11182" w:hanging="360"/>
      </w:pPr>
    </w:lvl>
    <w:lvl w:ilvl="5" w:tplc="0419001B" w:tentative="1">
      <w:start w:val="1"/>
      <w:numFmt w:val="lowerRoman"/>
      <w:lvlText w:val="%6."/>
      <w:lvlJc w:val="right"/>
      <w:pPr>
        <w:ind w:left="11902" w:hanging="180"/>
      </w:pPr>
    </w:lvl>
    <w:lvl w:ilvl="6" w:tplc="0419000F" w:tentative="1">
      <w:start w:val="1"/>
      <w:numFmt w:val="decimal"/>
      <w:lvlText w:val="%7."/>
      <w:lvlJc w:val="left"/>
      <w:pPr>
        <w:ind w:left="12622" w:hanging="360"/>
      </w:pPr>
    </w:lvl>
    <w:lvl w:ilvl="7" w:tplc="04190019" w:tentative="1">
      <w:start w:val="1"/>
      <w:numFmt w:val="lowerLetter"/>
      <w:lvlText w:val="%8."/>
      <w:lvlJc w:val="left"/>
      <w:pPr>
        <w:ind w:left="13342" w:hanging="360"/>
      </w:pPr>
    </w:lvl>
    <w:lvl w:ilvl="8" w:tplc="0419001B" w:tentative="1">
      <w:start w:val="1"/>
      <w:numFmt w:val="lowerRoman"/>
      <w:lvlText w:val="%9."/>
      <w:lvlJc w:val="right"/>
      <w:pPr>
        <w:ind w:left="14062" w:hanging="180"/>
      </w:pPr>
    </w:lvl>
  </w:abstractNum>
  <w:abstractNum w:abstractNumId="16">
    <w:nsid w:val="4CB62A1A"/>
    <w:multiLevelType w:val="hybridMultilevel"/>
    <w:tmpl w:val="BFCC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30077"/>
    <w:multiLevelType w:val="hybridMultilevel"/>
    <w:tmpl w:val="DA20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53F67"/>
    <w:multiLevelType w:val="hybridMultilevel"/>
    <w:tmpl w:val="1AB8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376DE"/>
    <w:multiLevelType w:val="hybridMultilevel"/>
    <w:tmpl w:val="59B0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A531F"/>
    <w:multiLevelType w:val="hybridMultilevel"/>
    <w:tmpl w:val="27CE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1199E"/>
    <w:multiLevelType w:val="hybridMultilevel"/>
    <w:tmpl w:val="CF881E9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68014E9A"/>
    <w:multiLevelType w:val="hybridMultilevel"/>
    <w:tmpl w:val="40B8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D23E9"/>
    <w:multiLevelType w:val="multilevel"/>
    <w:tmpl w:val="A8A6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661546"/>
    <w:multiLevelType w:val="hybridMultilevel"/>
    <w:tmpl w:val="4E52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466E4"/>
    <w:multiLevelType w:val="hybridMultilevel"/>
    <w:tmpl w:val="0814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C3B45"/>
    <w:multiLevelType w:val="multilevel"/>
    <w:tmpl w:val="08C2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FF6DB2"/>
    <w:multiLevelType w:val="hybridMultilevel"/>
    <w:tmpl w:val="0FE87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758FB"/>
    <w:multiLevelType w:val="hybridMultilevel"/>
    <w:tmpl w:val="DA20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26"/>
  </w:num>
  <w:num w:numId="8">
    <w:abstractNumId w:val="23"/>
  </w:num>
  <w:num w:numId="9">
    <w:abstractNumId w:val="14"/>
  </w:num>
  <w:num w:numId="10">
    <w:abstractNumId w:val="7"/>
  </w:num>
  <w:num w:numId="11">
    <w:abstractNumId w:val="10"/>
  </w:num>
  <w:num w:numId="12">
    <w:abstractNumId w:val="1"/>
  </w:num>
  <w:num w:numId="13">
    <w:abstractNumId w:val="15"/>
  </w:num>
  <w:num w:numId="14">
    <w:abstractNumId w:val="20"/>
  </w:num>
  <w:num w:numId="15">
    <w:abstractNumId w:val="2"/>
  </w:num>
  <w:num w:numId="16">
    <w:abstractNumId w:val="16"/>
  </w:num>
  <w:num w:numId="17">
    <w:abstractNumId w:val="17"/>
  </w:num>
  <w:num w:numId="18">
    <w:abstractNumId w:val="28"/>
  </w:num>
  <w:num w:numId="19">
    <w:abstractNumId w:val="0"/>
  </w:num>
  <w:num w:numId="20">
    <w:abstractNumId w:val="25"/>
  </w:num>
  <w:num w:numId="21">
    <w:abstractNumId w:val="19"/>
  </w:num>
  <w:num w:numId="22">
    <w:abstractNumId w:val="11"/>
  </w:num>
  <w:num w:numId="23">
    <w:abstractNumId w:val="8"/>
  </w:num>
  <w:num w:numId="24">
    <w:abstractNumId w:val="22"/>
  </w:num>
  <w:num w:numId="25">
    <w:abstractNumId w:val="4"/>
  </w:num>
  <w:num w:numId="26">
    <w:abstractNumId w:val="12"/>
  </w:num>
  <w:num w:numId="27">
    <w:abstractNumId w:val="18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3F34"/>
    <w:rsid w:val="000A28E6"/>
    <w:rsid w:val="002A79CC"/>
    <w:rsid w:val="004E3F34"/>
    <w:rsid w:val="00C82677"/>
    <w:rsid w:val="00C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F34"/>
    <w:pPr>
      <w:ind w:left="720"/>
      <w:contextualSpacing/>
    </w:pPr>
    <w:rPr>
      <w:rFonts w:eastAsiaTheme="minorHAnsi"/>
      <w:lang w:eastAsia="en-US"/>
    </w:rPr>
  </w:style>
  <w:style w:type="character" w:customStyle="1" w:styleId="c2">
    <w:name w:val="c2"/>
    <w:basedOn w:val="a0"/>
    <w:rsid w:val="004E3F34"/>
  </w:style>
  <w:style w:type="paragraph" w:customStyle="1" w:styleId="c34">
    <w:name w:val="c34"/>
    <w:basedOn w:val="a"/>
    <w:rsid w:val="004E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E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E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E3F34"/>
  </w:style>
  <w:style w:type="character" w:customStyle="1" w:styleId="c3">
    <w:name w:val="c3"/>
    <w:basedOn w:val="a0"/>
    <w:rsid w:val="004E3F34"/>
  </w:style>
  <w:style w:type="paragraph" w:customStyle="1" w:styleId="c17">
    <w:name w:val="c17"/>
    <w:basedOn w:val="a"/>
    <w:rsid w:val="004E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E3F34"/>
  </w:style>
  <w:style w:type="paragraph" w:customStyle="1" w:styleId="c6">
    <w:name w:val="c6"/>
    <w:basedOn w:val="a"/>
    <w:rsid w:val="004E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E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3F34"/>
  </w:style>
  <w:style w:type="character" w:customStyle="1" w:styleId="c9">
    <w:name w:val="c9"/>
    <w:basedOn w:val="a0"/>
    <w:rsid w:val="004E3F34"/>
  </w:style>
  <w:style w:type="paragraph" w:customStyle="1" w:styleId="c1">
    <w:name w:val="c1"/>
    <w:basedOn w:val="a"/>
    <w:rsid w:val="004E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4E3F34"/>
    <w:rPr>
      <w:b/>
      <w:bCs/>
    </w:rPr>
  </w:style>
  <w:style w:type="table" w:styleId="a6">
    <w:name w:val="Table Grid"/>
    <w:basedOn w:val="a1"/>
    <w:uiPriority w:val="59"/>
    <w:rsid w:val="004E3F3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E3F34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E3F34"/>
  </w:style>
  <w:style w:type="paragraph" w:styleId="a8">
    <w:name w:val="Body Text Indent"/>
    <w:basedOn w:val="a"/>
    <w:link w:val="a9"/>
    <w:unhideWhenUsed/>
    <w:rsid w:val="004E3F3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4E3F34"/>
    <w:rPr>
      <w:rFonts w:ascii="Calibri" w:eastAsia="Calibri" w:hAnsi="Calibri" w:cs="Times New Roman"/>
      <w:lang w:eastAsia="en-US"/>
    </w:rPr>
  </w:style>
  <w:style w:type="paragraph" w:styleId="aa">
    <w:name w:val="No Spacing"/>
    <w:uiPriority w:val="1"/>
    <w:qFormat/>
    <w:rsid w:val="004E3F3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5109</Words>
  <Characters>29122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4</cp:revision>
  <dcterms:created xsi:type="dcterms:W3CDTF">2018-02-05T10:40:00Z</dcterms:created>
  <dcterms:modified xsi:type="dcterms:W3CDTF">2018-02-12T14:09:00Z</dcterms:modified>
</cp:coreProperties>
</file>