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D2" w:rsidRPr="00965CD2" w:rsidRDefault="00965CD2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rPr>
          <w:lang w:eastAsia="ar-SA"/>
        </w:rPr>
      </w:pPr>
      <w:r w:rsidRPr="00965CD2">
        <w:rPr>
          <w:lang w:eastAsia="ar-SA"/>
        </w:rPr>
        <w:t xml:space="preserve">  </w:t>
      </w:r>
    </w:p>
    <w:p w:rsidR="00965CD2" w:rsidRPr="00965CD2" w:rsidRDefault="00965CD2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965CD2" w:rsidRDefault="00965CD2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2837A0" w:rsidRPr="00965CD2" w:rsidRDefault="002837A0" w:rsidP="00965CD2">
      <w:pPr>
        <w:widowControl w:val="0"/>
        <w:suppressAutoHyphens/>
        <w:autoSpaceDE w:val="0"/>
        <w:contextualSpacing/>
        <w:rPr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rPr>
          <w:b/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sz w:val="36"/>
          <w:szCs w:val="36"/>
          <w:lang w:eastAsia="ar-SA"/>
        </w:rPr>
      </w:pPr>
      <w:r w:rsidRPr="00965CD2">
        <w:rPr>
          <w:b/>
          <w:sz w:val="36"/>
          <w:szCs w:val="36"/>
          <w:lang w:eastAsia="ar-SA"/>
        </w:rPr>
        <w:t xml:space="preserve">АДАПТИРОВАННАЯ ОБЩЕОБРАЗОВАТЕЛЬНАЯ ПРОГРАММА </w:t>
      </w: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sz w:val="36"/>
          <w:szCs w:val="36"/>
          <w:lang w:eastAsia="ar-SA"/>
        </w:rPr>
      </w:pPr>
      <w:r w:rsidRPr="00965CD2">
        <w:rPr>
          <w:b/>
          <w:sz w:val="36"/>
          <w:szCs w:val="36"/>
          <w:lang w:eastAsia="ar-SA"/>
        </w:rPr>
        <w:t>ПО ИЗОБРАЗИТЕЛЬНОМУ ИСКУССТВУ</w:t>
      </w:r>
    </w:p>
    <w:p w:rsid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sz w:val="36"/>
          <w:szCs w:val="36"/>
          <w:lang w:eastAsia="ar-SA"/>
        </w:rPr>
      </w:pPr>
      <w:r w:rsidRPr="00965CD2">
        <w:rPr>
          <w:b/>
          <w:sz w:val="36"/>
          <w:szCs w:val="36"/>
          <w:lang w:eastAsia="ar-SA"/>
        </w:rPr>
        <w:t xml:space="preserve"> НА 201</w:t>
      </w:r>
      <w:r>
        <w:rPr>
          <w:b/>
          <w:sz w:val="36"/>
          <w:szCs w:val="36"/>
          <w:lang w:eastAsia="ar-SA"/>
        </w:rPr>
        <w:t>7</w:t>
      </w:r>
      <w:r w:rsidRPr="00965CD2">
        <w:rPr>
          <w:b/>
          <w:sz w:val="36"/>
          <w:szCs w:val="36"/>
          <w:lang w:eastAsia="ar-SA"/>
        </w:rPr>
        <w:t>-201</w:t>
      </w:r>
      <w:r>
        <w:rPr>
          <w:b/>
          <w:sz w:val="36"/>
          <w:szCs w:val="36"/>
          <w:lang w:eastAsia="ar-SA"/>
        </w:rPr>
        <w:t>8</w:t>
      </w:r>
      <w:r w:rsidRPr="00965CD2">
        <w:rPr>
          <w:b/>
          <w:sz w:val="36"/>
          <w:szCs w:val="36"/>
          <w:lang w:eastAsia="ar-SA"/>
        </w:rPr>
        <w:t xml:space="preserve"> УЧЕБНЫЙ ГОД</w:t>
      </w:r>
    </w:p>
    <w:p w:rsidR="002837A0" w:rsidRPr="00965CD2" w:rsidRDefault="002837A0" w:rsidP="00965CD2">
      <w:pPr>
        <w:widowControl w:val="0"/>
        <w:suppressAutoHyphens/>
        <w:autoSpaceDE w:val="0"/>
        <w:contextualSpacing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1 ПОЛУГОДИЕ </w:t>
      </w: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965CD2" w:rsidRP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965CD2" w:rsidRDefault="00965CD2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</w:p>
    <w:p w:rsidR="002837A0" w:rsidRPr="00965CD2" w:rsidRDefault="002837A0" w:rsidP="00965CD2">
      <w:pPr>
        <w:widowControl w:val="0"/>
        <w:suppressAutoHyphens/>
        <w:autoSpaceDE w:val="0"/>
        <w:contextualSpacing/>
        <w:jc w:val="center"/>
        <w:rPr>
          <w:b/>
          <w:lang w:eastAsia="ar-SA"/>
        </w:rPr>
      </w:pPr>
      <w:bookmarkStart w:id="0" w:name="_GoBack"/>
      <w:bookmarkEnd w:id="0"/>
    </w:p>
    <w:p w:rsidR="00965CD2" w:rsidRDefault="00965CD2" w:rsidP="00965CD2">
      <w:pPr>
        <w:ind w:left="567" w:right="565"/>
        <w:contextualSpacing/>
        <w:jc w:val="center"/>
        <w:rPr>
          <w:b/>
        </w:rPr>
      </w:pPr>
    </w:p>
    <w:p w:rsidR="00965CD2" w:rsidRDefault="00965CD2" w:rsidP="00965CD2">
      <w:pPr>
        <w:ind w:left="567" w:right="565"/>
        <w:contextualSpacing/>
        <w:jc w:val="center"/>
        <w:rPr>
          <w:b/>
        </w:rPr>
      </w:pPr>
    </w:p>
    <w:p w:rsidR="00965CD2" w:rsidRPr="00795B80" w:rsidRDefault="00965CD2" w:rsidP="00965CD2">
      <w:pPr>
        <w:ind w:left="567" w:right="565"/>
        <w:contextualSpacing/>
        <w:jc w:val="center"/>
        <w:rPr>
          <w:b/>
        </w:rPr>
      </w:pPr>
      <w:r w:rsidRPr="00795B80">
        <w:rPr>
          <w:b/>
        </w:rPr>
        <w:lastRenderedPageBreak/>
        <w:t>Пояснительная записка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ab/>
        <w:t xml:space="preserve">Рабочая программа по изобразительному искусству составлена на основе </w:t>
      </w:r>
      <w:proofErr w:type="gramStart"/>
      <w:r w:rsidRPr="00795B80">
        <w:t xml:space="preserve">программы  </w:t>
      </w:r>
      <w:proofErr w:type="spellStart"/>
      <w:r w:rsidRPr="00795B80">
        <w:t>И.А.Грошенкова</w:t>
      </w:r>
      <w:proofErr w:type="spellEnd"/>
      <w:proofErr w:type="gramEnd"/>
      <w:r w:rsidRPr="00795B80">
        <w:t xml:space="preserve"> под редакцией </w:t>
      </w:r>
      <w:proofErr w:type="spellStart"/>
      <w:r w:rsidRPr="00795B80">
        <w:t>В.В.Воронковой</w:t>
      </w:r>
      <w:proofErr w:type="spellEnd"/>
      <w:r w:rsidRPr="00795B80">
        <w:t xml:space="preserve">.  Программы для 5-9 классов специальных (коррекционных) общеобразовательных учреждений </w:t>
      </w:r>
      <w:r w:rsidRPr="00795B80">
        <w:rPr>
          <w:lang w:val="en-US"/>
        </w:rPr>
        <w:t>VIII</w:t>
      </w:r>
      <w:r w:rsidRPr="00795B80">
        <w:t xml:space="preserve"> вида. Сб. 1-М.: </w:t>
      </w:r>
      <w:proofErr w:type="spellStart"/>
      <w:r w:rsidRPr="00795B80">
        <w:t>Гуманит</w:t>
      </w:r>
      <w:proofErr w:type="spellEnd"/>
      <w:r w:rsidRPr="00795B80">
        <w:t>. изд. центр ВЛАДОС, 2000.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ab/>
        <w:t xml:space="preserve">Школьный курс по изобразительному искусству направлен на продолжение решения следующих основных задач: 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- коррекция недостатков развития познавательной </w:t>
      </w:r>
      <w:proofErr w:type="gramStart"/>
      <w:r w:rsidRPr="00795B80">
        <w:t>деятельности  обучающихся</w:t>
      </w:r>
      <w:proofErr w:type="gramEnd"/>
      <w:r w:rsidRPr="00795B80">
        <w:t xml:space="preserve">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пространстве;                                 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>-умение находить в изображаемом существенные признаки, устанавливать сходства и различие между предметами;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- </w:t>
      </w:r>
      <w:proofErr w:type="gramStart"/>
      <w:r w:rsidRPr="00795B80">
        <w:t xml:space="preserve">развитие  </w:t>
      </w:r>
      <w:proofErr w:type="spellStart"/>
      <w:r w:rsidRPr="00795B80">
        <w:t>аналитико</w:t>
      </w:r>
      <w:proofErr w:type="spellEnd"/>
      <w:proofErr w:type="gramEnd"/>
      <w:r w:rsidRPr="00795B80">
        <w:t xml:space="preserve"> – синтетической деятельности, деятельности  сравнения, обобщения; 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>- 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- формирование элементарных знаний основ реалистического рисунка, навыков рисования с натуры, по памяти, </w:t>
      </w:r>
      <w:proofErr w:type="gramStart"/>
      <w:r w:rsidRPr="00795B80">
        <w:t>по  представлению</w:t>
      </w:r>
      <w:proofErr w:type="gramEnd"/>
      <w:r w:rsidRPr="00795B80">
        <w:t>, декоративного рисования и умения применять их в  учебной, трудовой и общественно полезной деятельности;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- </w:t>
      </w:r>
      <w:proofErr w:type="gramStart"/>
      <w:r w:rsidRPr="00795B80">
        <w:t>развитие  эстетических</w:t>
      </w:r>
      <w:proofErr w:type="gramEnd"/>
      <w:r w:rsidRPr="00795B80">
        <w:t xml:space="preserve"> чувств, умение видеть и понимать красивое;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- </w:t>
      </w:r>
      <w:proofErr w:type="gramStart"/>
      <w:r w:rsidRPr="00795B80">
        <w:t>ознакомление  с</w:t>
      </w:r>
      <w:proofErr w:type="gramEnd"/>
      <w:r w:rsidRPr="00795B80">
        <w:t xml:space="preserve"> лучшими произведениями изобразительного, декоративно – прикладного и народного искусства;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>- расширение и уточнение словарного запаса детей за счет специальной лексики, совершенствование фразовой речи;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- </w:t>
      </w:r>
      <w:proofErr w:type="gramStart"/>
      <w:r w:rsidRPr="00795B80">
        <w:t>развитие  у</w:t>
      </w:r>
      <w:proofErr w:type="gramEnd"/>
      <w:r w:rsidRPr="00795B80">
        <w:t xml:space="preserve"> школьников художественного вкуса, аккуратности, настойчивости и самостоятельности в работе</w:t>
      </w:r>
    </w:p>
    <w:p w:rsidR="00965CD2" w:rsidRPr="00795B80" w:rsidRDefault="00965CD2" w:rsidP="00965CD2">
      <w:pPr>
        <w:ind w:left="567" w:right="565"/>
        <w:contextualSpacing/>
        <w:jc w:val="both"/>
        <w:rPr>
          <w:b/>
          <w:i/>
        </w:rPr>
      </w:pPr>
      <w:r w:rsidRPr="00795B80">
        <w:tab/>
        <w:t xml:space="preserve">Для решения этих задач программой предусмотрены четыре вида занятий: </w:t>
      </w:r>
      <w:r w:rsidRPr="00795B80">
        <w:rPr>
          <w:b/>
          <w:i/>
        </w:rPr>
        <w:t xml:space="preserve">рисование </w:t>
      </w:r>
      <w:proofErr w:type="gramStart"/>
      <w:r w:rsidRPr="00795B80">
        <w:rPr>
          <w:b/>
          <w:i/>
        </w:rPr>
        <w:t>с  натуры</w:t>
      </w:r>
      <w:proofErr w:type="gramEnd"/>
      <w:r w:rsidRPr="00795B80">
        <w:rPr>
          <w:b/>
          <w:i/>
        </w:rPr>
        <w:t xml:space="preserve">, декоративное рисование, рисование на темы, беседы об изобразительном искусстве. </w:t>
      </w:r>
    </w:p>
    <w:p w:rsidR="00965CD2" w:rsidRPr="00795B80" w:rsidRDefault="00965CD2" w:rsidP="00965CD2">
      <w:pPr>
        <w:ind w:left="567" w:right="565"/>
        <w:contextualSpacing/>
        <w:jc w:val="both"/>
        <w:rPr>
          <w:b/>
        </w:rPr>
      </w:pPr>
      <w:r w:rsidRPr="00795B80">
        <w:tab/>
      </w:r>
      <w:r w:rsidRPr="00795B80">
        <w:rPr>
          <w:b/>
        </w:rPr>
        <w:t xml:space="preserve">Рисование с натуры. </w:t>
      </w:r>
    </w:p>
    <w:p w:rsidR="00965CD2" w:rsidRPr="00795B80" w:rsidRDefault="00965CD2" w:rsidP="00965CD2">
      <w:pPr>
        <w:ind w:left="567" w:right="565" w:firstLine="708"/>
        <w:contextualSpacing/>
        <w:jc w:val="both"/>
      </w:pPr>
      <w:r w:rsidRPr="00795B80">
        <w:t xml:space="preserve">Содержание уроков рисования с натуры является изображения разнообразных предметов, подобранных </w:t>
      </w:r>
      <w:proofErr w:type="gramStart"/>
      <w:r w:rsidRPr="00795B80">
        <w:t>с  учетом</w:t>
      </w:r>
      <w:proofErr w:type="gramEnd"/>
      <w:r w:rsidRPr="00795B80">
        <w:t xml:space="preserve"> графических возможностей  обучающихся.  Объекты изображения располагаются, как правило, несколько ниже уровня зрения. Модели небольших размеров раздаются на рабочие места обучающихся.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ab/>
        <w:t xml:space="preserve">Для активизации мыслительной деятельности обучающихся целесообразно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составить из кубиков, брусков и других фигур различные варианты построек (домики, </w:t>
      </w:r>
      <w:proofErr w:type="gramStart"/>
      <w:r w:rsidRPr="00795B80">
        <w:t>башенки,  воротца</w:t>
      </w:r>
      <w:proofErr w:type="gramEnd"/>
      <w:r w:rsidRPr="00795B80">
        <w:t xml:space="preserve"> и т.п.).</w:t>
      </w:r>
    </w:p>
    <w:p w:rsidR="00965CD2" w:rsidRPr="00795B80" w:rsidRDefault="00965CD2" w:rsidP="00965CD2">
      <w:pPr>
        <w:ind w:left="567" w:right="565"/>
        <w:contextualSpacing/>
        <w:jc w:val="both"/>
        <w:rPr>
          <w:b/>
        </w:rPr>
      </w:pPr>
      <w:r w:rsidRPr="00795B80">
        <w:tab/>
      </w:r>
      <w:r w:rsidRPr="00795B80">
        <w:rPr>
          <w:b/>
        </w:rPr>
        <w:t>Декоративное рисование.</w:t>
      </w:r>
    </w:p>
    <w:p w:rsidR="00965CD2" w:rsidRPr="00795B80" w:rsidRDefault="00965CD2" w:rsidP="00965CD2">
      <w:pPr>
        <w:ind w:left="567" w:right="565"/>
        <w:contextualSpacing/>
        <w:jc w:val="both"/>
      </w:pPr>
      <w:r w:rsidRPr="00795B80">
        <w:t xml:space="preserve">Составление узоров из геометрических и растительных </w:t>
      </w:r>
      <w:proofErr w:type="gramStart"/>
      <w:r w:rsidRPr="00795B80">
        <w:t>элементов  в</w:t>
      </w:r>
      <w:proofErr w:type="gramEnd"/>
      <w:r w:rsidRPr="00795B80">
        <w:t xml:space="preserve"> полосе, круге, квадрате,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красками. </w:t>
      </w:r>
    </w:p>
    <w:p w:rsidR="00965CD2" w:rsidRPr="00795B80" w:rsidRDefault="00965CD2" w:rsidP="00965CD2">
      <w:pPr>
        <w:ind w:left="567" w:right="565"/>
        <w:contextualSpacing/>
        <w:jc w:val="both"/>
        <w:rPr>
          <w:b/>
        </w:rPr>
      </w:pPr>
      <w:r w:rsidRPr="00795B80">
        <w:tab/>
      </w:r>
      <w:r w:rsidRPr="00795B80">
        <w:rPr>
          <w:b/>
        </w:rPr>
        <w:t>Рисование на темы.</w:t>
      </w:r>
    </w:p>
    <w:p w:rsidR="00965CD2" w:rsidRPr="00795B80" w:rsidRDefault="00965CD2" w:rsidP="00965CD2">
      <w:pPr>
        <w:ind w:left="567" w:right="565"/>
        <w:contextualSpacing/>
        <w:jc w:val="both"/>
      </w:pPr>
      <w:proofErr w:type="gramStart"/>
      <w:r w:rsidRPr="00795B80">
        <w:t>Развитие  умения</w:t>
      </w:r>
      <w:proofErr w:type="gramEnd"/>
      <w:r w:rsidRPr="00795B80">
        <w:t xml:space="preserve"> отражать свои наблюдения в рисунке, передавать сравнительные размеры изображаемых предметов, правильно располагая их относительно друг другу (ближе – дальше); передавать в рисунке зрительные представления, возникающие на основе прочитанного.</w:t>
      </w:r>
    </w:p>
    <w:p w:rsidR="00965CD2" w:rsidRPr="00795B80" w:rsidRDefault="00965CD2" w:rsidP="00965CD2">
      <w:pPr>
        <w:ind w:left="567" w:right="565"/>
        <w:contextualSpacing/>
        <w:jc w:val="both"/>
        <w:rPr>
          <w:b/>
        </w:rPr>
      </w:pPr>
      <w:r w:rsidRPr="00795B80">
        <w:tab/>
      </w:r>
      <w:r w:rsidRPr="00795B80">
        <w:rPr>
          <w:b/>
        </w:rPr>
        <w:t>Беседы об изобразительном искусстве.</w:t>
      </w:r>
    </w:p>
    <w:p w:rsidR="00965CD2" w:rsidRPr="00795B80" w:rsidRDefault="00965CD2" w:rsidP="00965CD2">
      <w:pPr>
        <w:ind w:left="567" w:right="565"/>
        <w:contextualSpacing/>
        <w:jc w:val="both"/>
      </w:pPr>
      <w:proofErr w:type="gramStart"/>
      <w:r w:rsidRPr="00795B80">
        <w:t>Развитие  активного</w:t>
      </w:r>
      <w:proofErr w:type="gramEnd"/>
      <w:r w:rsidRPr="00795B80">
        <w:t xml:space="preserve">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цвета. Обучение детей высказываться о содержании рассматриваемых произведений изобразительного искусства. Воспитание умение определять эмоциональное состояние изображенных на картинах лиц, чувствовать красоту и своеобразие декоративно – прикладного искусства.</w:t>
      </w:r>
    </w:p>
    <w:p w:rsidR="0024366C" w:rsidRDefault="0024366C" w:rsidP="00965CD2">
      <w:pPr>
        <w:contextualSpacing/>
      </w:pPr>
    </w:p>
    <w:p w:rsidR="00965CD2" w:rsidRDefault="00965CD2" w:rsidP="00965CD2">
      <w:pPr>
        <w:contextualSpacing/>
      </w:pPr>
    </w:p>
    <w:p w:rsidR="00965CD2" w:rsidRDefault="00965CD2" w:rsidP="00965CD2">
      <w:pPr>
        <w:contextualSpacing/>
      </w:pPr>
    </w:p>
    <w:p w:rsidR="00965CD2" w:rsidRPr="00795B80" w:rsidRDefault="00965CD2" w:rsidP="00965CD2">
      <w:pPr>
        <w:contextualSpacing/>
        <w:rPr>
          <w:b/>
        </w:rPr>
      </w:pPr>
      <w:r w:rsidRPr="00795B80">
        <w:rPr>
          <w:b/>
        </w:rPr>
        <w:lastRenderedPageBreak/>
        <w:t xml:space="preserve">                                                                              </w:t>
      </w:r>
      <w:r>
        <w:rPr>
          <w:b/>
        </w:rPr>
        <w:t xml:space="preserve">                            Тематическое планирование </w:t>
      </w:r>
      <w:r w:rsidRPr="00795B80">
        <w:rPr>
          <w:b/>
        </w:rPr>
        <w:t>6 класс.</w:t>
      </w:r>
    </w:p>
    <w:p w:rsidR="00965CD2" w:rsidRPr="00795B80" w:rsidRDefault="00965CD2" w:rsidP="00965CD2">
      <w:pPr>
        <w:contextualSpacing/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3686"/>
        <w:gridCol w:w="8901"/>
      </w:tblGrid>
      <w:tr w:rsidR="00965CD2" w:rsidRPr="00795B80" w:rsidTr="00965CD2">
        <w:trPr>
          <w:trHeight w:val="716"/>
        </w:trPr>
        <w:tc>
          <w:tcPr>
            <w:tcW w:w="2263" w:type="dxa"/>
            <w:shd w:val="clear" w:color="auto" w:fill="auto"/>
          </w:tcPr>
          <w:p w:rsidR="00965CD2" w:rsidRPr="00965CD2" w:rsidRDefault="00965CD2" w:rsidP="00965CD2">
            <w:pPr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Тема</w:t>
            </w:r>
          </w:p>
          <w:p w:rsidR="00965CD2" w:rsidRPr="00965CD2" w:rsidRDefault="00965CD2" w:rsidP="00965CD2">
            <w:pPr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Pr="00965CD2" w:rsidRDefault="00965CD2" w:rsidP="00965CD2">
            <w:pPr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Кол-во</w:t>
            </w:r>
          </w:p>
          <w:p w:rsidR="00965CD2" w:rsidRPr="00965CD2" w:rsidRDefault="00965CD2" w:rsidP="00965CD2">
            <w:pPr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965CD2" w:rsidRPr="00965CD2" w:rsidRDefault="00965CD2" w:rsidP="00965CD2">
            <w:pPr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Краткое содержание темы</w:t>
            </w:r>
          </w:p>
        </w:tc>
        <w:tc>
          <w:tcPr>
            <w:tcW w:w="8901" w:type="dxa"/>
            <w:shd w:val="clear" w:color="auto" w:fill="auto"/>
          </w:tcPr>
          <w:p w:rsidR="00965CD2" w:rsidRPr="00965CD2" w:rsidRDefault="00965CD2" w:rsidP="00965CD2">
            <w:pPr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Обязательный минимум (ЗУН) по группам.</w:t>
            </w:r>
          </w:p>
        </w:tc>
      </w:tr>
      <w:tr w:rsidR="00965CD2" w:rsidRPr="00795B80" w:rsidTr="00965CD2">
        <w:trPr>
          <w:trHeight w:val="2418"/>
        </w:trPr>
        <w:tc>
          <w:tcPr>
            <w:tcW w:w="2263" w:type="dxa"/>
            <w:shd w:val="clear" w:color="auto" w:fill="auto"/>
          </w:tcPr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  <w:r w:rsidRPr="00795B80">
              <w:rPr>
                <w:b/>
              </w:rPr>
              <w:t>Рисование с натуры</w:t>
            </w:r>
          </w:p>
        </w:tc>
        <w:tc>
          <w:tcPr>
            <w:tcW w:w="1134" w:type="dxa"/>
            <w:shd w:val="clear" w:color="auto" w:fill="auto"/>
          </w:tcPr>
          <w:p w:rsidR="00965CD2" w:rsidRPr="00795B80" w:rsidRDefault="003F5D17" w:rsidP="00965CD2">
            <w:pPr>
              <w:contextualSpacing/>
              <w:jc w:val="both"/>
            </w:pPr>
            <w:r>
              <w:t xml:space="preserve">        4</w:t>
            </w:r>
          </w:p>
        </w:tc>
        <w:tc>
          <w:tcPr>
            <w:tcW w:w="3686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Изображение разнообразных   предметов. Развитие умения применять среднюю (осевую) линию, а </w:t>
            </w:r>
            <w:proofErr w:type="gramStart"/>
            <w:r w:rsidRPr="00795B80">
              <w:t>так же</w:t>
            </w:r>
            <w:proofErr w:type="gramEnd"/>
            <w:r w:rsidRPr="00795B80">
              <w:t xml:space="preserve"> пользоваться вспомогательными линиями для проверки правильности рисунка.</w:t>
            </w:r>
          </w:p>
        </w:tc>
        <w:tc>
          <w:tcPr>
            <w:tcW w:w="8901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                   1-я группа.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Обучающиеся должны уметь передавать в рисунке строение и пропорции изображаемых предметов (отношение длинны к ширине и частей к целому). Устанавливать последовательность выполнения рисунка. Определять предметы симметрической формы и рисовать их, применяя осевую линию как вспомогательную. Определять форму, цвет, сравнивать величину составных частей. 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                  2-я группа 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Устанавливать последовательность выполнения рисунка. Определять форму, цвет, сравнивать величину составных частей.</w:t>
            </w:r>
          </w:p>
        </w:tc>
      </w:tr>
      <w:tr w:rsidR="00965CD2" w:rsidRPr="00795B80" w:rsidTr="00965CD2">
        <w:trPr>
          <w:trHeight w:val="2028"/>
        </w:trPr>
        <w:tc>
          <w:tcPr>
            <w:tcW w:w="2263" w:type="dxa"/>
            <w:shd w:val="clear" w:color="auto" w:fill="auto"/>
          </w:tcPr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  <w:r w:rsidRPr="00795B80">
              <w:rPr>
                <w:b/>
              </w:rPr>
              <w:t>Декоративное рисование</w:t>
            </w:r>
          </w:p>
        </w:tc>
        <w:tc>
          <w:tcPr>
            <w:tcW w:w="1134" w:type="dxa"/>
            <w:shd w:val="clear" w:color="auto" w:fill="auto"/>
          </w:tcPr>
          <w:p w:rsidR="00965CD2" w:rsidRPr="00795B80" w:rsidRDefault="003F5D17" w:rsidP="00965CD2">
            <w:pPr>
              <w:contextualSpacing/>
              <w:jc w:val="both"/>
            </w:pPr>
            <w:r>
              <w:t xml:space="preserve">       4</w:t>
            </w:r>
          </w:p>
        </w:tc>
        <w:tc>
          <w:tcPr>
            <w:tcW w:w="3686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Составление различных узоров, предназначенных для украшения предметов обихода, оформления праздничных </w:t>
            </w:r>
            <w:proofErr w:type="gramStart"/>
            <w:r w:rsidRPr="00795B80">
              <w:t xml:space="preserve">открыток.  </w:t>
            </w:r>
            <w:proofErr w:type="gramEnd"/>
          </w:p>
        </w:tc>
        <w:tc>
          <w:tcPr>
            <w:tcW w:w="8901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                 1-я группа.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Уметь подбирать и передавать в рисунке цвета изображаемых предметов;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пользоваться гуашевыми и акварельными красками. Самостоятельно составлять узоры из растительных и геометрических элементов.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                2-я группа.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Обучающиеся должны уметь составлять узоры из растительных и геометрических элементов по образцу. Уметь выполнять ровную закраску элементов орнамента с соблюдением контура изображения.</w:t>
            </w:r>
          </w:p>
        </w:tc>
      </w:tr>
      <w:tr w:rsidR="00965CD2" w:rsidRPr="00795B80" w:rsidTr="00965CD2">
        <w:trPr>
          <w:trHeight w:val="194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965CD2" w:rsidRPr="00795B80" w:rsidRDefault="00965CD2" w:rsidP="00965CD2">
            <w:pPr>
              <w:contextualSpacing/>
              <w:rPr>
                <w:b/>
                <w:lang w:val="en-US"/>
              </w:rPr>
            </w:pPr>
            <w:r w:rsidRPr="00795B80">
              <w:rPr>
                <w:b/>
              </w:rPr>
              <w:t>Рисование на темы</w:t>
            </w:r>
          </w:p>
          <w:p w:rsidR="00965CD2" w:rsidRPr="00795B80" w:rsidRDefault="00965CD2" w:rsidP="00965CD2">
            <w:pPr>
              <w:contextualSpacing/>
              <w:jc w:val="center"/>
              <w:rPr>
                <w:b/>
                <w:lang w:val="en-US"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  <w:lang w:val="en-US"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  <w:lang w:val="en-US"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  <w:lang w:val="en-US"/>
              </w:rPr>
            </w:pPr>
          </w:p>
          <w:p w:rsidR="00965CD2" w:rsidRPr="00795B80" w:rsidRDefault="00965CD2" w:rsidP="00965CD2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65CD2" w:rsidRPr="00795B80" w:rsidRDefault="003F5D17" w:rsidP="003F5D17">
            <w:pPr>
              <w:contextualSpacing/>
              <w:jc w:val="both"/>
            </w:pPr>
            <w:r>
              <w:t xml:space="preserve">       5</w:t>
            </w:r>
          </w:p>
        </w:tc>
        <w:tc>
          <w:tcPr>
            <w:tcW w:w="3686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Рисование по памяти и представлению ранее </w:t>
            </w:r>
            <w:proofErr w:type="gramStart"/>
            <w:r w:rsidRPr="00795B80">
              <w:t>увиденных  явлений</w:t>
            </w:r>
            <w:proofErr w:type="gramEnd"/>
            <w:r w:rsidRPr="00795B80">
              <w:t xml:space="preserve"> окружающей жизни. Иллюстрирование отрывками из литературных произведений.</w:t>
            </w:r>
          </w:p>
        </w:tc>
        <w:tc>
          <w:tcPr>
            <w:tcW w:w="8901" w:type="dxa"/>
            <w:tcBorders>
              <w:top w:val="single" w:sz="4" w:space="0" w:color="auto"/>
            </w:tcBorders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               1-я группа.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Уметь</w:t>
            </w:r>
            <w:r w:rsidRPr="00795B80">
              <w:rPr>
                <w:b/>
              </w:rPr>
              <w:t xml:space="preserve"> </w:t>
            </w:r>
            <w:r w:rsidRPr="00795B80">
              <w:t xml:space="preserve">передавать в рисунке свои </w:t>
            </w:r>
            <w:proofErr w:type="gramStart"/>
            <w:r w:rsidRPr="00795B80">
              <w:t>впечатления  от</w:t>
            </w:r>
            <w:proofErr w:type="gramEnd"/>
            <w:r w:rsidRPr="00795B80">
              <w:t xml:space="preserve"> ранее увиденного;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правильно располагать изображения на листе </w:t>
            </w:r>
            <w:proofErr w:type="gramStart"/>
            <w:r w:rsidRPr="00795B80">
              <w:t>бумаги,  объединяя</w:t>
            </w:r>
            <w:proofErr w:type="gramEnd"/>
            <w:r w:rsidRPr="00795B80">
              <w:t xml:space="preserve"> их общим замыслом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                2-я группа.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Уметь рассказать </w:t>
            </w:r>
            <w:proofErr w:type="gramStart"/>
            <w:r w:rsidRPr="00795B80">
              <w:t>как ,</w:t>
            </w:r>
            <w:proofErr w:type="gramEnd"/>
            <w:r w:rsidRPr="00795B80">
              <w:t xml:space="preserve"> где и в какой последовательности нарисовать объект изображения. Уметь работать акварельными и гуашевыми красками.</w:t>
            </w:r>
          </w:p>
        </w:tc>
      </w:tr>
      <w:tr w:rsidR="00965CD2" w:rsidRPr="00795B80" w:rsidTr="00965CD2">
        <w:trPr>
          <w:trHeight w:val="2255"/>
        </w:trPr>
        <w:tc>
          <w:tcPr>
            <w:tcW w:w="2263" w:type="dxa"/>
            <w:shd w:val="clear" w:color="auto" w:fill="auto"/>
          </w:tcPr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  <w:r w:rsidRPr="00795B80">
              <w:rPr>
                <w:b/>
              </w:rPr>
              <w:t>Беседы об изобразительном искусстве.</w:t>
            </w:r>
          </w:p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Pr="00795B80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Pr="00795B80" w:rsidRDefault="00965CD2" w:rsidP="00965CD2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Pr="00795B80" w:rsidRDefault="003F5D17" w:rsidP="00965CD2">
            <w:pPr>
              <w:contextualSpacing/>
              <w:jc w:val="both"/>
            </w:pPr>
            <w:r>
              <w:t xml:space="preserve">        3</w:t>
            </w: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  <w:p w:rsidR="00965CD2" w:rsidRPr="00795B80" w:rsidRDefault="00965CD2" w:rsidP="00965CD2">
            <w:pPr>
              <w:contextualSpacing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Рассматривание иллюстраций </w:t>
            </w:r>
            <w:proofErr w:type="gramStart"/>
            <w:r w:rsidRPr="00795B80">
              <w:t>репродукций  художественных</w:t>
            </w:r>
            <w:proofErr w:type="gramEnd"/>
            <w:r w:rsidRPr="00795B80">
              <w:t xml:space="preserve"> картин. Доступное объяснение того, что же такое искусство.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Рассказывать о содержании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художественных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произведений.</w:t>
            </w:r>
          </w:p>
        </w:tc>
        <w:tc>
          <w:tcPr>
            <w:tcW w:w="8901" w:type="dxa"/>
            <w:shd w:val="clear" w:color="auto" w:fill="auto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                  1-я группа.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Уметь рассказывать о содержании и особенностях рассматриваемого произведения изобразительного искусства;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употреблять в речи слова, обозначающие пространственные признаки и пространственные отношения предметов. Уметь определять эмоциональное состояние изображенных на картине лиц. 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                     2-я группа. 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Уметь высказываться о содержании рассматриваемых художественных произведений</w:t>
            </w:r>
            <w:r>
              <w:t>.</w:t>
            </w:r>
          </w:p>
        </w:tc>
      </w:tr>
    </w:tbl>
    <w:p w:rsidR="00965CD2" w:rsidRDefault="00965CD2" w:rsidP="00965CD2">
      <w:pPr>
        <w:contextualSpacing/>
      </w:pPr>
    </w:p>
    <w:p w:rsidR="00965CD2" w:rsidRDefault="00965CD2" w:rsidP="00965CD2">
      <w:pPr>
        <w:contextualSpacing/>
        <w:jc w:val="center"/>
        <w:rPr>
          <w:b/>
        </w:rPr>
      </w:pPr>
    </w:p>
    <w:p w:rsidR="00965CD2" w:rsidRDefault="00965CD2" w:rsidP="00965CD2">
      <w:pPr>
        <w:contextualSpacing/>
        <w:jc w:val="center"/>
        <w:rPr>
          <w:b/>
        </w:rPr>
      </w:pPr>
      <w:r w:rsidRPr="00795B80">
        <w:rPr>
          <w:b/>
        </w:rPr>
        <w:lastRenderedPageBreak/>
        <w:t>Календарно-</w:t>
      </w:r>
      <w:r>
        <w:rPr>
          <w:b/>
        </w:rPr>
        <w:t xml:space="preserve">тематическое планирование </w:t>
      </w:r>
      <w:r w:rsidRPr="00795B80">
        <w:rPr>
          <w:b/>
        </w:rPr>
        <w:t>6 класс</w:t>
      </w:r>
    </w:p>
    <w:p w:rsidR="00965CD2" w:rsidRPr="00965CD2" w:rsidRDefault="00965CD2" w:rsidP="00965CD2">
      <w:pPr>
        <w:contextualSpacing/>
        <w:jc w:val="center"/>
        <w:rPr>
          <w:b/>
        </w:rPr>
      </w:pPr>
      <w:r w:rsidRPr="00795B80">
        <w:rPr>
          <w:b/>
        </w:rPr>
        <w:t xml:space="preserve"> </w:t>
      </w: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1"/>
        <w:gridCol w:w="1134"/>
        <w:gridCol w:w="1814"/>
        <w:gridCol w:w="2693"/>
        <w:gridCol w:w="1559"/>
        <w:gridCol w:w="1843"/>
        <w:gridCol w:w="1843"/>
        <w:gridCol w:w="1984"/>
        <w:gridCol w:w="1566"/>
      </w:tblGrid>
      <w:tr w:rsidR="00965CD2" w:rsidRPr="00616BF6" w:rsidTr="00965CD2">
        <w:trPr>
          <w:trHeight w:val="433"/>
        </w:trPr>
        <w:tc>
          <w:tcPr>
            <w:tcW w:w="53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>
              <w:t xml:space="preserve">№ </w:t>
            </w:r>
            <w:r w:rsidRPr="00B100E8">
              <w:t xml:space="preserve"> </w:t>
            </w:r>
          </w:p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>
              <w:t xml:space="preserve">Дата проведения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 w:rsidRPr="00B100E8">
              <w:t>Тема урока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 w:rsidRPr="00B100E8">
              <w:t>Цели (задачи)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>урока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>дидактические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 w:rsidRPr="00B100E8">
              <w:t>Тип (вид)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>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 w:rsidRPr="00B100E8">
              <w:t>Методы и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>приёмы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 w:rsidRPr="00B100E8">
              <w:t>Работа по группам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  <w:rPr>
                <w:lang w:val="en-US"/>
              </w:rPr>
            </w:pPr>
            <w:r w:rsidRPr="00B100E8">
              <w:t>Оборудование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 xml:space="preserve">дидактический 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>материал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  <w:r w:rsidRPr="00B100E8">
              <w:t>Примечание</w:t>
            </w:r>
          </w:p>
          <w:p w:rsidR="00965CD2" w:rsidRPr="00B100E8" w:rsidRDefault="00965CD2" w:rsidP="00965CD2">
            <w:pPr>
              <w:contextualSpacing/>
              <w:jc w:val="center"/>
            </w:pPr>
            <w:r w:rsidRPr="00B100E8">
              <w:t>(словарная работа)</w:t>
            </w:r>
          </w:p>
        </w:tc>
      </w:tr>
      <w:tr w:rsidR="00965CD2" w:rsidRPr="00616BF6" w:rsidTr="00965CD2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965CD2" w:rsidRDefault="00965CD2" w:rsidP="00965CD2">
            <w:pPr>
              <w:contextualSpacing/>
              <w:jc w:val="center"/>
            </w:pPr>
            <w: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  <w:jc w:val="center"/>
            </w:pPr>
            <w:r>
              <w:t xml:space="preserve">Факт </w:t>
            </w:r>
          </w:p>
        </w:tc>
        <w:tc>
          <w:tcPr>
            <w:tcW w:w="1814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  <w:tc>
          <w:tcPr>
            <w:tcW w:w="1566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</w:pPr>
          </w:p>
        </w:tc>
      </w:tr>
      <w:tr w:rsidR="00965CD2" w:rsidRPr="00616BF6" w:rsidTr="00965CD2">
        <w:tc>
          <w:tcPr>
            <w:tcW w:w="15991" w:type="dxa"/>
            <w:gridSpan w:val="10"/>
            <w:shd w:val="clear" w:color="auto" w:fill="auto"/>
          </w:tcPr>
          <w:p w:rsidR="00965CD2" w:rsidRPr="00965CD2" w:rsidRDefault="002837A0" w:rsidP="00965C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</w:p>
        </w:tc>
      </w:tr>
      <w:tr w:rsidR="00965CD2" w:rsidRPr="00616BF6" w:rsidTr="00965CD2"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 xml:space="preserve">Беседа </w:t>
            </w:r>
          </w:p>
        </w:tc>
      </w:tr>
      <w:tr w:rsidR="00965CD2" w:rsidRPr="00616BF6" w:rsidTr="00965CD2">
        <w:trPr>
          <w:trHeight w:val="736"/>
        </w:trPr>
        <w:tc>
          <w:tcPr>
            <w:tcW w:w="53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Pr="00B100E8" w:rsidRDefault="00965CD2" w:rsidP="00965CD2">
            <w:pPr>
              <w:contextualSpacing/>
              <w:rPr>
                <w:b/>
              </w:rPr>
            </w:pPr>
            <w:r w:rsidRPr="00B100E8">
              <w:t xml:space="preserve">1. 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jc w:val="center"/>
              <w:rPr>
                <w:b/>
              </w:rPr>
            </w:pPr>
          </w:p>
          <w:p w:rsidR="00965CD2" w:rsidRDefault="00965CD2" w:rsidP="00965CD2">
            <w:pPr>
              <w:contextualSpacing/>
              <w:rPr>
                <w:b/>
              </w:rPr>
            </w:pPr>
          </w:p>
          <w:p w:rsidR="00965CD2" w:rsidRPr="00B100E8" w:rsidRDefault="00965CD2" w:rsidP="00965CD2">
            <w:pPr>
              <w:contextualSpacing/>
              <w:rPr>
                <w:b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100E8">
              <w:rPr>
                <w:rFonts w:ascii="Times New Roman CYR" w:hAnsi="Times New Roman CYR" w:cs="Times New Roman CYR"/>
              </w:rPr>
              <w:t>Беседа: «Декоративно – прикладное искусство». «Дымковская игрушка».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  <w:rPr>
                <w:b/>
              </w:rPr>
            </w:pPr>
            <w:r w:rsidRPr="00B100E8">
              <w:t>Познакомить с Дымковскими глиняными игрушками, их историей возникновения.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  <w:rPr>
                <w:b/>
              </w:rPr>
            </w:pPr>
            <w:r w:rsidRPr="00B100E8">
              <w:t>Ознакомление с новым материалом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  <w:rPr>
                <w:b/>
              </w:rPr>
            </w:pPr>
            <w:r w:rsidRPr="00B100E8">
              <w:t>Беседа, объяснение, демонстрация иллюстраций</w:t>
            </w:r>
          </w:p>
          <w:p w:rsidR="00965CD2" w:rsidRPr="00B100E8" w:rsidRDefault="00965CD2" w:rsidP="00965CD2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 подход.</w:t>
            </w:r>
          </w:p>
          <w:p w:rsidR="00965CD2" w:rsidRPr="00B100E8" w:rsidRDefault="00965CD2" w:rsidP="00965CD2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  <w:r w:rsidRPr="00B100E8">
              <w:t xml:space="preserve">Иллюстрации игрушек из глины, образцы рисунков.  </w:t>
            </w:r>
          </w:p>
          <w:p w:rsidR="00965CD2" w:rsidRPr="00B100E8" w:rsidRDefault="00965CD2" w:rsidP="00965CD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  <w:rPr>
                <w:b/>
              </w:rPr>
            </w:pPr>
            <w:r w:rsidRPr="00B100E8">
              <w:t xml:space="preserve">Мастер, промысел, Дымково. </w:t>
            </w:r>
          </w:p>
          <w:p w:rsidR="00965CD2" w:rsidRPr="00B100E8" w:rsidRDefault="00965CD2" w:rsidP="00965CD2">
            <w:pPr>
              <w:contextualSpacing/>
              <w:jc w:val="center"/>
              <w:rPr>
                <w:b/>
              </w:rPr>
            </w:pPr>
          </w:p>
        </w:tc>
      </w:tr>
      <w:tr w:rsidR="00965CD2" w:rsidRPr="00616BF6" w:rsidTr="00965CD2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021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134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vMerge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559" w:type="dxa"/>
            <w:vMerge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</w:p>
        </w:tc>
      </w:tr>
      <w:tr w:rsidR="00965CD2" w:rsidRPr="00616BF6" w:rsidTr="00965CD2">
        <w:trPr>
          <w:trHeight w:val="237"/>
        </w:trPr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Декоративное рисование</w:t>
            </w:r>
          </w:p>
        </w:tc>
      </w:tr>
      <w:tr w:rsidR="00965CD2" w:rsidRPr="00616BF6" w:rsidTr="00965CD2">
        <w:trPr>
          <w:trHeight w:val="215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2. 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2837A0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b/>
                <w:i/>
              </w:rPr>
            </w:pPr>
            <w:r w:rsidRPr="00B100E8">
              <w:rPr>
                <w:rFonts w:ascii="Times New Roman CYR" w:hAnsi="Times New Roman CYR" w:cs="Times New Roman CYR"/>
              </w:rPr>
              <w:t>Составление сетчатого узора для детской ткани из стилизованных природных форм.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Формирование понятия о построении сетчатого узора с помощью механических средств, развитие художественного вкуса и умения стилизовать природные формы.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r w:rsidRPr="00B100E8">
              <w:t>Комбинированный.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ind w:left="-103" w:right="-135"/>
              <w:contextualSpacing/>
            </w:pPr>
            <w:r w:rsidRPr="00B100E8">
              <w:t>Беседа, объяснение, демонстрация иллюстраций.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Образцы рисунков, акварельные краски.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965CD2" w:rsidRDefault="00965CD2" w:rsidP="00965CD2">
            <w:pPr>
              <w:ind w:right="-185"/>
              <w:contextualSpacing/>
            </w:pPr>
            <w:proofErr w:type="spellStart"/>
            <w:r w:rsidRPr="00B100E8">
              <w:t>Повторя</w:t>
            </w:r>
            <w:proofErr w:type="spellEnd"/>
          </w:p>
          <w:p w:rsidR="00965CD2" w:rsidRDefault="00965CD2" w:rsidP="00965CD2">
            <w:pPr>
              <w:ind w:right="-185"/>
              <w:contextualSpacing/>
            </w:pPr>
            <w:proofErr w:type="spellStart"/>
            <w:r w:rsidRPr="00B100E8">
              <w:t>ющийся</w:t>
            </w:r>
            <w:proofErr w:type="spellEnd"/>
            <w:r w:rsidRPr="00B100E8">
              <w:t xml:space="preserve"> элемент. </w:t>
            </w:r>
            <w:r>
              <w:t xml:space="preserve"> </w:t>
            </w:r>
          </w:p>
          <w:p w:rsidR="00965CD2" w:rsidRPr="00B100E8" w:rsidRDefault="00965CD2" w:rsidP="00965CD2">
            <w:pPr>
              <w:ind w:right="-185"/>
              <w:contextualSpacing/>
            </w:pPr>
            <w:r w:rsidRPr="00B100E8">
              <w:t>Ритм.</w:t>
            </w:r>
          </w:p>
        </w:tc>
      </w:tr>
      <w:tr w:rsidR="00965CD2" w:rsidRPr="00616BF6" w:rsidTr="00965CD2">
        <w:trPr>
          <w:trHeight w:val="70"/>
        </w:trPr>
        <w:tc>
          <w:tcPr>
            <w:tcW w:w="1599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Рисование с натуры</w:t>
            </w:r>
          </w:p>
        </w:tc>
      </w:tr>
      <w:tr w:rsidR="00965CD2" w:rsidRPr="00616BF6" w:rsidTr="00965CD2">
        <w:trPr>
          <w:trHeight w:val="1282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3.  </w:t>
            </w: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Рисование натюрморта, состоящего из фруктов (яблоко и груша).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Закрепление умений и навыков передавать в рисунке характерную форму удлиненно округлых предметов, цвет и объем.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r w:rsidRPr="00B100E8">
              <w:t>Комбинированный.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 xml:space="preserve">Беседа, объяснение, демонстрация иллюстраций. 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Образцы рисунков, пооперационный план работы, муляжи фруктов, акварельные краски.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Натюрморт.</w:t>
            </w:r>
          </w:p>
        </w:tc>
      </w:tr>
      <w:tr w:rsidR="00965CD2" w:rsidRPr="00616BF6" w:rsidTr="00965CD2">
        <w:trPr>
          <w:trHeight w:val="412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4. 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Рисование натюрморта, состоящего из овощей (морковь и огурец).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Закрепление умений и навыков передавать в рисунке характерную форму удлиненно округлых предметов, цвет и объем. 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r w:rsidRPr="00B100E8">
              <w:t>Комбинированный.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left="-103" w:right="-135"/>
              <w:contextualSpacing/>
            </w:pPr>
            <w:r w:rsidRPr="00B100E8">
              <w:rPr>
                <w:lang w:val="en-US"/>
              </w:rPr>
              <w:t xml:space="preserve"> </w:t>
            </w:r>
            <w:proofErr w:type="gramStart"/>
            <w:r w:rsidRPr="00B100E8">
              <w:t xml:space="preserve">Беседа, </w:t>
            </w:r>
            <w:r w:rsidRPr="00B100E8">
              <w:rPr>
                <w:lang w:val="en-US"/>
              </w:rPr>
              <w:t xml:space="preserve">  </w:t>
            </w:r>
            <w:proofErr w:type="gramEnd"/>
            <w:r w:rsidRPr="00B100E8">
              <w:rPr>
                <w:lang w:val="en-US"/>
              </w:rPr>
              <w:t xml:space="preserve">  </w:t>
            </w:r>
            <w:r w:rsidRPr="00B100E8">
              <w:t xml:space="preserve">объяснение, демонстрация иллюстраций, 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 Образец рисунка, муляжи овощей, акварельные краски.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Натюрморт.</w:t>
            </w:r>
          </w:p>
        </w:tc>
      </w:tr>
      <w:tr w:rsidR="00965CD2" w:rsidRPr="00616BF6" w:rsidTr="00965CD2">
        <w:trPr>
          <w:trHeight w:val="70"/>
        </w:trPr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Декоративное рисование</w:t>
            </w:r>
          </w:p>
        </w:tc>
      </w:tr>
      <w:tr w:rsidR="00965CD2" w:rsidRPr="00616BF6" w:rsidTr="00965CD2"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5. 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2837A0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Составление симметричного узора.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Закрепление навыка работы над симметричным узором, </w:t>
            </w:r>
            <w:r w:rsidRPr="00B100E8">
              <w:lastRenderedPageBreak/>
              <w:t>применяя среднюю осевую и другие вспомогательные линии.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lastRenderedPageBreak/>
              <w:t>Комбиниро</w:t>
            </w:r>
            <w:proofErr w:type="spellEnd"/>
          </w:p>
          <w:p w:rsidR="00965CD2" w:rsidRPr="00B100E8" w:rsidRDefault="00965CD2" w:rsidP="00965CD2">
            <w:pPr>
              <w:ind w:right="-117"/>
              <w:contextualSpacing/>
            </w:pPr>
            <w:r w:rsidRPr="00B100E8">
              <w:t xml:space="preserve">ванный. 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01"/>
              <w:contextualSpacing/>
            </w:pPr>
            <w:r w:rsidRPr="00B100E8">
              <w:t xml:space="preserve">Беседа, объяснение, </w:t>
            </w:r>
            <w:r w:rsidRPr="00B100E8">
              <w:lastRenderedPageBreak/>
              <w:t xml:space="preserve">демонстрация иллюстраций. 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42"/>
              <w:contextualSpacing/>
            </w:pPr>
            <w:proofErr w:type="spellStart"/>
            <w:r w:rsidRPr="00B100E8">
              <w:lastRenderedPageBreak/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Образец рисунка, </w:t>
            </w:r>
            <w:r w:rsidRPr="00B100E8">
              <w:lastRenderedPageBreak/>
              <w:t>цветные карандаши.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lastRenderedPageBreak/>
              <w:t xml:space="preserve">Симметрия, осевая линия, </w:t>
            </w:r>
            <w:proofErr w:type="spellStart"/>
            <w:proofErr w:type="gramStart"/>
            <w:r w:rsidRPr="00B100E8">
              <w:t>вспомога</w:t>
            </w:r>
            <w:proofErr w:type="spellEnd"/>
            <w:r w:rsidRPr="00B100E8">
              <w:t>-</w:t>
            </w:r>
            <w:r w:rsidRPr="00B100E8">
              <w:lastRenderedPageBreak/>
              <w:t>тельные</w:t>
            </w:r>
            <w:proofErr w:type="gramEnd"/>
            <w:r w:rsidRPr="00B100E8">
              <w:t xml:space="preserve"> линии. </w:t>
            </w:r>
          </w:p>
        </w:tc>
      </w:tr>
      <w:tr w:rsidR="00965CD2" w:rsidRPr="00616BF6" w:rsidTr="00965CD2"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Рисование на темы</w:t>
            </w:r>
          </w:p>
        </w:tc>
      </w:tr>
      <w:tr w:rsidR="00965CD2" w:rsidRPr="00616BF6" w:rsidTr="00965CD2"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6.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D378A3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Составление эскиза для значка на спортивной форме.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Развивать представление, умение планировать свою работу, самостоятельность.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ind w:right="-117"/>
              <w:contextualSpacing/>
            </w:pPr>
            <w:r w:rsidRPr="00B100E8">
              <w:t>ванный.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</w:t>
            </w:r>
          </w:p>
          <w:p w:rsidR="00965CD2" w:rsidRPr="00B100E8" w:rsidRDefault="00965CD2" w:rsidP="00965CD2">
            <w:pPr>
              <w:ind w:right="-135"/>
              <w:contextualSpacing/>
            </w:pPr>
            <w:r w:rsidRPr="00B100E8">
              <w:t>демонстрация, объяснения.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58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Образцы рисунков, цветные карандаши.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Эскиз.</w:t>
            </w:r>
          </w:p>
        </w:tc>
      </w:tr>
      <w:tr w:rsidR="00965CD2" w:rsidRPr="00616BF6" w:rsidTr="00965CD2">
        <w:trPr>
          <w:trHeight w:val="1457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7. </w:t>
            </w: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Рисование «Герб нашего города».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Познакомить с Гербом города. Совершенствование умения работать акварельными красками.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ванный.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 объяснение, демонстрация.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58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Образцы рисунков, шаблон круга, акварельные краски.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Стилизованные природные формы.</w:t>
            </w:r>
          </w:p>
        </w:tc>
      </w:tr>
      <w:tr w:rsidR="00965CD2" w:rsidRPr="00616BF6" w:rsidTr="00965CD2">
        <w:trPr>
          <w:trHeight w:val="70"/>
        </w:trPr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Беседа</w:t>
            </w:r>
          </w:p>
        </w:tc>
      </w:tr>
      <w:tr w:rsidR="00965CD2" w:rsidRPr="00616BF6" w:rsidTr="00965CD2">
        <w:trPr>
          <w:trHeight w:val="73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8. </w:t>
            </w: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 xml:space="preserve">Беседа об изобразительном искусстве: «Живопись». 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Развитие восприятия произведений изобразительного искусства, выработка умения высказываться по содержанию рассматриваемого произведения.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ind w:right="-154"/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0"/>
              <w:contextualSpacing/>
            </w:pPr>
            <w:r w:rsidRPr="00B100E8">
              <w:t>Беседа, рассказ, демонстрация иллюстраций.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58"/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Тематические </w:t>
            </w:r>
            <w:proofErr w:type="gramStart"/>
            <w:r w:rsidRPr="00B100E8">
              <w:t xml:space="preserve">иллюстрации.  </w:t>
            </w:r>
            <w:proofErr w:type="gramEnd"/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Живопись.</w:t>
            </w:r>
          </w:p>
        </w:tc>
      </w:tr>
      <w:tr w:rsidR="00965CD2" w:rsidRPr="00616BF6" w:rsidTr="00965CD2">
        <w:trPr>
          <w:trHeight w:val="73"/>
        </w:trPr>
        <w:tc>
          <w:tcPr>
            <w:tcW w:w="15991" w:type="dxa"/>
            <w:gridSpan w:val="10"/>
            <w:shd w:val="clear" w:color="auto" w:fill="auto"/>
          </w:tcPr>
          <w:p w:rsidR="00965CD2" w:rsidRPr="00965CD2" w:rsidRDefault="002837A0" w:rsidP="00965CD2">
            <w:pPr>
              <w:ind w:right="-185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 четверть </w:t>
            </w:r>
          </w:p>
        </w:tc>
      </w:tr>
      <w:tr w:rsidR="00965CD2" w:rsidRPr="00616BF6" w:rsidTr="00437AE6"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Рисование с натуры</w:t>
            </w:r>
          </w:p>
        </w:tc>
      </w:tr>
      <w:tr w:rsidR="00965CD2" w:rsidRPr="00616BF6" w:rsidTr="00965CD2"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  <w:r w:rsidRPr="00B100E8">
              <w:t xml:space="preserve">1. 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Рисование с натуры игрушки: Автокран.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Развитие умение видеть и передавать в рисунке характерные особенности формы предмета. 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0"/>
              <w:contextualSpacing/>
            </w:pPr>
            <w:r w:rsidRPr="00B100E8">
              <w:t>Беседа, рассказ, демонстрация.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</w:t>
            </w:r>
            <w:r>
              <w:t>циров</w:t>
            </w:r>
            <w:proofErr w:type="spellEnd"/>
            <w:r w:rsidRPr="00B100E8">
              <w:t xml:space="preserve"> подход 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Образцы рисунков, пооперационный план работы.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Автокран.</w:t>
            </w:r>
          </w:p>
        </w:tc>
      </w:tr>
      <w:tr w:rsidR="00965CD2" w:rsidRPr="00616BF6" w:rsidTr="00965CD2"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  <w:r w:rsidRPr="00B100E8">
              <w:t xml:space="preserve">2. 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  <w:rPr>
                <w:lang w:val="en-US"/>
              </w:rPr>
            </w:pPr>
          </w:p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Развитие умения передавать пропорции составных частей объема, выявляя их объем светотенью. 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proofErr w:type="gramStart"/>
            <w:r w:rsidRPr="00B100E8">
              <w:t>Беседа,  демонстрация</w:t>
            </w:r>
            <w:proofErr w:type="gramEnd"/>
            <w:r w:rsidRPr="00B100E8">
              <w:t>, рассказ.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</w:t>
            </w:r>
            <w:r>
              <w:t>циров</w:t>
            </w:r>
            <w:proofErr w:type="spellEnd"/>
            <w:r w:rsidRPr="00B100E8">
              <w:t xml:space="preserve">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Образцы </w:t>
            </w:r>
            <w:proofErr w:type="gramStart"/>
            <w:r w:rsidRPr="00B100E8">
              <w:t>рисунков,  акварель</w:t>
            </w:r>
            <w:proofErr w:type="gramEnd"/>
            <w:r w:rsidRPr="00B100E8">
              <w:t>, пооперационный план работы.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Пропорция.</w:t>
            </w:r>
          </w:p>
        </w:tc>
      </w:tr>
      <w:tr w:rsidR="00965CD2" w:rsidRPr="00616BF6" w:rsidTr="0066734B"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Рисование на темы</w:t>
            </w:r>
          </w:p>
        </w:tc>
      </w:tr>
      <w:tr w:rsidR="00965CD2" w:rsidRPr="00616BF6" w:rsidTr="00965CD2">
        <w:trPr>
          <w:trHeight w:val="1404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  <w:r w:rsidRPr="00B100E8">
              <w:lastRenderedPageBreak/>
              <w:t xml:space="preserve">3.   </w:t>
            </w:r>
          </w:p>
          <w:p w:rsidR="00965CD2" w:rsidRPr="00B100E8" w:rsidRDefault="00965CD2" w:rsidP="00965CD2">
            <w:pPr>
              <w:contextualSpacing/>
              <w:jc w:val="both"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Рисование на тему: «Что мы видели на стройке».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Развивать умение планировать работу, наблюдать окружающую жизнь и передавать свои наблюдения в рисунке.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 демонстрация, рассказ.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</w:t>
            </w:r>
            <w:r>
              <w:t>циров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подход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Образцы рисунков, </w:t>
            </w:r>
            <w:proofErr w:type="spellStart"/>
            <w:proofErr w:type="gramStart"/>
            <w:r w:rsidRPr="00B100E8">
              <w:t>пооперацион-ный</w:t>
            </w:r>
            <w:proofErr w:type="spellEnd"/>
            <w:proofErr w:type="gramEnd"/>
            <w:r w:rsidRPr="00B100E8">
              <w:t xml:space="preserve"> план работы,</w:t>
            </w:r>
          </w:p>
          <w:p w:rsidR="00965CD2" w:rsidRPr="00B100E8" w:rsidRDefault="00965CD2" w:rsidP="00965CD2">
            <w:pPr>
              <w:contextualSpacing/>
            </w:pPr>
            <w:r w:rsidRPr="00B100E8">
              <w:t>акварель.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Стройка, башенный, подъемный кран.</w:t>
            </w:r>
          </w:p>
        </w:tc>
      </w:tr>
      <w:tr w:rsidR="00965CD2" w:rsidRPr="00616BF6" w:rsidTr="00965CD2"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  <w:r w:rsidRPr="00B100E8">
              <w:t>4.</w:t>
            </w:r>
          </w:p>
        </w:tc>
        <w:tc>
          <w:tcPr>
            <w:tcW w:w="1021" w:type="dxa"/>
            <w:shd w:val="clear" w:color="auto" w:fill="auto"/>
          </w:tcPr>
          <w:p w:rsidR="00965CD2" w:rsidRPr="00C52107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 xml:space="preserve">«Что мы видели на стройке» - завершение работы. 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Познакомить со строительными профессиями. Развивать представление и творческую активность.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 демонстрация, рассказ.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</w:t>
            </w:r>
            <w:r>
              <w:t>циров</w:t>
            </w:r>
            <w:proofErr w:type="spellEnd"/>
          </w:p>
          <w:p w:rsidR="00965CD2" w:rsidRPr="00B100E8" w:rsidRDefault="00965CD2" w:rsidP="00965CD2">
            <w:pPr>
              <w:contextualSpacing/>
            </w:pPr>
            <w:r w:rsidRPr="00B100E8">
              <w:t>подход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Тематические иллюстрации, акварель.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Строитель.</w:t>
            </w:r>
          </w:p>
        </w:tc>
      </w:tr>
      <w:tr w:rsidR="00965CD2" w:rsidRPr="00616BF6" w:rsidTr="009F47CC"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Беседа</w:t>
            </w:r>
          </w:p>
        </w:tc>
      </w:tr>
      <w:tr w:rsidR="00965CD2" w:rsidRPr="00616BF6" w:rsidTr="00965CD2"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</w:pPr>
            <w:r w:rsidRPr="00B100E8">
              <w:t xml:space="preserve">5. 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2837A0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  <w:rPr>
                <w:lang w:val="en-US"/>
              </w:rPr>
            </w:pPr>
          </w:p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Беседа на тему: «Скульптура как вид изобразительного искусства».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Формировать представление о своеобразии скульптуры как вида изобразительного искусства. Познакомить с известными скульптурными произведениями.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>
              <w:t xml:space="preserve">Ознакомление с </w:t>
            </w:r>
            <w:proofErr w:type="gramStart"/>
            <w:r>
              <w:t>новым  материа</w:t>
            </w:r>
            <w:r w:rsidRPr="00B100E8">
              <w:t>лом</w:t>
            </w:r>
            <w:proofErr w:type="gramEnd"/>
            <w:r w:rsidRPr="00B100E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 демонстрация, рассказ.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</w:t>
            </w:r>
          </w:p>
          <w:p w:rsidR="00965CD2" w:rsidRPr="00B100E8" w:rsidRDefault="00965CD2" w:rsidP="00965CD2">
            <w:pPr>
              <w:contextualSpacing/>
            </w:pPr>
            <w:r w:rsidRPr="00B100E8">
              <w:t>подход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Тематические иллюстрации. </w:t>
            </w: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Скульптура.</w:t>
            </w:r>
          </w:p>
        </w:tc>
      </w:tr>
      <w:tr w:rsidR="00965CD2" w:rsidRPr="00616BF6" w:rsidTr="00081DA8"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Декоративное рисование</w:t>
            </w:r>
          </w:p>
        </w:tc>
      </w:tr>
      <w:tr w:rsidR="00965CD2" w:rsidRPr="00616BF6" w:rsidTr="00965CD2">
        <w:trPr>
          <w:trHeight w:val="1567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6.</w:t>
            </w: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</w:p>
        </w:tc>
        <w:tc>
          <w:tcPr>
            <w:tcW w:w="1021" w:type="dxa"/>
            <w:shd w:val="clear" w:color="auto" w:fill="auto"/>
          </w:tcPr>
          <w:p w:rsidR="00965CD2" w:rsidRPr="00C52107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Default="00965CD2" w:rsidP="00965CD2">
            <w:pPr>
              <w:contextualSpacing/>
            </w:pPr>
          </w:p>
          <w:p w:rsidR="00965CD2" w:rsidRDefault="00965CD2" w:rsidP="00965CD2">
            <w:pPr>
              <w:contextualSpacing/>
            </w:pPr>
          </w:p>
          <w:p w:rsidR="00965CD2" w:rsidRDefault="00965CD2" w:rsidP="00965CD2">
            <w:pPr>
              <w:contextualSpacing/>
            </w:pPr>
          </w:p>
          <w:p w:rsidR="00965CD2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 xml:space="preserve">Декоративное оформление новогодней открытки.  </w:t>
            </w:r>
          </w:p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 xml:space="preserve">Развивать творческое воображение, умение использовать </w:t>
            </w:r>
          </w:p>
          <w:p w:rsidR="00965CD2" w:rsidRPr="00B100E8" w:rsidRDefault="00965CD2" w:rsidP="00965CD2">
            <w:pPr>
              <w:contextualSpacing/>
            </w:pPr>
            <w:r w:rsidRPr="00B100E8">
              <w:t>полученные навыки для передачи своего замысла. Учить, правильно располагать изображения на листе бумаги, объединяя их общим замыслом.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ind w:right="-117"/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 демонстрация, рассказ.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</w:t>
            </w:r>
          </w:p>
          <w:p w:rsidR="00965CD2" w:rsidRPr="00B100E8" w:rsidRDefault="00965CD2" w:rsidP="00965CD2">
            <w:pPr>
              <w:contextualSpacing/>
            </w:pPr>
            <w:r w:rsidRPr="00B100E8">
              <w:t>подход.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Образцы рисунков, новогодние открытки, цветной картон, акварель, гуашь.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Карнавал.</w:t>
            </w:r>
          </w:p>
        </w:tc>
      </w:tr>
      <w:tr w:rsidR="00965CD2" w:rsidRPr="00616BF6" w:rsidTr="00965CD2">
        <w:trPr>
          <w:trHeight w:val="1096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  <w:p w:rsidR="00965CD2" w:rsidRPr="00B100E8" w:rsidRDefault="00965CD2" w:rsidP="00965CD2">
            <w:pPr>
              <w:contextualSpacing/>
            </w:pPr>
            <w:r w:rsidRPr="00B100E8">
              <w:t>7.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rPr>
                <w:rFonts w:ascii="Times New Roman CYR" w:hAnsi="Times New Roman CYR" w:cs="Times New Roman CYR"/>
              </w:rPr>
              <w:t>Изготовление новогодней карнавальной маски (очки).</w:t>
            </w:r>
          </w:p>
        </w:tc>
        <w:tc>
          <w:tcPr>
            <w:tcW w:w="2693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559" w:type="dxa"/>
            <w:vMerge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984" w:type="dxa"/>
            <w:vMerge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566" w:type="dxa"/>
            <w:vMerge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</w:p>
        </w:tc>
      </w:tr>
      <w:tr w:rsidR="00965CD2" w:rsidRPr="00616BF6" w:rsidTr="00965CD2">
        <w:trPr>
          <w:trHeight w:val="70"/>
        </w:trPr>
        <w:tc>
          <w:tcPr>
            <w:tcW w:w="15991" w:type="dxa"/>
            <w:gridSpan w:val="10"/>
            <w:shd w:val="clear" w:color="auto" w:fill="auto"/>
          </w:tcPr>
          <w:p w:rsidR="00965CD2" w:rsidRPr="00965CD2" w:rsidRDefault="00965CD2" w:rsidP="00965CD2">
            <w:pPr>
              <w:ind w:right="-185"/>
              <w:contextualSpacing/>
              <w:jc w:val="center"/>
              <w:rPr>
                <w:b/>
              </w:rPr>
            </w:pPr>
            <w:r w:rsidRPr="00965CD2">
              <w:rPr>
                <w:b/>
              </w:rPr>
              <w:t>Рисование на темы</w:t>
            </w:r>
          </w:p>
        </w:tc>
      </w:tr>
      <w:tr w:rsidR="00965CD2" w:rsidRPr="00616BF6" w:rsidTr="00965CD2">
        <w:trPr>
          <w:trHeight w:val="70"/>
        </w:trPr>
        <w:tc>
          <w:tcPr>
            <w:tcW w:w="53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>
              <w:t>8.</w:t>
            </w:r>
          </w:p>
        </w:tc>
        <w:tc>
          <w:tcPr>
            <w:tcW w:w="1021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65CD2" w:rsidRPr="00B100E8" w:rsidRDefault="00965CD2" w:rsidP="00965CD2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:rsidR="00965CD2" w:rsidRPr="00B100E8" w:rsidRDefault="00965CD2" w:rsidP="00965C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</w:rPr>
            </w:pPr>
            <w:r w:rsidRPr="00B100E8">
              <w:t>Рисование на свободную тему.</w:t>
            </w:r>
          </w:p>
        </w:tc>
        <w:tc>
          <w:tcPr>
            <w:tcW w:w="269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r w:rsidRPr="00B100E8">
              <w:t>Развивать творческое воображение, самостоятельность.</w:t>
            </w:r>
          </w:p>
        </w:tc>
        <w:tc>
          <w:tcPr>
            <w:tcW w:w="1559" w:type="dxa"/>
            <w:shd w:val="clear" w:color="auto" w:fill="auto"/>
          </w:tcPr>
          <w:p w:rsidR="00965CD2" w:rsidRPr="00B100E8" w:rsidRDefault="00965CD2" w:rsidP="00965CD2">
            <w:pPr>
              <w:ind w:right="-117"/>
              <w:contextualSpacing/>
            </w:pPr>
            <w:proofErr w:type="spellStart"/>
            <w:r w:rsidRPr="00B100E8">
              <w:t>Комбиниро</w:t>
            </w:r>
            <w:proofErr w:type="spellEnd"/>
          </w:p>
          <w:p w:rsidR="00965CD2" w:rsidRPr="00B100E8" w:rsidRDefault="00965CD2" w:rsidP="00965CD2">
            <w:pPr>
              <w:ind w:right="-117"/>
              <w:contextualSpacing/>
            </w:pPr>
            <w:r w:rsidRPr="00B100E8">
              <w:t>ванный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ind w:right="-135"/>
              <w:contextualSpacing/>
            </w:pPr>
            <w:r w:rsidRPr="00B100E8">
              <w:t>Беседа, рассказ.</w:t>
            </w:r>
          </w:p>
        </w:tc>
        <w:tc>
          <w:tcPr>
            <w:tcW w:w="1843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  <w:proofErr w:type="spellStart"/>
            <w:r w:rsidRPr="00B100E8">
              <w:t>Дифференциров</w:t>
            </w:r>
            <w:proofErr w:type="spellEnd"/>
            <w:r w:rsidRPr="00B100E8">
              <w:t>. подход.</w:t>
            </w:r>
          </w:p>
        </w:tc>
        <w:tc>
          <w:tcPr>
            <w:tcW w:w="1984" w:type="dxa"/>
            <w:shd w:val="clear" w:color="auto" w:fill="auto"/>
          </w:tcPr>
          <w:p w:rsidR="00965CD2" w:rsidRPr="00B100E8" w:rsidRDefault="00965CD2" w:rsidP="00965CD2">
            <w:pPr>
              <w:contextualSpacing/>
            </w:pPr>
          </w:p>
        </w:tc>
        <w:tc>
          <w:tcPr>
            <w:tcW w:w="1566" w:type="dxa"/>
            <w:shd w:val="clear" w:color="auto" w:fill="auto"/>
          </w:tcPr>
          <w:p w:rsidR="00965CD2" w:rsidRPr="00B100E8" w:rsidRDefault="00965CD2" w:rsidP="00965CD2">
            <w:pPr>
              <w:ind w:right="-185"/>
              <w:contextualSpacing/>
            </w:pPr>
            <w:r w:rsidRPr="00B100E8">
              <w:t>ДПИ</w:t>
            </w:r>
          </w:p>
        </w:tc>
      </w:tr>
    </w:tbl>
    <w:p w:rsidR="00965CD2" w:rsidRDefault="00965CD2" w:rsidP="00965CD2">
      <w:pPr>
        <w:contextualSpacing/>
      </w:pPr>
    </w:p>
    <w:p w:rsidR="00965CD2" w:rsidRDefault="00965CD2" w:rsidP="00965CD2">
      <w:pPr>
        <w:contextualSpacing/>
      </w:pPr>
    </w:p>
    <w:p w:rsidR="00C52107" w:rsidRDefault="00965CD2" w:rsidP="00965CD2">
      <w:pPr>
        <w:tabs>
          <w:tab w:val="left" w:pos="11591"/>
        </w:tabs>
        <w:contextualSpacing/>
        <w:rPr>
          <w:b/>
        </w:rPr>
      </w:pPr>
      <w:r w:rsidRPr="00795B80">
        <w:rPr>
          <w:b/>
        </w:rPr>
        <w:lastRenderedPageBreak/>
        <w:t xml:space="preserve">                                                                                </w:t>
      </w:r>
      <w:r>
        <w:rPr>
          <w:b/>
        </w:rPr>
        <w:t xml:space="preserve">                     </w:t>
      </w:r>
      <w:r w:rsidRPr="00795B80">
        <w:rPr>
          <w:b/>
        </w:rPr>
        <w:t xml:space="preserve"> </w:t>
      </w:r>
    </w:p>
    <w:p w:rsidR="00965CD2" w:rsidRPr="00795B80" w:rsidRDefault="00965CD2" w:rsidP="00C52107">
      <w:pPr>
        <w:tabs>
          <w:tab w:val="left" w:pos="11591"/>
        </w:tabs>
        <w:contextualSpacing/>
        <w:jc w:val="center"/>
        <w:rPr>
          <w:b/>
        </w:rPr>
      </w:pPr>
      <w:r w:rsidRPr="00795B80">
        <w:rPr>
          <w:b/>
        </w:rPr>
        <w:t>Учебно-методический комплекс по ИЗО.</w:t>
      </w:r>
    </w:p>
    <w:p w:rsidR="00965CD2" w:rsidRPr="00795B80" w:rsidRDefault="00965CD2" w:rsidP="00965CD2">
      <w:pPr>
        <w:ind w:left="1080"/>
        <w:contextualSpacing/>
        <w:jc w:val="center"/>
        <w:rPr>
          <w:b/>
        </w:rPr>
      </w:pPr>
      <w:r w:rsidRPr="00795B80">
        <w:rPr>
          <w:b/>
        </w:rPr>
        <w:t>6</w:t>
      </w:r>
      <w:r>
        <w:rPr>
          <w:b/>
        </w:rPr>
        <w:t xml:space="preserve"> класс.</w:t>
      </w:r>
    </w:p>
    <w:p w:rsidR="00965CD2" w:rsidRPr="00795B80" w:rsidRDefault="00965CD2" w:rsidP="00965CD2">
      <w:pPr>
        <w:ind w:left="1080"/>
        <w:contextualSpacing/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4253"/>
        <w:gridCol w:w="2268"/>
        <w:gridCol w:w="6095"/>
      </w:tblGrid>
      <w:tr w:rsidR="00965CD2" w:rsidRPr="00795B80" w:rsidTr="00965CD2">
        <w:tc>
          <w:tcPr>
            <w:tcW w:w="3289" w:type="dxa"/>
          </w:tcPr>
          <w:p w:rsidR="00965CD2" w:rsidRPr="00795B80" w:rsidRDefault="00965CD2" w:rsidP="00965CD2">
            <w:pPr>
              <w:contextualSpacing/>
              <w:jc w:val="center"/>
            </w:pPr>
            <w:r w:rsidRPr="00795B80">
              <w:t>Учебная программа.</w:t>
            </w:r>
          </w:p>
        </w:tc>
        <w:tc>
          <w:tcPr>
            <w:tcW w:w="4253" w:type="dxa"/>
          </w:tcPr>
          <w:p w:rsidR="00965CD2" w:rsidRPr="00795B80" w:rsidRDefault="00965CD2" w:rsidP="00965CD2">
            <w:pPr>
              <w:contextualSpacing/>
              <w:jc w:val="center"/>
            </w:pPr>
            <w:r w:rsidRPr="00795B80">
              <w:t>Методический материал</w:t>
            </w:r>
          </w:p>
        </w:tc>
        <w:tc>
          <w:tcPr>
            <w:tcW w:w="2268" w:type="dxa"/>
          </w:tcPr>
          <w:p w:rsidR="00965CD2" w:rsidRPr="00795B80" w:rsidRDefault="00965CD2" w:rsidP="00965CD2">
            <w:pPr>
              <w:contextualSpacing/>
              <w:jc w:val="center"/>
            </w:pPr>
            <w:r w:rsidRPr="00795B80">
              <w:t>Дидактический материал</w:t>
            </w:r>
          </w:p>
        </w:tc>
        <w:tc>
          <w:tcPr>
            <w:tcW w:w="6095" w:type="dxa"/>
          </w:tcPr>
          <w:p w:rsidR="00965CD2" w:rsidRPr="00795B80" w:rsidRDefault="00965CD2" w:rsidP="00965CD2">
            <w:pPr>
              <w:contextualSpacing/>
              <w:jc w:val="center"/>
            </w:pPr>
            <w:r w:rsidRPr="00795B80">
              <w:t>Дополнительная литература.</w:t>
            </w:r>
          </w:p>
        </w:tc>
      </w:tr>
      <w:tr w:rsidR="00965CD2" w:rsidRPr="00795B80" w:rsidTr="00965CD2">
        <w:tc>
          <w:tcPr>
            <w:tcW w:w="3289" w:type="dxa"/>
          </w:tcPr>
          <w:p w:rsidR="00965CD2" w:rsidRPr="00A476F0" w:rsidRDefault="00965CD2" w:rsidP="00965CD2">
            <w:pPr>
              <w:contextualSpacing/>
              <w:rPr>
                <w:lang w:eastAsia="en-US"/>
              </w:rPr>
            </w:pPr>
            <w:r>
              <w:t xml:space="preserve">  </w:t>
            </w:r>
            <w:r w:rsidRPr="00A476F0">
              <w:rPr>
                <w:lang w:eastAsia="en-US"/>
              </w:rPr>
              <w:t xml:space="preserve">Адаптированная общеобразовательная программа </w:t>
            </w:r>
            <w:r>
              <w:rPr>
                <w:lang w:eastAsia="en-US"/>
              </w:rPr>
              <w:t xml:space="preserve">по ИЗО </w:t>
            </w:r>
            <w:r w:rsidRPr="00A476F0">
              <w:rPr>
                <w:lang w:eastAsia="en-US"/>
              </w:rPr>
              <w:t>для обучающихся с</w:t>
            </w:r>
            <w:r>
              <w:rPr>
                <w:lang w:eastAsia="en-US"/>
              </w:rPr>
              <w:t xml:space="preserve"> лёгкой умственной отсталостью, </w:t>
            </w:r>
            <w:r w:rsidRPr="00A476F0">
              <w:rPr>
                <w:lang w:eastAsia="en-US"/>
              </w:rPr>
              <w:t xml:space="preserve">составленная на основе </w:t>
            </w:r>
          </w:p>
          <w:p w:rsidR="00965CD2" w:rsidRPr="00795B80" w:rsidRDefault="00965CD2" w:rsidP="00965CD2">
            <w:pPr>
              <w:contextualSpacing/>
            </w:pPr>
            <w:r>
              <w:t xml:space="preserve">  </w:t>
            </w:r>
            <w:r w:rsidRPr="00795B80">
              <w:t xml:space="preserve">Программы специальных (коррекционных) образовательных учреждений </w:t>
            </w:r>
            <w:r w:rsidRPr="00795B80">
              <w:rPr>
                <w:lang w:val="en-US"/>
              </w:rPr>
              <w:t>VIII</w:t>
            </w:r>
            <w:r w:rsidRPr="00795B80">
              <w:t xml:space="preserve"> вида,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5-</w:t>
            </w:r>
            <w:proofErr w:type="gramStart"/>
            <w:r w:rsidRPr="00795B80">
              <w:t>9  классов</w:t>
            </w:r>
            <w:proofErr w:type="gramEnd"/>
            <w:r w:rsidRPr="00795B80">
              <w:t xml:space="preserve">, под ред. В.В. Воронковой.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Автор – </w:t>
            </w:r>
            <w:proofErr w:type="spellStart"/>
            <w:r w:rsidRPr="00795B80">
              <w:t>И.А.Грошенков</w:t>
            </w:r>
            <w:proofErr w:type="spellEnd"/>
            <w:r w:rsidRPr="00795B80">
              <w:t xml:space="preserve">.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Сб.1 – </w:t>
            </w:r>
            <w:proofErr w:type="spellStart"/>
            <w:proofErr w:type="gramStart"/>
            <w:r w:rsidRPr="00795B80">
              <w:t>М.:Гуманист</w:t>
            </w:r>
            <w:proofErr w:type="spellEnd"/>
            <w:proofErr w:type="gramEnd"/>
            <w:r w:rsidRPr="00795B80">
              <w:t xml:space="preserve">.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Изд. центр ВЛАДОС, 2000.</w:t>
            </w:r>
          </w:p>
        </w:tc>
        <w:tc>
          <w:tcPr>
            <w:tcW w:w="4253" w:type="dxa"/>
          </w:tcPr>
          <w:p w:rsidR="00965CD2" w:rsidRPr="00795B80" w:rsidRDefault="00965CD2" w:rsidP="00965CD2">
            <w:pPr>
              <w:contextualSpacing/>
            </w:pPr>
            <w:proofErr w:type="spellStart"/>
            <w:r w:rsidRPr="00795B80">
              <w:t>И.А.Грошенков</w:t>
            </w:r>
            <w:proofErr w:type="spellEnd"/>
            <w:r w:rsidRPr="00795B80">
              <w:t xml:space="preserve">.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 xml:space="preserve">Уроки рисования в 1-6 </w:t>
            </w:r>
            <w:proofErr w:type="spellStart"/>
            <w:r w:rsidRPr="00795B80">
              <w:t>кл</w:t>
            </w:r>
            <w:proofErr w:type="spellEnd"/>
            <w:r w:rsidRPr="00795B80">
              <w:t xml:space="preserve">. вспомогательной школы. </w:t>
            </w:r>
          </w:p>
          <w:p w:rsidR="00965CD2" w:rsidRPr="00795B80" w:rsidRDefault="00965CD2" w:rsidP="00965CD2">
            <w:pPr>
              <w:contextualSpacing/>
            </w:pPr>
          </w:p>
          <w:p w:rsidR="00965CD2" w:rsidRPr="00795B80" w:rsidRDefault="00965CD2" w:rsidP="00965CD2">
            <w:pPr>
              <w:contextualSpacing/>
            </w:pPr>
            <w:r w:rsidRPr="00795B80">
              <w:t>Изобразительное искусство в начальных классах малокомплектной начальной школы – пособие для учителя (</w:t>
            </w:r>
            <w:proofErr w:type="spellStart"/>
            <w:r w:rsidRPr="00795B80">
              <w:t>В.С.Кузин</w:t>
            </w:r>
            <w:proofErr w:type="spellEnd"/>
            <w:r w:rsidRPr="00795B80">
              <w:t xml:space="preserve">, </w:t>
            </w:r>
            <w:proofErr w:type="spellStart"/>
            <w:r w:rsidRPr="00795B80">
              <w:t>Э.И.Кубышкина</w:t>
            </w:r>
            <w:proofErr w:type="spellEnd"/>
            <w:r w:rsidRPr="00795B80">
              <w:t xml:space="preserve">, </w:t>
            </w:r>
            <w:proofErr w:type="spellStart"/>
            <w:r w:rsidRPr="00795B80">
              <w:t>Т.Я.Шпикалова</w:t>
            </w:r>
            <w:proofErr w:type="spellEnd"/>
            <w:r w:rsidRPr="00795B80">
              <w:t>.).</w:t>
            </w:r>
          </w:p>
          <w:p w:rsidR="00965CD2" w:rsidRPr="00795B80" w:rsidRDefault="00965CD2" w:rsidP="00965CD2">
            <w:pPr>
              <w:contextualSpacing/>
            </w:pPr>
          </w:p>
          <w:p w:rsidR="00965CD2" w:rsidRPr="00795B80" w:rsidRDefault="00965CD2" w:rsidP="00965CD2">
            <w:pPr>
              <w:contextualSpacing/>
            </w:pPr>
            <w:r w:rsidRPr="00795B80">
              <w:t xml:space="preserve">Поурочные планы – изобразительное искусство </w:t>
            </w:r>
            <w:proofErr w:type="gramStart"/>
            <w:r w:rsidRPr="00795B80">
              <w:t>в  начальной</w:t>
            </w:r>
            <w:proofErr w:type="gramEnd"/>
            <w:r w:rsidRPr="00795B80">
              <w:t xml:space="preserve"> школе по учебнику </w:t>
            </w:r>
            <w:proofErr w:type="spellStart"/>
            <w:r w:rsidRPr="00795B80">
              <w:t>В.С.Кузина</w:t>
            </w:r>
            <w:proofErr w:type="spellEnd"/>
            <w:r w:rsidRPr="00795B80">
              <w:t>.</w:t>
            </w:r>
          </w:p>
        </w:tc>
        <w:tc>
          <w:tcPr>
            <w:tcW w:w="2268" w:type="dxa"/>
          </w:tcPr>
          <w:p w:rsidR="00965CD2" w:rsidRPr="00795B80" w:rsidRDefault="00965CD2" w:rsidP="00965CD2">
            <w:pPr>
              <w:contextualSpacing/>
            </w:pPr>
            <w:r w:rsidRPr="00795B80">
              <w:t xml:space="preserve">Иллюстрационный материал, наглядный материал для рисования с натуры, плакаты, открытки, шаблоны, схемы узоров, образцы аппликаций. </w:t>
            </w:r>
          </w:p>
        </w:tc>
        <w:tc>
          <w:tcPr>
            <w:tcW w:w="6095" w:type="dxa"/>
          </w:tcPr>
          <w:p w:rsidR="00965CD2" w:rsidRPr="00795B80" w:rsidRDefault="00965CD2" w:rsidP="00965CD2">
            <w:pPr>
              <w:contextualSpacing/>
            </w:pPr>
            <w:proofErr w:type="spellStart"/>
            <w:r w:rsidRPr="00795B80">
              <w:t>Л.Любимов</w:t>
            </w:r>
            <w:proofErr w:type="spellEnd"/>
            <w:r w:rsidRPr="00795B80">
              <w:t xml:space="preserve"> «Искусство древней </w:t>
            </w:r>
            <w:proofErr w:type="spellStart"/>
            <w:r w:rsidRPr="00795B80">
              <w:t>руси</w:t>
            </w:r>
            <w:proofErr w:type="spellEnd"/>
            <w:r w:rsidRPr="00795B80">
              <w:t xml:space="preserve">». </w:t>
            </w:r>
            <w:proofErr w:type="spellStart"/>
            <w:proofErr w:type="gramStart"/>
            <w:r w:rsidRPr="00795B80">
              <w:t>М.:Просвещение</w:t>
            </w:r>
            <w:proofErr w:type="spellEnd"/>
            <w:proofErr w:type="gramEnd"/>
            <w:r w:rsidRPr="00795B80">
              <w:t>, 1981.</w:t>
            </w:r>
          </w:p>
          <w:p w:rsidR="00965CD2" w:rsidRPr="00795B80" w:rsidRDefault="00965CD2" w:rsidP="00965CD2">
            <w:pPr>
              <w:contextualSpacing/>
            </w:pPr>
          </w:p>
          <w:p w:rsidR="00965CD2" w:rsidRPr="00795B80" w:rsidRDefault="00965CD2" w:rsidP="00965CD2">
            <w:pPr>
              <w:contextualSpacing/>
            </w:pPr>
            <w:proofErr w:type="spellStart"/>
            <w:proofErr w:type="gramStart"/>
            <w:r w:rsidRPr="00795B80">
              <w:t>Н.М.Молева</w:t>
            </w:r>
            <w:proofErr w:type="spellEnd"/>
            <w:r w:rsidRPr="00795B80">
              <w:t xml:space="preserve">  «</w:t>
            </w:r>
            <w:proofErr w:type="gramEnd"/>
            <w:r w:rsidRPr="00795B80">
              <w:t>Выдающиеся русские художники – педагоги».</w:t>
            </w:r>
          </w:p>
          <w:p w:rsidR="00965CD2" w:rsidRPr="00795B80" w:rsidRDefault="00965CD2" w:rsidP="00965CD2">
            <w:pPr>
              <w:contextualSpacing/>
            </w:pPr>
            <w:proofErr w:type="spellStart"/>
            <w:proofErr w:type="gramStart"/>
            <w:r w:rsidRPr="00795B80">
              <w:t>М.:Просвещение</w:t>
            </w:r>
            <w:proofErr w:type="spellEnd"/>
            <w:proofErr w:type="gramEnd"/>
            <w:r w:rsidRPr="00795B80">
              <w:t>,  1991.</w:t>
            </w:r>
          </w:p>
          <w:p w:rsidR="00965CD2" w:rsidRPr="00795B80" w:rsidRDefault="00965CD2" w:rsidP="00965CD2">
            <w:pPr>
              <w:contextualSpacing/>
            </w:pPr>
          </w:p>
          <w:p w:rsidR="00965CD2" w:rsidRPr="00795B80" w:rsidRDefault="00965CD2" w:rsidP="00965CD2">
            <w:pPr>
              <w:contextualSpacing/>
            </w:pPr>
            <w:proofErr w:type="spellStart"/>
            <w:r w:rsidRPr="00795B80">
              <w:t>Л.Д.Рондели</w:t>
            </w:r>
            <w:proofErr w:type="spellEnd"/>
          </w:p>
          <w:p w:rsidR="00965CD2" w:rsidRPr="00795B80" w:rsidRDefault="00965CD2" w:rsidP="00965CD2">
            <w:pPr>
              <w:contextualSpacing/>
            </w:pPr>
            <w:r w:rsidRPr="00795B80">
              <w:t>«</w:t>
            </w:r>
            <w:proofErr w:type="gramStart"/>
            <w:r w:rsidRPr="00795B80">
              <w:t>Народное  декоративно</w:t>
            </w:r>
            <w:proofErr w:type="gramEnd"/>
            <w:r w:rsidRPr="00795B80">
              <w:t>-прикладное искусство».</w:t>
            </w:r>
          </w:p>
          <w:p w:rsidR="00965CD2" w:rsidRPr="00795B80" w:rsidRDefault="00965CD2" w:rsidP="00965CD2">
            <w:pPr>
              <w:contextualSpacing/>
            </w:pPr>
            <w:proofErr w:type="spellStart"/>
            <w:proofErr w:type="gramStart"/>
            <w:r w:rsidRPr="00795B80">
              <w:t>М.:Просвещение</w:t>
            </w:r>
            <w:proofErr w:type="spellEnd"/>
            <w:proofErr w:type="gramEnd"/>
            <w:r w:rsidRPr="00795B80">
              <w:t>, 1984.</w:t>
            </w:r>
          </w:p>
          <w:p w:rsidR="00965CD2" w:rsidRPr="00795B80" w:rsidRDefault="00965CD2" w:rsidP="00965CD2">
            <w:pPr>
              <w:contextualSpacing/>
            </w:pPr>
          </w:p>
          <w:p w:rsidR="00965CD2" w:rsidRPr="00795B80" w:rsidRDefault="00965CD2" w:rsidP="00965CD2">
            <w:pPr>
              <w:contextualSpacing/>
            </w:pPr>
            <w:proofErr w:type="spellStart"/>
            <w:r w:rsidRPr="00795B80">
              <w:t>Т.Б.Митлянская</w:t>
            </w:r>
            <w:proofErr w:type="spellEnd"/>
            <w:r w:rsidRPr="00795B80">
              <w:t xml:space="preserve"> </w:t>
            </w:r>
          </w:p>
          <w:p w:rsidR="00965CD2" w:rsidRPr="00795B80" w:rsidRDefault="00965CD2" w:rsidP="00965CD2">
            <w:pPr>
              <w:contextualSpacing/>
            </w:pPr>
            <w:r w:rsidRPr="00795B80">
              <w:t>«Учителю о народных художественных ремеслах Сибири и Дальнего Востока».</w:t>
            </w:r>
          </w:p>
          <w:p w:rsidR="00965CD2" w:rsidRPr="00795B80" w:rsidRDefault="00965CD2" w:rsidP="00965CD2">
            <w:pPr>
              <w:contextualSpacing/>
            </w:pPr>
            <w:proofErr w:type="spellStart"/>
            <w:proofErr w:type="gramStart"/>
            <w:r w:rsidRPr="00795B80">
              <w:t>М.:Просвещение</w:t>
            </w:r>
            <w:proofErr w:type="spellEnd"/>
            <w:proofErr w:type="gramEnd"/>
            <w:r w:rsidRPr="00795B80">
              <w:t>, 1983.</w:t>
            </w:r>
          </w:p>
          <w:p w:rsidR="00965CD2" w:rsidRPr="00795B80" w:rsidRDefault="00965CD2" w:rsidP="00965CD2">
            <w:pPr>
              <w:contextualSpacing/>
            </w:pPr>
          </w:p>
          <w:p w:rsidR="00965CD2" w:rsidRPr="00795B80" w:rsidRDefault="00965CD2" w:rsidP="00965CD2">
            <w:pPr>
              <w:contextualSpacing/>
            </w:pPr>
            <w:proofErr w:type="spellStart"/>
            <w:r w:rsidRPr="00795B80">
              <w:t>Т.Н.Доронова</w:t>
            </w:r>
            <w:proofErr w:type="spellEnd"/>
          </w:p>
          <w:p w:rsidR="00965CD2" w:rsidRPr="00795B80" w:rsidRDefault="00965CD2" w:rsidP="00965CD2">
            <w:pPr>
              <w:contextualSpacing/>
            </w:pPr>
            <w:r w:rsidRPr="00795B80">
              <w:t>«Дошкольникам об искусстве», учебно-</w:t>
            </w:r>
            <w:proofErr w:type="gramStart"/>
            <w:r w:rsidRPr="00795B80">
              <w:t>наглядное  пособие</w:t>
            </w:r>
            <w:proofErr w:type="gramEnd"/>
            <w:r w:rsidRPr="00795B80">
              <w:t>.</w:t>
            </w:r>
          </w:p>
          <w:p w:rsidR="00965CD2" w:rsidRPr="00795B80" w:rsidRDefault="00965CD2" w:rsidP="00965CD2">
            <w:pPr>
              <w:contextualSpacing/>
            </w:pPr>
            <w:proofErr w:type="spellStart"/>
            <w:proofErr w:type="gramStart"/>
            <w:r w:rsidRPr="00795B80">
              <w:t>М.:Просвещение</w:t>
            </w:r>
            <w:proofErr w:type="spellEnd"/>
            <w:proofErr w:type="gramEnd"/>
            <w:r w:rsidRPr="00795B80">
              <w:t>, 1999.</w:t>
            </w:r>
          </w:p>
          <w:p w:rsidR="00965CD2" w:rsidRPr="00795B80" w:rsidRDefault="00965CD2" w:rsidP="00965CD2">
            <w:pPr>
              <w:contextualSpacing/>
            </w:pPr>
          </w:p>
        </w:tc>
      </w:tr>
    </w:tbl>
    <w:p w:rsidR="00965CD2" w:rsidRDefault="00965CD2" w:rsidP="00965CD2">
      <w:pPr>
        <w:contextualSpacing/>
      </w:pPr>
    </w:p>
    <w:p w:rsidR="00965CD2" w:rsidRDefault="00965CD2" w:rsidP="00965CD2">
      <w:pPr>
        <w:contextualSpacing/>
      </w:pPr>
    </w:p>
    <w:sectPr w:rsidR="00965CD2" w:rsidSect="00965CD2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D2"/>
    <w:rsid w:val="0024366C"/>
    <w:rsid w:val="002837A0"/>
    <w:rsid w:val="003F5D17"/>
    <w:rsid w:val="00965CD2"/>
    <w:rsid w:val="00C52107"/>
    <w:rsid w:val="00D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AE6A-02EE-4B0A-B68A-75D92D7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2017-09-13T09:54:00Z</cp:lastPrinted>
  <dcterms:created xsi:type="dcterms:W3CDTF">2018-03-19T07:05:00Z</dcterms:created>
  <dcterms:modified xsi:type="dcterms:W3CDTF">2018-03-19T07:05:00Z</dcterms:modified>
</cp:coreProperties>
</file>