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6" w:rsidRPr="009940C6" w:rsidRDefault="009940C6" w:rsidP="009940C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Психологическая профилактика 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поведения у обучающихся подросткового возраста коррекционных школ.</w:t>
      </w:r>
    </w:p>
    <w:p w:rsidR="00965FDA" w:rsidRPr="009940C6" w:rsidRDefault="00965FDA" w:rsidP="00965F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FDA">
        <w:rPr>
          <w:rFonts w:ascii="Times New Roman" w:hAnsi="Times New Roman"/>
          <w:sz w:val="28"/>
          <w:szCs w:val="28"/>
        </w:rPr>
        <w:t xml:space="preserve">Современный подросток живет в мире, сложном по своему содержанию и тенденциям социализации. Напряженная, неустойчивая социальная, экономическая, экологическая, идеологическая обстановка, сложившаяся в настоящее время в нашем обществе, обусловливает рост различных отклонений в личностном развитии и поведении растущих людей. Среди них особую тревогу вызывают не только прогрессирующая отчужденность, повышенная тревожность, духовная опустошенность детей, но и их цинизм, жестокость, агрессивность. Наиболее остро этот процесс проявляется на рубеже перехода ребенка из детства во взрослое состояние – в подростковом возрасте. </w:t>
      </w:r>
    </w:p>
    <w:p w:rsidR="00965FDA" w:rsidRPr="009940C6" w:rsidRDefault="00965FDA" w:rsidP="00965F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40C6">
        <w:rPr>
          <w:sz w:val="28"/>
          <w:szCs w:val="28"/>
        </w:rPr>
        <w:t xml:space="preserve">Основной задачей решения данной проблемы </w:t>
      </w:r>
      <w:proofErr w:type="spellStart"/>
      <w:r w:rsidRPr="009940C6">
        <w:rPr>
          <w:sz w:val="28"/>
          <w:szCs w:val="28"/>
        </w:rPr>
        <w:t>девиантного</w:t>
      </w:r>
      <w:proofErr w:type="spellEnd"/>
      <w:r w:rsidRPr="009940C6">
        <w:rPr>
          <w:sz w:val="28"/>
          <w:szCs w:val="28"/>
        </w:rPr>
        <w:t xml:space="preserve"> поведения подростков становятся превентивные меры по предупреждению девиации, профилактика и, при необходимости, психолого-педагогическая коррекция.</w:t>
      </w:r>
    </w:p>
    <w:p w:rsidR="00965FDA" w:rsidRPr="009940C6" w:rsidRDefault="00965FDA" w:rsidP="00965F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40C6">
        <w:rPr>
          <w:sz w:val="28"/>
          <w:szCs w:val="28"/>
        </w:rPr>
        <w:t>Личность подрастающего человека формируется не в вакууме, не сама по себе, а в окружающей его среде. Последняя имеет решающее значение для его воспитания. Особо при этом принадлежит роль малым группам, в которых школьник взаимодействует с другими. Это семья, школьный класс, неформальные группы общения. Трудности поведения подростков могут быть обусловлены особенностями той или иной семьи. Эти особенности отражаются в имеющихся классификациях неблагополучных семей, где часто появляются «трудные» дети.</w:t>
      </w:r>
    </w:p>
    <w:p w:rsidR="00965FDA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>Ва</w:t>
      </w:r>
      <w:r w:rsidRPr="009940C6">
        <w:rPr>
          <w:rFonts w:ascii="Times New Roman" w:hAnsi="Times New Roman"/>
          <w:sz w:val="28"/>
          <w:szCs w:val="28"/>
        </w:rPr>
        <w:t>жнейшая роль в социализации и предупрежде</w:t>
      </w:r>
      <w:r w:rsidR="009940C6" w:rsidRPr="009940C6">
        <w:rPr>
          <w:rFonts w:ascii="Times New Roman" w:hAnsi="Times New Roman"/>
          <w:sz w:val="28"/>
          <w:szCs w:val="28"/>
        </w:rPr>
        <w:t>ни</w:t>
      </w:r>
      <w:r w:rsidRPr="009940C6">
        <w:rPr>
          <w:rFonts w:ascii="Times New Roman" w:hAnsi="Times New Roman"/>
          <w:sz w:val="28"/>
          <w:szCs w:val="28"/>
        </w:rPr>
        <w:t>и</w:t>
      </w:r>
      <w:r w:rsidRPr="009940C6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9940C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940C6">
        <w:rPr>
          <w:rFonts w:ascii="Times New Roman" w:hAnsi="Times New Roman"/>
          <w:sz w:val="28"/>
          <w:szCs w:val="28"/>
        </w:rPr>
        <w:t xml:space="preserve"> поведения </w:t>
      </w:r>
      <w:r w:rsidR="009940C6" w:rsidRPr="009940C6">
        <w:rPr>
          <w:rFonts w:ascii="Times New Roman" w:hAnsi="Times New Roman"/>
          <w:sz w:val="28"/>
          <w:szCs w:val="28"/>
        </w:rPr>
        <w:t xml:space="preserve">у подростков </w:t>
      </w:r>
      <w:r w:rsidRPr="009940C6">
        <w:rPr>
          <w:rFonts w:ascii="Times New Roman" w:hAnsi="Times New Roman"/>
          <w:sz w:val="28"/>
          <w:szCs w:val="28"/>
        </w:rPr>
        <w:t>должна принадлежать школе.</w:t>
      </w:r>
    </w:p>
    <w:p w:rsidR="00965FDA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9940C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940C6">
        <w:rPr>
          <w:rFonts w:ascii="Times New Roman" w:hAnsi="Times New Roman"/>
          <w:sz w:val="28"/>
          <w:szCs w:val="28"/>
        </w:rPr>
        <w:t xml:space="preserve"> поведения является социально-педагогическим и психологическим комплексом взаимосвязанных, взаимообусловленных операций и процедур, направленных на регуляцию мотиваций, ценностных ориентаций, установок и поведения личности, а через неё – на систему различных внутренних побуждений, регулирующих и корректирующих личностные качества, характеризующие отношение к социальным действиям и поступкам.</w:t>
      </w:r>
    </w:p>
    <w:p w:rsidR="00965FDA" w:rsidRPr="009940C6" w:rsidRDefault="009940C6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 xml:space="preserve">Можно выделить </w:t>
      </w:r>
      <w:proofErr w:type="spellStart"/>
      <w:r w:rsidRPr="009940C6">
        <w:rPr>
          <w:rFonts w:ascii="Times New Roman" w:hAnsi="Times New Roman"/>
          <w:sz w:val="28"/>
          <w:szCs w:val="28"/>
        </w:rPr>
        <w:t>п</w:t>
      </w:r>
      <w:r w:rsidR="00965FDA" w:rsidRPr="009940C6">
        <w:rPr>
          <w:rFonts w:ascii="Times New Roman" w:hAnsi="Times New Roman"/>
          <w:sz w:val="28"/>
          <w:szCs w:val="28"/>
        </w:rPr>
        <w:t>сихокоррекционный</w:t>
      </w:r>
      <w:proofErr w:type="spellEnd"/>
      <w:r w:rsidR="00965FDA" w:rsidRPr="009940C6">
        <w:rPr>
          <w:rFonts w:ascii="Times New Roman" w:hAnsi="Times New Roman"/>
          <w:sz w:val="28"/>
          <w:szCs w:val="28"/>
        </w:rPr>
        <w:t xml:space="preserve"> комплекс, включающий в себя четыре основных блока.</w:t>
      </w:r>
    </w:p>
    <w:p w:rsidR="00965FDA" w:rsidRPr="009940C6" w:rsidRDefault="009940C6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>1. Диагностический.</w:t>
      </w:r>
    </w:p>
    <w:p w:rsidR="009940C6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 xml:space="preserve">2. Установочный блок. </w:t>
      </w:r>
    </w:p>
    <w:p w:rsidR="009940C6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>3. Коррекционный блок .</w:t>
      </w:r>
    </w:p>
    <w:p w:rsidR="00965FDA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 xml:space="preserve">4. Блок оценки эффективности коррекционных воздействий. </w:t>
      </w:r>
    </w:p>
    <w:p w:rsidR="009940C6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lastRenderedPageBreak/>
        <w:t xml:space="preserve">Психологическая коррекция – это система мероприятий, направленных на исправление недостатков психологии или поведения человека с помощью специальных средств психологического воздействия. </w:t>
      </w:r>
    </w:p>
    <w:p w:rsidR="00965FDA" w:rsidRPr="009940C6" w:rsidRDefault="00965FDA" w:rsidP="009940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 xml:space="preserve">В то же время коррекция может быть составной частью учебно-воспитательного процесса и выступать как целостное педагогическое явление, направленное на изменение формирующейся личности ребёнка. </w:t>
      </w:r>
    </w:p>
    <w:p w:rsidR="00965FDA" w:rsidRPr="009940C6" w:rsidRDefault="00965FDA" w:rsidP="00965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C6">
        <w:rPr>
          <w:rFonts w:ascii="Times New Roman" w:hAnsi="Times New Roman"/>
          <w:sz w:val="28"/>
          <w:szCs w:val="28"/>
        </w:rPr>
        <w:t>Коррекционно-воспитательная деятельность охватывает всю совокупность мер педагогического воздействия на личность ребёнка с отклонениями в поведении. Она направлена как на изменение познавательных способностей (особенно в младшем возрасте), так и его эмоционально-волевой сферы, улучшение индивидуальных личностных качество, а так же на развитие его интересов и склонностей. Следует отметить, что учебная деятельность в подростковый период остаётся ведущим видом деятельности у абсолютного большинства детей и подростков.</w:t>
      </w:r>
    </w:p>
    <w:p w:rsidR="00965FDA" w:rsidRPr="009940C6" w:rsidRDefault="00965FDA" w:rsidP="00965F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40C6">
        <w:rPr>
          <w:sz w:val="28"/>
          <w:szCs w:val="28"/>
        </w:rPr>
        <w:t>Коррекционная направленность внеурочной воспитательной работы состоит в том, что педагогически запущенным и трудновоспитуемым подросткам предоставляется возможность удовлетворить свои интересы, реализовать свои потребности, проявить свои способности, оценить самого себя и быть оцененным другими в ходе участия во внеклассной работе, наконец, попытаться найти оптимальный вариант взаимоотношений со сверстниками и учителями и выбрать приемлемую форму поведения.</w:t>
      </w:r>
    </w:p>
    <w:p w:rsidR="00965FDA" w:rsidRPr="009940C6" w:rsidRDefault="00965FDA" w:rsidP="00965F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40C6">
        <w:rPr>
          <w:sz w:val="28"/>
          <w:szCs w:val="28"/>
        </w:rPr>
        <w:t>Внеурочная воспитательная деятельность (в отличие от учебно-познавательной) предоставляет возможность подростку не только свободы выбора действия, но и создаёт условия для упражнения и тренировки определённых эмоционально-волевых и нравственно-поведенческих качеств, выполнения общепринятых требований, соблюдения норм межличностных отношений.</w:t>
      </w:r>
    </w:p>
    <w:p w:rsidR="009940C6" w:rsidRPr="009940C6" w:rsidRDefault="009940C6" w:rsidP="009940C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40C6">
        <w:rPr>
          <w:sz w:val="28"/>
          <w:szCs w:val="28"/>
        </w:rPr>
        <w:t>Таким образом, «образовательно-коррекционная деятельность в ходе учебно-воспитательного процесса представляет собой единый процесс эмоционального, оперативного и содержательного свойства, что даёт возможность корректировать не только внешнюю сторону учебно-познавательной деятельности, проявляющуюся в выполнении учебных заданий, но и внутреннюю, выражающуюся в отношении учащихся к учебному предмету вообще и в школе в частности».</w:t>
      </w:r>
    </w:p>
    <w:p w:rsidR="009940C6" w:rsidRPr="009940C6" w:rsidRDefault="009940C6" w:rsidP="00965F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9940C6" w:rsidRPr="009940C6" w:rsidSect="0007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FDA"/>
    <w:rsid w:val="00076451"/>
    <w:rsid w:val="000A292A"/>
    <w:rsid w:val="0058533F"/>
    <w:rsid w:val="00965FDA"/>
    <w:rsid w:val="0099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853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3F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8533F"/>
    <w:rPr>
      <w:b/>
      <w:bCs/>
    </w:rPr>
  </w:style>
  <w:style w:type="paragraph" w:styleId="a4">
    <w:name w:val="Normal (Web)"/>
    <w:basedOn w:val="a"/>
    <w:uiPriority w:val="99"/>
    <w:semiHidden/>
    <w:unhideWhenUsed/>
    <w:rsid w:val="00965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3614">
          <w:marLeft w:val="25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2018-03-27T15:32:00Z</dcterms:created>
  <dcterms:modified xsi:type="dcterms:W3CDTF">2018-03-27T15:49:00Z</dcterms:modified>
</cp:coreProperties>
</file>