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1145594"/>
        <w:docPartObj>
          <w:docPartGallery w:val="Cover Pages"/>
          <w:docPartUnique/>
        </w:docPartObj>
      </w:sdtPr>
      <w:sdtEndPr>
        <w:rPr>
          <w:rFonts w:ascii="ff4" w:eastAsia="Times New Roman" w:hAnsi="ff4" w:cs="Times New Roman"/>
          <w:b/>
          <w:sz w:val="36"/>
          <w:szCs w:val="36"/>
          <w:lang w:eastAsia="ru-RU"/>
        </w:rPr>
      </w:sdtEndPr>
      <w:sdtContent>
        <w:p w:rsidR="00C42EC5" w:rsidRDefault="0080116B">
          <w:r>
            <w:rPr>
              <w:noProof/>
            </w:rPr>
            <w:pict>
              <v:group id="_x0000_s1026" style="position:absolute;margin-left:3.35pt;margin-top:-37.7pt;width:595.2pt;height:728.4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87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28"/>
                            <w:szCs w:val="28"/>
                          </w:rPr>
                          <w:alias w:val="Организация"/>
                          <w:id w:val="15866524"/>
                          <w:placeholder>
                            <w:docPart w:val="1D211CE92FA3461B9BC9756C45E78A66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42EC5" w:rsidRDefault="00E433D7" w:rsidP="00E433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E433D7">
                              <w:rPr>
                                <w:b/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МДОУ </w:t>
                            </w:r>
                            <w:proofErr w:type="spellStart"/>
                            <w:r w:rsidRPr="00E433D7">
                              <w:rPr>
                                <w:b/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>д</w:t>
                            </w:r>
                            <w:proofErr w:type="spellEnd"/>
                            <w:r w:rsidRPr="00E433D7">
                              <w:rPr>
                                <w:b/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>/с №40 «Берёзка»</w:t>
                            </w:r>
                          </w:p>
                        </w:sdtContent>
                      </w:sdt>
                      <w:p w:rsidR="00C42EC5" w:rsidRDefault="00C42EC5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70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32"/>
                            <w:szCs w:val="32"/>
                          </w:rPr>
                          <w:alias w:val="Год"/>
                          <w:id w:val="18366977"/>
                          <w:placeholder>
                            <w:docPart w:val="4919BE10A91F4950982CA78570AB80B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42EC5" w:rsidRDefault="00E433D7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E433D7"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ff1" w:hAnsi="ff1"/>
                            <w:spacing w:val="-3"/>
                            <w:sz w:val="40"/>
                            <w:szCs w:val="40"/>
                            <w:shd w:val="clear" w:color="auto" w:fill="FFFFFF"/>
                          </w:rPr>
                          <w:alias w:val="Заголовок"/>
                          <w:id w:val="15866532"/>
                          <w:placeholder>
                            <w:docPart w:val="7803D5940EE442AA97DD0083C3D0D670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42EC5" w:rsidRPr="0080116B" w:rsidRDefault="00E433D7" w:rsidP="008011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80116B">
                              <w:rPr>
                                <w:rFonts w:ascii="ff1" w:hAnsi="ff1" w:hint="eastAsia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>«</w:t>
                            </w:r>
                            <w:r w:rsidR="00C42EC5" w:rsidRPr="0080116B">
                              <w:rPr>
                                <w:rFonts w:ascii="ff1" w:hAnsi="ff1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>Клубный час</w:t>
                            </w:r>
                            <w:r w:rsidR="00C42EC5" w:rsidRPr="0080116B">
                              <w:rPr>
                                <w:rFonts w:ascii="ff1" w:hAnsi="ff1" w:hint="eastAsia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>»</w:t>
                            </w:r>
                            <w:r w:rsidR="00C42EC5" w:rsidRPr="0080116B">
                              <w:rPr>
                                <w:rFonts w:ascii="ff1" w:hAnsi="ff1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, </w:t>
                            </w:r>
                            <w:r w:rsidR="00C42EC5" w:rsidRPr="0080116B">
                              <w:rPr>
                                <w:rFonts w:ascii="ff1" w:hAnsi="ff1" w:hint="eastAsia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>«</w:t>
                            </w:r>
                            <w:r w:rsidR="00C42EC5" w:rsidRPr="0080116B">
                              <w:rPr>
                                <w:rFonts w:ascii="ff1" w:hAnsi="ff1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>Дети-волонтёры</w:t>
                            </w:r>
                            <w:r w:rsidR="00C42EC5" w:rsidRPr="0080116B">
                              <w:rPr>
                                <w:rFonts w:ascii="ff1" w:hAnsi="ff1" w:hint="eastAsia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>»</w:t>
                            </w:r>
                            <w:r w:rsidRPr="0080116B">
                              <w:rPr>
                                <w:rFonts w:ascii="ff1" w:hAnsi="ff1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C42EC5" w:rsidRPr="0080116B">
                              <w:rPr>
                                <w:rFonts w:ascii="ff1" w:hAnsi="ff1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>как т</w:t>
                            </w:r>
                            <w:r w:rsidR="00C42EC5" w:rsidRPr="0080116B">
                              <w:rPr>
                                <w:rFonts w:ascii="ff1" w:hAnsi="ff1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>ехнологии эффективной социализации</w:t>
                            </w:r>
                            <w:r w:rsidR="00C42EC5" w:rsidRPr="0080116B">
                              <w:rPr>
                                <w:rFonts w:ascii="ff1" w:hAnsi="ff1"/>
                                <w:spacing w:val="-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дошкольников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36"/>
                            <w:szCs w:val="36"/>
                          </w:rPr>
                          <w:alias w:val="Подзаголовок"/>
                          <w:id w:val="15866538"/>
                          <w:placeholder>
                            <w:docPart w:val="5BCBBC5A786D4BAD97CD4480DE8E2604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42EC5" w:rsidRDefault="00E433D7" w:rsidP="00E433D7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E433D7">
                              <w:rPr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  <w:t>педагогическая статья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28"/>
                            <w:szCs w:val="28"/>
                          </w:rPr>
                          <w:alias w:val="Автор"/>
                          <w:id w:val="15866544"/>
                          <w:placeholder>
                            <w:docPart w:val="AE02F91809AD4D46A0BE745BC0A9DC84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42EC5" w:rsidRDefault="00C42EC5" w:rsidP="00E433D7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E433D7">
                              <w:rPr>
                                <w:b/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>Сидорова</w:t>
                            </w:r>
                            <w:r w:rsidR="00E433D7" w:rsidRPr="00E433D7">
                              <w:rPr>
                                <w:b/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 Н.В.</w:t>
                            </w:r>
                          </w:p>
                        </w:sdtContent>
                      </w:sdt>
                      <w:p w:rsidR="00C42EC5" w:rsidRDefault="00C42EC5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42EC5" w:rsidRDefault="00C42EC5"/>
        <w:p w:rsidR="00C42EC5" w:rsidRDefault="00C42EC5">
          <w:pPr>
            <w:rPr>
              <w:rFonts w:ascii="ff4" w:eastAsia="Times New Roman" w:hAnsi="ff4" w:cs="Times New Roman"/>
              <w:b/>
              <w:sz w:val="36"/>
              <w:szCs w:val="36"/>
              <w:lang w:eastAsia="ru-RU"/>
            </w:rPr>
          </w:pPr>
          <w:r>
            <w:rPr>
              <w:rFonts w:ascii="ff4" w:eastAsia="Times New Roman" w:hAnsi="ff4" w:cs="Times New Roman"/>
              <w:b/>
              <w:sz w:val="36"/>
              <w:szCs w:val="36"/>
              <w:lang w:eastAsia="ru-RU"/>
            </w:rPr>
            <w:br w:type="page"/>
          </w:r>
        </w:p>
      </w:sdtContent>
    </w:sdt>
    <w:p w:rsidR="00FD22FD" w:rsidRPr="00FD22FD" w:rsidRDefault="00FD22FD" w:rsidP="00EB1978">
      <w:pPr>
        <w:shd w:val="clear" w:color="auto" w:fill="FFFFFF"/>
        <w:spacing w:after="0" w:line="360" w:lineRule="auto"/>
        <w:jc w:val="center"/>
        <w:rPr>
          <w:rFonts w:ascii="ff4" w:eastAsia="Times New Roman" w:hAnsi="ff4" w:cs="Times New Roman"/>
          <w:b/>
          <w:sz w:val="36"/>
          <w:szCs w:val="36"/>
          <w:lang w:eastAsia="ru-RU"/>
        </w:rPr>
      </w:pPr>
      <w:r w:rsidRPr="00FD22FD">
        <w:rPr>
          <w:rFonts w:ascii="ff4" w:eastAsia="Times New Roman" w:hAnsi="ff4" w:cs="Times New Roman"/>
          <w:b/>
          <w:sz w:val="36"/>
          <w:szCs w:val="36"/>
          <w:lang w:eastAsia="ru-RU"/>
        </w:rPr>
        <w:lastRenderedPageBreak/>
        <w:t>Дети-волонтёры</w:t>
      </w:r>
    </w:p>
    <w:p w:rsidR="00DB7FA9" w:rsidRPr="00E61EB2" w:rsidRDefault="00FD22FD" w:rsidP="007057F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FD22FD">
        <w:rPr>
          <w:rFonts w:ascii="ff5" w:eastAsia="Times New Roman" w:hAnsi="ff5" w:cs="Times New Roman"/>
          <w:b/>
          <w:sz w:val="28"/>
          <w:szCs w:val="28"/>
          <w:lang w:eastAsia="ru-RU"/>
        </w:rPr>
        <w:t>Задачи</w:t>
      </w:r>
      <w:r w:rsidRPr="00FD22FD">
        <w:rPr>
          <w:rFonts w:ascii="ff5" w:eastAsia="Times New Roman" w:hAnsi="ff5" w:cs="Times New Roman"/>
          <w:sz w:val="28"/>
          <w:szCs w:val="28"/>
          <w:lang w:eastAsia="ru-RU"/>
        </w:rPr>
        <w:t xml:space="preserve"> педагогической технологии «Дети-волонтёры» следующие:</w:t>
      </w:r>
    </w:p>
    <w:p w:rsidR="00DB7FA9" w:rsidRPr="00EB1978" w:rsidRDefault="00FD22FD" w:rsidP="00EB19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7057FF">
        <w:rPr>
          <w:rFonts w:ascii="ff5" w:eastAsia="Times New Roman" w:hAnsi="ff5" w:cs="Times New Roman"/>
          <w:sz w:val="28"/>
          <w:szCs w:val="28"/>
          <w:lang w:eastAsia="ru-RU"/>
        </w:rPr>
        <w:t>развитие навыков общения в разновозрастном кол</w:t>
      </w:r>
      <w:r w:rsidRPr="00EB1978">
        <w:rPr>
          <w:rFonts w:ascii="ff5" w:eastAsia="Times New Roman" w:hAnsi="ff5" w:cs="Times New Roman"/>
          <w:sz w:val="28"/>
          <w:szCs w:val="28"/>
          <w:lang w:eastAsia="ru-RU"/>
        </w:rPr>
        <w:t xml:space="preserve">лективе; </w:t>
      </w:r>
    </w:p>
    <w:p w:rsidR="00DB7FA9" w:rsidRPr="00EB1978" w:rsidRDefault="00FD22FD" w:rsidP="00EB19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7057FF">
        <w:rPr>
          <w:rFonts w:ascii="ff5" w:eastAsia="Times New Roman" w:hAnsi="ff5" w:cs="Times New Roman"/>
          <w:sz w:val="28"/>
          <w:szCs w:val="28"/>
          <w:lang w:eastAsia="ru-RU"/>
        </w:rPr>
        <w:t xml:space="preserve">развитие самостоятельности и ответственности, прежде </w:t>
      </w:r>
      <w:r w:rsidRPr="00EB1978">
        <w:rPr>
          <w:rFonts w:ascii="ff5" w:eastAsia="Times New Roman" w:hAnsi="ff5" w:cs="Times New Roman"/>
          <w:sz w:val="28"/>
          <w:szCs w:val="28"/>
          <w:lang w:eastAsia="ru-RU"/>
        </w:rPr>
        <w:t>всего, в отношении младших детей;</w:t>
      </w:r>
    </w:p>
    <w:p w:rsidR="00FD22FD" w:rsidRPr="007057FF" w:rsidRDefault="00FD22FD" w:rsidP="007057F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7057FF">
        <w:rPr>
          <w:rFonts w:ascii="ff5" w:eastAsia="Times New Roman" w:hAnsi="ff5" w:cs="Times New Roman"/>
          <w:sz w:val="28"/>
          <w:szCs w:val="28"/>
          <w:lang w:eastAsia="ru-RU"/>
        </w:rPr>
        <w:t>создание такой ситуации развития, при которой формирование игровой деятельности и передача игрового опыта происходит в естественной среде, а не по показу и рассказу воспитателя.</w:t>
      </w:r>
    </w:p>
    <w:p w:rsidR="00FD22FD" w:rsidRPr="00FD22FD" w:rsidRDefault="00FD22FD" w:rsidP="007057F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FD22FD">
        <w:rPr>
          <w:rFonts w:ascii="ff5" w:eastAsia="Times New Roman" w:hAnsi="ff5" w:cs="Times New Roman"/>
          <w:sz w:val="28"/>
          <w:szCs w:val="28"/>
          <w:lang w:eastAsia="ru-RU"/>
        </w:rPr>
        <w:t xml:space="preserve">Для организации и реализации данной технологии необходимо специально в каждый режимный момент предоставлять старшим детям возможность помочь или научить младших детей. </w:t>
      </w:r>
    </w:p>
    <w:p w:rsidR="00FD22FD" w:rsidRPr="00FD22FD" w:rsidRDefault="00FD22FD" w:rsidP="007057F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FD22FD">
        <w:rPr>
          <w:rFonts w:ascii="ff5" w:eastAsia="Times New Roman" w:hAnsi="ff5" w:cs="Times New Roman"/>
          <w:sz w:val="28"/>
          <w:szCs w:val="28"/>
          <w:lang w:eastAsia="ru-RU"/>
        </w:rPr>
        <w:t>Например, дети подготовительной к школе группы (по просьбе воспитателя) могут включать в сюжетно-ролевую игру малышей, пойти к ним в группу и научить их этой игре. Можно предложить старшим детям провести занятие у малышей, помочь им одеться или ра</w:t>
      </w:r>
      <w:r w:rsidR="00E61EB2">
        <w:rPr>
          <w:rFonts w:ascii="ff5" w:eastAsia="Times New Roman" w:hAnsi="ff5" w:cs="Times New Roman"/>
          <w:sz w:val="28"/>
          <w:szCs w:val="28"/>
          <w:lang w:eastAsia="ru-RU"/>
        </w:rPr>
        <w:t xml:space="preserve">зучить с ними стихотворение или </w:t>
      </w:r>
      <w:r w:rsidRPr="00FD22FD">
        <w:rPr>
          <w:rFonts w:ascii="ff5" w:eastAsia="Times New Roman" w:hAnsi="ff5" w:cs="Times New Roman"/>
          <w:sz w:val="28"/>
          <w:szCs w:val="28"/>
          <w:lang w:eastAsia="ru-RU"/>
        </w:rPr>
        <w:t>песенку.</w:t>
      </w:r>
    </w:p>
    <w:p w:rsidR="00FD22FD" w:rsidRPr="00FD22FD" w:rsidRDefault="00FD22FD" w:rsidP="007057F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FD22FD">
        <w:rPr>
          <w:rFonts w:ascii="ff5" w:eastAsia="Times New Roman" w:hAnsi="ff5" w:cs="Times New Roman"/>
          <w:sz w:val="28"/>
          <w:szCs w:val="28"/>
          <w:lang w:eastAsia="ru-RU"/>
        </w:rPr>
        <w:t>Особенно удачно проходит такое разновозрастное общение во время «Клубного часа», когда старшие дети берут за руку младших и ходят с ними по всей территории детского сада в помещении или на прогулке.</w:t>
      </w:r>
    </w:p>
    <w:p w:rsidR="00FD22FD" w:rsidRPr="00FD22FD" w:rsidRDefault="00FD22FD" w:rsidP="007057F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FD22FD">
        <w:rPr>
          <w:rFonts w:ascii="ff5" w:eastAsia="Times New Roman" w:hAnsi="ff5" w:cs="Times New Roman"/>
          <w:sz w:val="28"/>
          <w:szCs w:val="28"/>
          <w:lang w:eastAsia="ru-RU"/>
        </w:rPr>
        <w:t>Опыт внедрения технологии «Дети-волонтёры» показал, что самый простой способ организации разновозрастного общения — проведение ежедневных «Клубных часов» на прогулке, ведь для этого не нужно особенных условий, только желание самого педагогического коллектива. Старшие дошкольники же всегда готовы пойти на площадку к малышам.</w:t>
      </w:r>
    </w:p>
    <w:p w:rsidR="00E61EB2" w:rsidRPr="00E61EB2" w:rsidRDefault="00FD22FD" w:rsidP="00E61EB2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FD22FD">
        <w:rPr>
          <w:rFonts w:ascii="ff5" w:eastAsia="Times New Roman" w:hAnsi="ff5" w:cs="Times New Roman"/>
          <w:sz w:val="28"/>
          <w:szCs w:val="28"/>
          <w:lang w:eastAsia="ru-RU"/>
        </w:rPr>
        <w:t xml:space="preserve">Для реализации данной технологии необходимо составить ежедневный и еженедельный план посещения старшими детьми младших. Выделить группу детей, желающих играть с малышами. Организовать «Школу волонтёров», то есть специально обучать старших детей по следующим программам: «Научим малышей играть», «Научим </w:t>
      </w:r>
      <w:r w:rsidR="00E61EB2" w:rsidRPr="00FD22FD">
        <w:rPr>
          <w:rFonts w:ascii="ff5" w:eastAsia="Times New Roman" w:hAnsi="ff5" w:cs="Times New Roman"/>
          <w:sz w:val="28"/>
          <w:szCs w:val="28"/>
          <w:lang w:eastAsia="ru-RU"/>
        </w:rPr>
        <w:t>разрешать конфликты», «Научим одеваться»,</w:t>
      </w:r>
      <w:r w:rsidR="00E61EB2" w:rsidRPr="00FD22FD">
        <w:rPr>
          <w:rFonts w:ascii="ff5" w:hAnsi="ff5"/>
          <w:sz w:val="60"/>
          <w:szCs w:val="60"/>
          <w:shd w:val="clear" w:color="auto" w:fill="FFFFFF"/>
        </w:rPr>
        <w:t xml:space="preserve"> </w:t>
      </w:r>
      <w:r w:rsidR="00E61EB2" w:rsidRPr="00FD22FD">
        <w:rPr>
          <w:rFonts w:ascii="ff5" w:hAnsi="ff5"/>
          <w:sz w:val="28"/>
          <w:szCs w:val="28"/>
          <w:shd w:val="clear" w:color="auto" w:fill="FFFFFF"/>
        </w:rPr>
        <w:t>«Знаем, как помочь в проведении занятий».</w:t>
      </w:r>
    </w:p>
    <w:p w:rsidR="007057FF" w:rsidRPr="00EB1978" w:rsidRDefault="007057FF" w:rsidP="00EB1978">
      <w:pPr>
        <w:shd w:val="clear" w:color="auto" w:fill="FFFFFF"/>
        <w:jc w:val="center"/>
        <w:rPr>
          <w:rFonts w:ascii="ff4" w:eastAsia="Times New Roman" w:hAnsi="ff4" w:cs="Times New Roman"/>
          <w:b/>
          <w:sz w:val="36"/>
          <w:szCs w:val="36"/>
          <w:lang w:eastAsia="ru-RU"/>
        </w:rPr>
      </w:pPr>
      <w:r w:rsidRPr="00EB1978">
        <w:rPr>
          <w:rFonts w:ascii="ff4" w:eastAsia="Times New Roman" w:hAnsi="ff4" w:cs="Times New Roman"/>
          <w:b/>
          <w:sz w:val="36"/>
          <w:szCs w:val="36"/>
          <w:lang w:eastAsia="ru-RU"/>
        </w:rPr>
        <w:lastRenderedPageBreak/>
        <w:t>Клубный час</w:t>
      </w:r>
    </w:p>
    <w:p w:rsidR="007057FF" w:rsidRPr="007057FF" w:rsidRDefault="007057FF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7057FF">
        <w:rPr>
          <w:rFonts w:ascii="ff5" w:eastAsia="Times New Roman" w:hAnsi="ff5" w:cs="Times New Roman"/>
          <w:sz w:val="28"/>
          <w:szCs w:val="28"/>
          <w:lang w:eastAsia="ru-RU"/>
        </w:rPr>
        <w:t xml:space="preserve"> Педагогическая технология «Клубный час» заключается в том, что дети могут в течение одного часа перемещаться по всему зданию (или участку) детского сада, соблюдая определённые правила поведения, и по звонку колокольчика возвращаться в группу</w:t>
      </w:r>
    </w:p>
    <w:p w:rsidR="007057FF" w:rsidRPr="007057FF" w:rsidRDefault="007057FF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D808BA">
        <w:rPr>
          <w:rFonts w:ascii="ff5" w:eastAsia="Times New Roman" w:hAnsi="ff5" w:cs="Times New Roman"/>
          <w:b/>
          <w:sz w:val="28"/>
          <w:szCs w:val="28"/>
          <w:lang w:eastAsia="ru-RU"/>
        </w:rPr>
        <w:t>О</w:t>
      </w:r>
      <w:r w:rsidRPr="007057FF">
        <w:rPr>
          <w:rFonts w:ascii="ff5" w:eastAsia="Times New Roman" w:hAnsi="ff5" w:cs="Times New Roman"/>
          <w:b/>
          <w:sz w:val="28"/>
          <w:szCs w:val="28"/>
          <w:lang w:eastAsia="ru-RU"/>
        </w:rPr>
        <w:t xml:space="preserve">сновные </w:t>
      </w:r>
      <w:r w:rsidRPr="00D808BA">
        <w:rPr>
          <w:rFonts w:ascii="ff4" w:eastAsia="Times New Roman" w:hAnsi="ff4" w:cs="Times New Roman"/>
          <w:b/>
          <w:spacing w:val="-7"/>
          <w:sz w:val="28"/>
          <w:szCs w:val="28"/>
          <w:lang w:eastAsia="ru-RU"/>
        </w:rPr>
        <w:t xml:space="preserve">цели </w:t>
      </w:r>
      <w:r w:rsidRPr="007057FF">
        <w:rPr>
          <w:rFonts w:ascii="ff5" w:eastAsia="Times New Roman" w:hAnsi="ff5" w:cs="Times New Roman"/>
          <w:b/>
          <w:sz w:val="28"/>
          <w:szCs w:val="28"/>
          <w:lang w:eastAsia="ru-RU"/>
        </w:rPr>
        <w:t>«Клубного часа»</w:t>
      </w:r>
      <w:r w:rsidRPr="007057FF">
        <w:rPr>
          <w:rFonts w:ascii="ff5" w:eastAsia="Times New Roman" w:hAnsi="ff5" w:cs="Times New Roman"/>
          <w:sz w:val="28"/>
          <w:szCs w:val="28"/>
          <w:lang w:eastAsia="ru-RU"/>
        </w:rPr>
        <w:t>:</w:t>
      </w:r>
    </w:p>
    <w:p w:rsidR="007057FF" w:rsidRPr="007057FF" w:rsidRDefault="007057FF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pacing w:val="-3"/>
          <w:sz w:val="28"/>
          <w:szCs w:val="28"/>
          <w:lang w:eastAsia="ru-RU"/>
        </w:rPr>
      </w:pPr>
      <w:r w:rsidRPr="007057FF">
        <w:rPr>
          <w:rFonts w:ascii="ff5" w:eastAsia="Times New Roman" w:hAnsi="ff5" w:cs="Times New Roman"/>
          <w:spacing w:val="-3"/>
          <w:sz w:val="28"/>
          <w:szCs w:val="28"/>
          <w:lang w:eastAsia="ru-RU"/>
        </w:rPr>
        <w:t>• воспитывать у детей самостоятельность и ответственность;</w:t>
      </w:r>
    </w:p>
    <w:p w:rsidR="007057FF" w:rsidRPr="007057FF" w:rsidRDefault="007057FF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7057FF">
        <w:rPr>
          <w:rFonts w:ascii="ff5" w:eastAsia="Times New Roman" w:hAnsi="ff5" w:cs="Times New Roman"/>
          <w:sz w:val="28"/>
          <w:szCs w:val="28"/>
          <w:lang w:eastAsia="ru-RU"/>
        </w:rPr>
        <w:t>• учить детей ориентироваться в пространстве;</w:t>
      </w:r>
    </w:p>
    <w:p w:rsidR="007057FF" w:rsidRPr="007057FF" w:rsidRDefault="007057FF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7057FF">
        <w:rPr>
          <w:rFonts w:ascii="ff5" w:eastAsia="Times New Roman" w:hAnsi="ff5" w:cs="Times New Roman"/>
          <w:sz w:val="28"/>
          <w:szCs w:val="28"/>
          <w:lang w:eastAsia="ru-RU"/>
        </w:rPr>
        <w:t>• воспитывать дружеские отношения между детьми различного возраста, уважительное отношение к окружающим;</w:t>
      </w:r>
    </w:p>
    <w:p w:rsidR="00D808BA" w:rsidRDefault="007057FF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7057FF">
        <w:rPr>
          <w:rFonts w:ascii="ff5" w:eastAsia="Times New Roman" w:hAnsi="ff5" w:cs="Times New Roman"/>
          <w:sz w:val="28"/>
          <w:szCs w:val="28"/>
          <w:lang w:eastAsia="ru-RU"/>
        </w:rPr>
        <w:t>• формировать умение проявлять инициативу в заботе об окружающих, с благодарностью относиться к помощи и знакам внимания;</w:t>
      </w:r>
      <w:r w:rsidR="00D808BA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</w:p>
    <w:p w:rsidR="00D808BA" w:rsidRDefault="00D808BA" w:rsidP="00D808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7FF">
        <w:rPr>
          <w:rFonts w:ascii="ff5" w:eastAsia="Times New Roman" w:hAnsi="ff5" w:cs="Times New Roman"/>
          <w:sz w:val="28"/>
          <w:szCs w:val="28"/>
          <w:lang w:eastAsia="ru-RU"/>
        </w:rPr>
        <w:t>• формировать умение планировать свои действия и оце</w:t>
      </w: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нивать их результаты  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• учить детей вежливо выражать свою просьбу, благодарить за оказанную услугу;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• развивать стремление выражать своё отношение к окружающему, самостоятельно находить для этого различные речевые средства;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• формировать умение решать спорные вопросы и улаживать конфликты;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• поощрять попытки ребёнка осознанно делиться с педагогом и другими детьми разнообразными впечатлениями;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• помогать приобретать жизненный опыт (смысловые об</w:t>
      </w:r>
      <w:r w:rsidR="004D6F9F">
        <w:rPr>
          <w:rFonts w:ascii="ff5" w:eastAsia="Times New Roman" w:hAnsi="ff5" w:cs="Times New Roman"/>
          <w:sz w:val="28"/>
          <w:szCs w:val="28"/>
          <w:lang w:eastAsia="ru-RU"/>
        </w:rPr>
        <w:t xml:space="preserve">разования), </w:t>
      </w: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 xml:space="preserve">переживания, необходимые для самоопределения и </w:t>
      </w:r>
      <w:proofErr w:type="spellStart"/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саморегуляции</w:t>
      </w:r>
      <w:proofErr w:type="spellEnd"/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.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pacing w:val="3"/>
          <w:sz w:val="28"/>
          <w:szCs w:val="28"/>
          <w:lang w:eastAsia="ru-RU"/>
        </w:rPr>
      </w:pPr>
      <w:r w:rsidRPr="00D808BA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 xml:space="preserve">Проведению «Клубного часа» предшествует большая подготовительная работа, прежде всего среди </w:t>
      </w:r>
      <w:r w:rsidRPr="00D808BA">
        <w:rPr>
          <w:rFonts w:ascii="ff6" w:eastAsia="Times New Roman" w:hAnsi="ff6" w:cs="Times New Roman"/>
          <w:spacing w:val="3"/>
          <w:sz w:val="28"/>
          <w:szCs w:val="28"/>
          <w:lang w:eastAsia="ru-RU"/>
        </w:rPr>
        <w:t>родителей и</w:t>
      </w:r>
      <w:r w:rsidR="00E61EB2">
        <w:rPr>
          <w:rFonts w:ascii="ff6" w:eastAsia="Times New Roman" w:hAnsi="ff6" w:cs="Times New Roman"/>
          <w:spacing w:val="3"/>
          <w:sz w:val="28"/>
          <w:szCs w:val="28"/>
          <w:lang w:eastAsia="ru-RU"/>
        </w:rPr>
        <w:t xml:space="preserve"> </w:t>
      </w:r>
      <w:r w:rsidRPr="00D808BA">
        <w:rPr>
          <w:rFonts w:ascii="ff6" w:eastAsia="Times New Roman" w:hAnsi="ff6" w:cs="Times New Roman"/>
          <w:spacing w:val="3"/>
          <w:sz w:val="28"/>
          <w:szCs w:val="28"/>
          <w:lang w:eastAsia="ru-RU"/>
        </w:rPr>
        <w:t>педагогов</w:t>
      </w:r>
      <w:r w:rsidRPr="00D808BA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 xml:space="preserve">. Родители на собрании заранее предупреждаются о том, что в дошкольной организации будет проводиться данное мероприятие. Их информируют о том, как это </w:t>
      </w:r>
      <w:proofErr w:type="gramStart"/>
      <w:r w:rsidRPr="00D808BA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>повлияет на детей и каким образом</w:t>
      </w:r>
      <w:proofErr w:type="gramEnd"/>
      <w:r w:rsidRPr="00D808BA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 xml:space="preserve"> будет обеспечиваться их безопасность. Роди-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pacing w:val="3"/>
          <w:sz w:val="28"/>
          <w:szCs w:val="28"/>
          <w:lang w:eastAsia="ru-RU"/>
        </w:rPr>
      </w:pPr>
      <w:proofErr w:type="spellStart"/>
      <w:r w:rsidRPr="00D808BA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>телям</w:t>
      </w:r>
      <w:proofErr w:type="spellEnd"/>
      <w:r w:rsidRPr="00D808BA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 xml:space="preserve"> предоставляется возможность проводить мастер-классы в течение «Клубного часа», а также предлагать свою новую тематику и т. п.</w:t>
      </w:r>
    </w:p>
    <w:p w:rsidR="008201C7" w:rsidRDefault="00D808BA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Воспитатели и специалисты</w:t>
      </w:r>
      <w:r w:rsid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 предварительно </w:t>
      </w: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обсуждают</w:t>
      </w:r>
      <w:r w:rsid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 и </w:t>
      </w: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определяют</w:t>
      </w:r>
      <w:proofErr w:type="gramStart"/>
      <w:r w:rsid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 w:rsidR="008201C7">
        <w:rPr>
          <w:rFonts w:ascii="ff5" w:eastAsia="Times New Roman" w:hAnsi="ff5" w:cs="Times New Roman"/>
          <w:sz w:val="28"/>
          <w:szCs w:val="28"/>
          <w:lang w:eastAsia="ru-RU"/>
        </w:rPr>
        <w:t>:</w:t>
      </w:r>
      <w:proofErr w:type="gramEnd"/>
    </w:p>
    <w:p w:rsidR="005E6366" w:rsidRDefault="008777AE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8201C7">
        <w:rPr>
          <w:rFonts w:ascii="ff5" w:hAnsi="ff5"/>
          <w:b/>
          <w:sz w:val="28"/>
          <w:szCs w:val="28"/>
          <w:shd w:val="clear" w:color="auto" w:fill="FFFFFF"/>
        </w:rPr>
        <w:lastRenderedPageBreak/>
        <w:t>1)</w:t>
      </w:r>
      <w:r w:rsidRPr="00D808BA">
        <w:rPr>
          <w:rFonts w:ascii="ff6" w:eastAsia="Times New Roman" w:hAnsi="ff6" w:cs="Times New Roman"/>
          <w:sz w:val="28"/>
          <w:szCs w:val="28"/>
          <w:lang w:eastAsia="ru-RU"/>
        </w:rPr>
        <w:t xml:space="preserve"> </w:t>
      </w:r>
      <w:r w:rsidR="00D808BA" w:rsidRPr="00D808BA">
        <w:rPr>
          <w:rFonts w:ascii="ff6" w:eastAsia="Times New Roman" w:hAnsi="ff6" w:cs="Times New Roman"/>
          <w:sz w:val="28"/>
          <w:szCs w:val="28"/>
          <w:lang w:eastAsia="ru-RU"/>
        </w:rPr>
        <w:t>тематику</w:t>
      </w:r>
      <w:r w:rsidR="00D808BA" w:rsidRPr="00D808BA">
        <w:rPr>
          <w:rFonts w:ascii="ff5" w:eastAsia="Times New Roman" w:hAnsi="ff5" w:cs="Times New Roman"/>
          <w:sz w:val="28"/>
          <w:szCs w:val="28"/>
          <w:lang w:eastAsia="ru-RU"/>
        </w:rPr>
        <w:t xml:space="preserve"> «Клубных часов», перспективный тематиче</w:t>
      </w:r>
      <w:r w:rsidR="00E61EB2">
        <w:rPr>
          <w:rFonts w:ascii="ff5" w:eastAsia="Times New Roman" w:hAnsi="ff5" w:cs="Times New Roman"/>
          <w:sz w:val="28"/>
          <w:szCs w:val="28"/>
          <w:lang w:eastAsia="ru-RU"/>
        </w:rPr>
        <w:t xml:space="preserve">ский план на </w:t>
      </w:r>
      <w:r w:rsidR="00D808BA" w:rsidRPr="00D808BA">
        <w:rPr>
          <w:rFonts w:ascii="ff5" w:eastAsia="Times New Roman" w:hAnsi="ff5" w:cs="Times New Roman"/>
          <w:sz w:val="28"/>
          <w:szCs w:val="28"/>
          <w:lang w:eastAsia="ru-RU"/>
        </w:rPr>
        <w:t xml:space="preserve">полугодие. Это необходимо, так как «Клубный час» может </w:t>
      </w:r>
      <w:r w:rsid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проводиться в различных </w:t>
      </w:r>
      <w:r w:rsidR="005E6366" w:rsidRPr="00FA5A12">
        <w:rPr>
          <w:rFonts w:ascii="ff5" w:eastAsia="Times New Roman" w:hAnsi="ff5" w:cs="Times New Roman"/>
          <w:b/>
          <w:sz w:val="28"/>
          <w:szCs w:val="28"/>
          <w:lang w:eastAsia="ru-RU"/>
        </w:rPr>
        <w:t>формах</w:t>
      </w:r>
      <w:r w:rsid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: </w:t>
      </w:r>
    </w:p>
    <w:p w:rsidR="005E6366" w:rsidRPr="005E6366" w:rsidRDefault="00D808BA" w:rsidP="005E636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как образовательная деятельность в утренние часы, </w:t>
      </w:r>
    </w:p>
    <w:p w:rsidR="005E6366" w:rsidRPr="005E6366" w:rsidRDefault="00D808BA" w:rsidP="005E636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как деятельность в группах по интересам в вечернее время, </w:t>
      </w:r>
    </w:p>
    <w:p w:rsidR="00D808BA" w:rsidRPr="005E6366" w:rsidRDefault="00D808BA" w:rsidP="005E636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5E6366">
        <w:rPr>
          <w:rFonts w:ascii="ff5" w:eastAsia="Times New Roman" w:hAnsi="ff5" w:cs="Times New Roman"/>
          <w:sz w:val="28"/>
          <w:szCs w:val="28"/>
          <w:lang w:eastAsia="ru-RU"/>
        </w:rPr>
        <w:t>как одна из форм организации прогулки или проведения досуга.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 xml:space="preserve">Можно выделить следующие </w:t>
      </w:r>
      <w:r w:rsidRPr="00D808BA">
        <w:rPr>
          <w:rFonts w:ascii="ff5" w:eastAsia="Times New Roman" w:hAnsi="ff5" w:cs="Times New Roman"/>
          <w:b/>
          <w:sz w:val="28"/>
          <w:szCs w:val="28"/>
          <w:lang w:eastAsia="ru-RU"/>
        </w:rPr>
        <w:t>типы «Клубного часа»: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6" w:eastAsia="Times New Roman" w:hAnsi="ff6" w:cs="Times New Roman"/>
          <w:sz w:val="28"/>
          <w:szCs w:val="28"/>
          <w:lang w:eastAsia="ru-RU"/>
        </w:rPr>
      </w:pPr>
      <w:r w:rsidRPr="00D808BA">
        <w:rPr>
          <w:rFonts w:ascii="ff6" w:eastAsia="Times New Roman" w:hAnsi="ff6" w:cs="Times New Roman"/>
          <w:b/>
          <w:i/>
          <w:sz w:val="28"/>
          <w:szCs w:val="28"/>
          <w:lang w:eastAsia="ru-RU"/>
        </w:rPr>
        <w:t>свободный</w:t>
      </w: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. Дети свободно перемещаются по всей территории детского сада (в помещении или на улице) и самостоятельно организуют разновозрастное общение по интересам без помощи взрослых;</w:t>
      </w: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6" w:eastAsia="Times New Roman" w:hAnsi="ff6" w:cs="Times New Roman"/>
          <w:sz w:val="28"/>
          <w:szCs w:val="28"/>
          <w:lang w:eastAsia="ru-RU"/>
        </w:rPr>
      </w:pPr>
      <w:r w:rsidRPr="00D808BA">
        <w:rPr>
          <w:rFonts w:ascii="ff6" w:eastAsia="Times New Roman" w:hAnsi="ff6" w:cs="Times New Roman"/>
          <w:b/>
          <w:i/>
          <w:sz w:val="28"/>
          <w:szCs w:val="28"/>
          <w:lang w:eastAsia="ru-RU"/>
        </w:rPr>
        <w:t>тематический</w:t>
      </w: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. В этом случае «Клубные часы» включены в ситуацию месяца. Например, в ситуации месяца «Космос» могут быть организованы конкурс рисунка на асфальте, постройка космического корабля, викторина «Космонавт»;</w:t>
      </w:r>
    </w:p>
    <w:p w:rsidR="00FA5A12" w:rsidRPr="00FA5A12" w:rsidRDefault="00D808BA" w:rsidP="00FA5A12">
      <w:pPr>
        <w:shd w:val="clear" w:color="auto" w:fill="FFFFFF"/>
        <w:spacing w:after="0" w:line="360" w:lineRule="auto"/>
        <w:rPr>
          <w:rFonts w:ascii="ff6" w:eastAsia="Times New Roman" w:hAnsi="ff6" w:cs="Times New Roman"/>
          <w:sz w:val="28"/>
          <w:szCs w:val="28"/>
          <w:lang w:eastAsia="ru-RU"/>
        </w:rPr>
      </w:pPr>
      <w:proofErr w:type="spellStart"/>
      <w:r w:rsidRPr="00D808BA">
        <w:rPr>
          <w:rFonts w:ascii="ff6" w:eastAsia="Times New Roman" w:hAnsi="ff6" w:cs="Times New Roman"/>
          <w:b/>
          <w:i/>
          <w:sz w:val="28"/>
          <w:szCs w:val="28"/>
          <w:lang w:eastAsia="ru-RU"/>
        </w:rPr>
        <w:t>деятельностный</w:t>
      </w:r>
      <w:proofErr w:type="spellEnd"/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>. В основу этого типа «Клубного часа» положено самоопределение ребёнка в выборе различных видов</w:t>
      </w:r>
      <w:r w:rsid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 w:rsidR="005E6366" w:rsidRPr="00FA5A12">
        <w:rPr>
          <w:rFonts w:ascii="ff5" w:eastAsia="Times New Roman" w:hAnsi="ff5" w:cs="Times New Roman"/>
          <w:sz w:val="28"/>
          <w:szCs w:val="28"/>
          <w:lang w:eastAsia="ru-RU"/>
        </w:rPr>
        <w:t xml:space="preserve">деятельности. </w:t>
      </w:r>
      <w:proofErr w:type="gramStart"/>
      <w:r w:rsidR="005E6366" w:rsidRPr="00FA5A12">
        <w:rPr>
          <w:rFonts w:ascii="ff5" w:eastAsia="Times New Roman" w:hAnsi="ff5" w:cs="Times New Roman"/>
          <w:sz w:val="28"/>
          <w:szCs w:val="28"/>
          <w:lang w:eastAsia="ru-RU"/>
        </w:rPr>
        <w:t xml:space="preserve">Например, в </w:t>
      </w:r>
      <w:r w:rsidR="00FA5A12">
        <w:rPr>
          <w:rFonts w:ascii="ff5" w:eastAsia="Times New Roman" w:hAnsi="ff5" w:cs="Times New Roman"/>
          <w:sz w:val="28"/>
          <w:szCs w:val="28"/>
          <w:lang w:eastAsia="ru-RU"/>
        </w:rPr>
        <w:t>физкультурном зале проходят под</w:t>
      </w:r>
      <w:r w:rsidR="005E6366" w:rsidRPr="005E6366">
        <w:rPr>
          <w:rFonts w:ascii="ff5" w:eastAsia="Times New Roman" w:hAnsi="ff5" w:cs="Times New Roman"/>
          <w:sz w:val="28"/>
          <w:szCs w:val="28"/>
          <w:lang w:eastAsia="ru-RU"/>
        </w:rPr>
        <w:t>вижные игры, в музыкальном — спектакль и т. д.;</w:t>
      </w:r>
      <w:proofErr w:type="gramEnd"/>
    </w:p>
    <w:p w:rsidR="00FA5A12" w:rsidRDefault="005E6366" w:rsidP="00FA5A12">
      <w:pPr>
        <w:shd w:val="clear" w:color="auto" w:fill="FFFFFF"/>
        <w:rPr>
          <w:rFonts w:ascii="ff5" w:eastAsia="Times New Roman" w:hAnsi="ff5" w:cs="Times New Roman"/>
          <w:sz w:val="28"/>
          <w:szCs w:val="28"/>
          <w:lang w:eastAsia="ru-RU"/>
        </w:rPr>
      </w:pPr>
      <w:r w:rsidRPr="005E6366">
        <w:rPr>
          <w:rFonts w:ascii="ff6" w:eastAsia="Times New Roman" w:hAnsi="ff6" w:cs="Times New Roman"/>
          <w:b/>
          <w:i/>
          <w:spacing w:val="-6"/>
          <w:sz w:val="28"/>
          <w:szCs w:val="28"/>
          <w:lang w:eastAsia="ru-RU"/>
        </w:rPr>
        <w:t>творческий</w:t>
      </w:r>
      <w:r w:rsidRPr="005E6366">
        <w:rPr>
          <w:rFonts w:ascii="ff5" w:eastAsia="Times New Roman" w:hAnsi="ff5" w:cs="Times New Roman"/>
          <w:spacing w:val="-6"/>
          <w:sz w:val="28"/>
          <w:szCs w:val="28"/>
          <w:lang w:eastAsia="ru-RU"/>
        </w:rPr>
        <w:t>. Дети подготовительной к школе группы сами организуют всю деятельность на «Клубном часе» для всех детей;</w:t>
      </w:r>
    </w:p>
    <w:p w:rsidR="008201C7" w:rsidRDefault="005E6366" w:rsidP="00BA3784">
      <w:pPr>
        <w:shd w:val="clear" w:color="auto" w:fill="FFFFFF"/>
        <w:spacing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5E6366">
        <w:rPr>
          <w:rFonts w:ascii="ff6" w:eastAsia="Times New Roman" w:hAnsi="ff6" w:cs="Times New Roman"/>
          <w:b/>
          <w:i/>
          <w:sz w:val="28"/>
          <w:szCs w:val="28"/>
          <w:lang w:eastAsia="ru-RU"/>
        </w:rPr>
        <w:t>группообразование</w:t>
      </w:r>
      <w:r w:rsidRPr="005E6366">
        <w:rPr>
          <w:rFonts w:ascii="ff5" w:eastAsia="Times New Roman" w:hAnsi="ff5" w:cs="Times New Roman"/>
          <w:sz w:val="28"/>
          <w:szCs w:val="28"/>
          <w:lang w:eastAsia="ru-RU"/>
        </w:rPr>
        <w:t>. Дети проводят «Клубный час», объединившись в группы, команды для развития групповых навыков;</w:t>
      </w:r>
      <w:r w:rsidR="00FA5A12">
        <w:rPr>
          <w:rFonts w:ascii="ff5" w:eastAsia="Times New Roman" w:hAnsi="ff5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5E6366">
        <w:rPr>
          <w:rFonts w:ascii="ff6" w:eastAsia="Times New Roman" w:hAnsi="ff6" w:cs="Times New Roman"/>
          <w:b/>
          <w:i/>
          <w:sz w:val="28"/>
          <w:szCs w:val="28"/>
          <w:lang w:eastAsia="ru-RU"/>
        </w:rPr>
        <w:t>квест</w:t>
      </w:r>
      <w:proofErr w:type="spellEnd"/>
      <w:r w:rsidRP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. Дети на территории участка или в помещении </w:t>
      </w:r>
      <w:proofErr w:type="gramStart"/>
      <w:r w:rsidRPr="005E6366">
        <w:rPr>
          <w:rFonts w:ascii="ff5" w:eastAsia="Times New Roman" w:hAnsi="ff5" w:cs="Times New Roman"/>
          <w:sz w:val="28"/>
          <w:szCs w:val="28"/>
          <w:lang w:eastAsia="ru-RU"/>
        </w:rPr>
        <w:t>по одиночке</w:t>
      </w:r>
      <w:proofErr w:type="gramEnd"/>
      <w:r w:rsidRPr="005E6366">
        <w:rPr>
          <w:rFonts w:ascii="ff5" w:eastAsia="Times New Roman" w:hAnsi="ff5" w:cs="Times New Roman"/>
          <w:sz w:val="28"/>
          <w:szCs w:val="28"/>
          <w:lang w:eastAsia="ru-RU"/>
        </w:rPr>
        <w:t xml:space="preserve"> или командой ищут по схеме какую-либо вещь, п</w:t>
      </w:r>
      <w:r w:rsidR="008201C7">
        <w:rPr>
          <w:rFonts w:ascii="ff5" w:eastAsia="Times New Roman" w:hAnsi="ff5" w:cs="Times New Roman"/>
          <w:sz w:val="28"/>
          <w:szCs w:val="28"/>
          <w:lang w:eastAsia="ru-RU"/>
        </w:rPr>
        <w:t>редмет; решают какую-либо задачу</w:t>
      </w:r>
    </w:p>
    <w:p w:rsidR="008201C7" w:rsidRPr="008201C7" w:rsidRDefault="008201C7" w:rsidP="00BA3784">
      <w:pPr>
        <w:shd w:val="clear" w:color="auto" w:fill="FFFFFF"/>
        <w:spacing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8201C7">
        <w:rPr>
          <w:rFonts w:ascii="ff5" w:eastAsia="Times New Roman" w:hAnsi="ff5" w:cs="Times New Roman"/>
          <w:b/>
          <w:sz w:val="28"/>
          <w:szCs w:val="28"/>
          <w:lang w:eastAsia="ru-RU"/>
        </w:rPr>
        <w:t>2)</w:t>
      </w:r>
      <w:r w:rsidRPr="008201C7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 w:rsidRPr="008201C7">
        <w:rPr>
          <w:rFonts w:ascii="ff6" w:eastAsia="Times New Roman" w:hAnsi="ff6" w:cs="Times New Roman"/>
          <w:sz w:val="28"/>
          <w:szCs w:val="28"/>
          <w:lang w:eastAsia="ru-RU"/>
        </w:rPr>
        <w:t>периодичность и</w:t>
      </w:r>
      <w:r w:rsidR="00E61EB2">
        <w:rPr>
          <w:rFonts w:ascii="ff6" w:eastAsia="Times New Roman" w:hAnsi="ff6" w:cs="Times New Roman"/>
          <w:sz w:val="28"/>
          <w:szCs w:val="28"/>
          <w:lang w:eastAsia="ru-RU"/>
        </w:rPr>
        <w:t xml:space="preserve"> </w:t>
      </w:r>
      <w:r w:rsidRPr="008201C7">
        <w:rPr>
          <w:rFonts w:ascii="ff6" w:eastAsia="Times New Roman" w:hAnsi="ff6" w:cs="Times New Roman"/>
          <w:sz w:val="28"/>
          <w:szCs w:val="28"/>
          <w:lang w:eastAsia="ru-RU"/>
        </w:rPr>
        <w:t>длительность</w:t>
      </w: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«Клубного часа». Ме</w:t>
      </w:r>
      <w:r w:rsidRPr="008201C7">
        <w:rPr>
          <w:rFonts w:ascii="ff5" w:eastAsia="Times New Roman" w:hAnsi="ff5" w:cs="Times New Roman"/>
          <w:sz w:val="28"/>
          <w:szCs w:val="28"/>
          <w:lang w:eastAsia="ru-RU"/>
        </w:rPr>
        <w:t>роприятия, как правило, прохо</w:t>
      </w:r>
      <w:r>
        <w:rPr>
          <w:rFonts w:ascii="ff5" w:eastAsia="Times New Roman" w:hAnsi="ff5" w:cs="Times New Roman"/>
          <w:sz w:val="28"/>
          <w:szCs w:val="28"/>
          <w:lang w:eastAsia="ru-RU"/>
        </w:rPr>
        <w:t>дят 1 раз в неделю в начале про</w:t>
      </w:r>
      <w:r w:rsidRPr="008201C7">
        <w:rPr>
          <w:rFonts w:ascii="ff5" w:eastAsia="Times New Roman" w:hAnsi="ff5" w:cs="Times New Roman"/>
          <w:sz w:val="28"/>
          <w:szCs w:val="28"/>
          <w:lang w:eastAsia="ru-RU"/>
        </w:rPr>
        <w:t>граммы и 2—3 раза в неделю в</w:t>
      </w:r>
      <w:r>
        <w:rPr>
          <w:rFonts w:ascii="ff5" w:eastAsia="Times New Roman" w:hAnsi="ff5" w:cs="Times New Roman"/>
          <w:sz w:val="28"/>
          <w:szCs w:val="28"/>
          <w:lang w:eastAsia="ru-RU"/>
        </w:rPr>
        <w:t>последствии. Одно из главных ус</w:t>
      </w:r>
      <w:r w:rsidRPr="008201C7">
        <w:rPr>
          <w:rFonts w:ascii="ff5" w:eastAsia="Times New Roman" w:hAnsi="ff5" w:cs="Times New Roman"/>
          <w:sz w:val="28"/>
          <w:szCs w:val="28"/>
          <w:lang w:eastAsia="ru-RU"/>
        </w:rPr>
        <w:t>ловий проведения «Клубного ч</w:t>
      </w:r>
      <w:r>
        <w:rPr>
          <w:rFonts w:ascii="ff5" w:eastAsia="Times New Roman" w:hAnsi="ff5" w:cs="Times New Roman"/>
          <w:sz w:val="28"/>
          <w:szCs w:val="28"/>
          <w:lang w:eastAsia="ru-RU"/>
        </w:rPr>
        <w:t>аса» — его длительность, а имен</w:t>
      </w:r>
      <w:r w:rsidRPr="008201C7">
        <w:rPr>
          <w:rFonts w:ascii="ff5" w:eastAsia="Times New Roman" w:hAnsi="ff5" w:cs="Times New Roman"/>
          <w:sz w:val="28"/>
          <w:szCs w:val="28"/>
          <w:lang w:eastAsia="ru-RU"/>
        </w:rPr>
        <w:t>но не менее 1 часа, так как в противном случае дети не успевают приобрести собственный жизненный опыт;</w:t>
      </w:r>
    </w:p>
    <w:p w:rsidR="008201C7" w:rsidRPr="008201C7" w:rsidRDefault="008201C7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8201C7">
        <w:rPr>
          <w:rFonts w:ascii="ff5" w:eastAsia="Times New Roman" w:hAnsi="ff5" w:cs="Times New Roman"/>
          <w:b/>
          <w:sz w:val="28"/>
          <w:szCs w:val="28"/>
          <w:lang w:eastAsia="ru-RU"/>
        </w:rPr>
        <w:lastRenderedPageBreak/>
        <w:t>3)</w:t>
      </w:r>
      <w:r w:rsidRPr="008201C7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 w:rsidRPr="008201C7">
        <w:rPr>
          <w:rFonts w:ascii="ff6" w:eastAsia="Times New Roman" w:hAnsi="ff6" w:cs="Times New Roman"/>
          <w:sz w:val="28"/>
          <w:szCs w:val="28"/>
          <w:lang w:eastAsia="ru-RU"/>
        </w:rPr>
        <w:t>правила поведения детей</w:t>
      </w:r>
      <w:r w:rsidR="00E61EB2">
        <w:rPr>
          <w:rFonts w:ascii="ff6" w:eastAsia="Times New Roman" w:hAnsi="ff6" w:cs="Times New Roman"/>
          <w:sz w:val="28"/>
          <w:szCs w:val="28"/>
          <w:lang w:eastAsia="ru-RU"/>
        </w:rPr>
        <w:t xml:space="preserve"> </w:t>
      </w:r>
      <w:r w:rsidRPr="008201C7">
        <w:rPr>
          <w:rFonts w:ascii="ff5" w:eastAsia="Times New Roman" w:hAnsi="ff5" w:cs="Times New Roman"/>
          <w:sz w:val="28"/>
          <w:szCs w:val="28"/>
          <w:lang w:eastAsia="ru-RU"/>
        </w:rPr>
        <w:t>во время «Клубного часа»:</w:t>
      </w:r>
    </w:p>
    <w:p w:rsidR="00BA3784" w:rsidRDefault="008201C7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8201C7">
        <w:rPr>
          <w:rFonts w:ascii="ff5" w:eastAsia="Times New Roman" w:hAnsi="ff5" w:cs="Times New Roman"/>
          <w:sz w:val="28"/>
          <w:szCs w:val="28"/>
          <w:lang w:eastAsia="ru-RU"/>
        </w:rPr>
        <w:t>• «Говори «здравствуйте» и «до свидания», когда входишь в другую группу»</w:t>
      </w:r>
      <w:r w:rsidR="00BA3784" w:rsidRPr="00BA3784">
        <w:t xml:space="preserve"> </w:t>
      </w:r>
      <w:r w:rsidR="00BA3784" w:rsidRPr="00BA3784">
        <w:rPr>
          <w:rFonts w:ascii="ff5" w:eastAsia="Times New Roman" w:hAnsi="ff5" w:cs="Times New Roman"/>
          <w:sz w:val="28"/>
          <w:szCs w:val="28"/>
          <w:lang w:eastAsia="ru-RU"/>
        </w:rPr>
        <w:t>• «Кто первый взял игрушку, тот в неё и играет»;</w:t>
      </w:r>
      <w:r w:rsidR="00BA3784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</w:p>
    <w:p w:rsidR="00BA3784" w:rsidRDefault="00BA3784" w:rsidP="00BA3784">
      <w:pPr>
        <w:shd w:val="clear" w:color="auto" w:fill="FFFFFF"/>
        <w:spacing w:after="0" w:line="360" w:lineRule="auto"/>
        <w:rPr>
          <w:rFonts w:ascii="ff5" w:hAnsi="ff5"/>
          <w:sz w:val="28"/>
          <w:szCs w:val="28"/>
          <w:shd w:val="clear" w:color="auto" w:fill="FFFFFF"/>
        </w:rPr>
      </w:pP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>• «Помогай проводить занятие, если оно проходит во время «Клубного часа»;</w:t>
      </w:r>
      <w:r w:rsidRPr="00BA3784">
        <w:rPr>
          <w:rFonts w:ascii="ff5" w:hAnsi="ff5"/>
          <w:sz w:val="60"/>
          <w:szCs w:val="60"/>
          <w:shd w:val="clear" w:color="auto" w:fill="FFFFFF"/>
        </w:rPr>
        <w:t xml:space="preserve"> </w:t>
      </w:r>
      <w:r w:rsidRPr="00BA3784">
        <w:rPr>
          <w:rFonts w:ascii="ff5" w:hAnsi="ff5"/>
          <w:sz w:val="28"/>
          <w:szCs w:val="28"/>
          <w:shd w:val="clear" w:color="auto" w:fill="FFFFFF"/>
        </w:rPr>
        <w:t>• «Говори спокойно»;</w:t>
      </w:r>
      <w:r>
        <w:rPr>
          <w:rFonts w:ascii="ff5" w:hAnsi="ff5"/>
          <w:sz w:val="28"/>
          <w:szCs w:val="28"/>
          <w:shd w:val="clear" w:color="auto" w:fill="FFFFFF"/>
        </w:rPr>
        <w:t xml:space="preserve"> </w:t>
      </w:r>
    </w:p>
    <w:p w:rsidR="00BA3784" w:rsidRPr="00BA3784" w:rsidRDefault="00BA3784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>• «Ходи спокойно»;</w:t>
      </w:r>
    </w:p>
    <w:p w:rsidR="00BA3784" w:rsidRPr="00BA3784" w:rsidRDefault="00BA3784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>• «Возвращайся в группу по сигналу звонка»;</w:t>
      </w:r>
    </w:p>
    <w:p w:rsidR="00BA3784" w:rsidRDefault="00BA3784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>• «Если не хочешь ходить в другие группы, то можно остаться в своей группе или вернуться в неё, если устал»;</w:t>
      </w:r>
    </w:p>
    <w:p w:rsidR="00BA3784" w:rsidRPr="00BA3784" w:rsidRDefault="00BA3784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 w:rsidRPr="00BA3784">
        <w:rPr>
          <w:rFonts w:ascii="ff5" w:hAnsi="ff5"/>
          <w:sz w:val="28"/>
          <w:szCs w:val="28"/>
          <w:shd w:val="clear" w:color="auto" w:fill="FFFFFF"/>
        </w:rPr>
        <w:t>•</w:t>
      </w:r>
      <w:r w:rsidRPr="00BA3784">
        <w:rPr>
          <w:rStyle w:val="a3"/>
          <w:rFonts w:ascii="ff5" w:hAnsi="ff5"/>
          <w:sz w:val="28"/>
          <w:szCs w:val="28"/>
          <w:shd w:val="clear" w:color="auto" w:fill="FFFFFF"/>
        </w:rPr>
        <w:t xml:space="preserve"> </w:t>
      </w:r>
      <w:r w:rsidRPr="00BA3784">
        <w:rPr>
          <w:rFonts w:ascii="ff5" w:hAnsi="ff5"/>
          <w:sz w:val="28"/>
          <w:szCs w:val="28"/>
          <w:shd w:val="clear" w:color="auto" w:fill="FFFFFF"/>
        </w:rPr>
        <w:t>«Если взял игрушку поиграть — положи её на место, когда</w:t>
      </w: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 xml:space="preserve"> уходишь</w:t>
      </w:r>
    </w:p>
    <w:p w:rsidR="00BA3784" w:rsidRPr="00BA3784" w:rsidRDefault="00BA3784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pacing w:val="3"/>
          <w:sz w:val="28"/>
          <w:szCs w:val="28"/>
          <w:lang w:eastAsia="ru-RU"/>
        </w:rPr>
      </w:pPr>
      <w:r w:rsidRPr="00BA3784">
        <w:rPr>
          <w:rFonts w:ascii="ff5" w:eastAsia="Times New Roman" w:hAnsi="ff5" w:cs="Times New Roman"/>
          <w:b/>
          <w:spacing w:val="3"/>
          <w:sz w:val="28"/>
          <w:szCs w:val="28"/>
          <w:lang w:eastAsia="ru-RU"/>
        </w:rPr>
        <w:t>4)</w:t>
      </w:r>
      <w:r w:rsidRPr="00BA3784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 xml:space="preserve"> </w:t>
      </w:r>
      <w:r w:rsidRPr="00BA3784">
        <w:rPr>
          <w:rFonts w:ascii="ff6" w:eastAsia="Times New Roman" w:hAnsi="ff6" w:cs="Times New Roman"/>
          <w:spacing w:val="3"/>
          <w:sz w:val="28"/>
          <w:szCs w:val="28"/>
          <w:lang w:eastAsia="ru-RU"/>
        </w:rPr>
        <w:t>организационные моменты</w:t>
      </w:r>
      <w:r w:rsidRPr="00BA3784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 xml:space="preserve"> «Клубного часа». Все сотрудники детского сада предупреждаются о дне и времени проведения. Мероприятие проходит так. Закрываются входные двери в сад. Сотрудники находятся на рабочих местах и занимаются своими текущими делами, ожидая прихода детей. По возможности общаются с гостями, показывают, рассказывают о </w:t>
      </w:r>
      <w:proofErr w:type="gramStart"/>
      <w:r w:rsidRPr="00BA3784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>своих</w:t>
      </w:r>
      <w:proofErr w:type="gramEnd"/>
      <w:r w:rsidRPr="00BA3784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 xml:space="preserve"> </w:t>
      </w:r>
    </w:p>
    <w:p w:rsidR="00BA3784" w:rsidRPr="00BA3784" w:rsidRDefault="00BA3784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pacing w:val="3"/>
          <w:sz w:val="28"/>
          <w:szCs w:val="28"/>
          <w:lang w:eastAsia="ru-RU"/>
        </w:rPr>
      </w:pPr>
      <w:proofErr w:type="gramStart"/>
      <w:r w:rsidRPr="00BA3784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>занятиях</w:t>
      </w:r>
      <w:proofErr w:type="gramEnd"/>
      <w:r w:rsidRPr="00BA3784">
        <w:rPr>
          <w:rFonts w:ascii="ff5" w:eastAsia="Times New Roman" w:hAnsi="ff5" w:cs="Times New Roman"/>
          <w:spacing w:val="3"/>
          <w:sz w:val="28"/>
          <w:szCs w:val="28"/>
          <w:lang w:eastAsia="ru-RU"/>
        </w:rPr>
        <w:t>. Детям также предлагается помочь сотрудникам в работе. Для этого заранее готовятся различные виды деятельности для приходящих детей. По окончании «Клубного часа» ответственный проходит во всем этажам (группам), например с колокольчиком, подавая сигнал о том, что пора возвращаться в группы;</w:t>
      </w:r>
    </w:p>
    <w:p w:rsidR="00BA3784" w:rsidRPr="00BA3784" w:rsidRDefault="00BA3784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BA3784">
        <w:rPr>
          <w:rFonts w:ascii="ff5" w:eastAsia="Times New Roman" w:hAnsi="ff5" w:cs="Times New Roman"/>
          <w:b/>
          <w:sz w:val="28"/>
          <w:szCs w:val="28"/>
          <w:lang w:eastAsia="ru-RU"/>
        </w:rPr>
        <w:t>5)</w:t>
      </w: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 w:rsidRPr="00BA3784">
        <w:rPr>
          <w:rFonts w:ascii="ff6" w:eastAsia="Times New Roman" w:hAnsi="ff6" w:cs="Times New Roman"/>
          <w:sz w:val="28"/>
          <w:szCs w:val="28"/>
          <w:lang w:eastAsia="ru-RU"/>
        </w:rPr>
        <w:t>порядок начала</w:t>
      </w: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 xml:space="preserve"> программы «Клубного часа». Коллектив ДОО определяет, сколько групп и какие будут участвовать </w:t>
      </w:r>
      <w:r w:rsidR="004D6F9F">
        <w:rPr>
          <w:rFonts w:ascii="ff5" w:eastAsia="Times New Roman" w:hAnsi="ff5" w:cs="Times New Roman"/>
          <w:sz w:val="28"/>
          <w:szCs w:val="28"/>
          <w:lang w:eastAsia="ru-RU"/>
        </w:rPr>
        <w:t xml:space="preserve">в первом мероприятии, как </w:t>
      </w: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>подготовить детей к первому «Клубному часу».</w:t>
      </w:r>
    </w:p>
    <w:p w:rsidR="00BA3784" w:rsidRPr="00BA3784" w:rsidRDefault="00BA3784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>С детьми старшей и подготовительной группы также прово</w:t>
      </w:r>
      <w:r w:rsidR="00EB1978">
        <w:rPr>
          <w:rFonts w:ascii="ff5" w:eastAsia="Times New Roman" w:hAnsi="ff5" w:cs="Times New Roman"/>
          <w:sz w:val="28"/>
          <w:szCs w:val="28"/>
          <w:lang w:eastAsia="ru-RU"/>
        </w:rPr>
        <w:t xml:space="preserve">дится </w:t>
      </w:r>
      <w:r w:rsidRPr="00BA3784">
        <w:rPr>
          <w:rFonts w:ascii="ff5" w:eastAsia="Times New Roman" w:hAnsi="ff5" w:cs="Times New Roman"/>
          <w:sz w:val="28"/>
          <w:szCs w:val="28"/>
          <w:lang w:eastAsia="ru-RU"/>
        </w:rPr>
        <w:t>предварительная работа:</w:t>
      </w:r>
    </w:p>
    <w:p w:rsidR="00BA3784" w:rsidRPr="00BA3784" w:rsidRDefault="003B74D9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>
        <w:rPr>
          <w:rFonts w:ascii="ff5" w:eastAsia="Times New Roman" w:hAnsi="ff5" w:cs="Times New Roman"/>
          <w:sz w:val="28"/>
          <w:szCs w:val="28"/>
          <w:lang w:eastAsia="ru-RU"/>
        </w:rPr>
        <w:t>-</w:t>
      </w:r>
      <w:r w:rsidR="00BA3784" w:rsidRPr="00BA3784">
        <w:rPr>
          <w:rFonts w:ascii="ff5" w:eastAsia="Times New Roman" w:hAnsi="ff5" w:cs="Times New Roman"/>
          <w:sz w:val="28"/>
          <w:szCs w:val="28"/>
          <w:lang w:eastAsia="ru-RU"/>
        </w:rPr>
        <w:t xml:space="preserve"> организуется дискуссия, во время которой старшие дошкольники узнают, что такое и зачем нужен «Клубный час», что они </w:t>
      </w:r>
      <w:proofErr w:type="gramStart"/>
      <w:r w:rsidR="00BA3784" w:rsidRPr="00BA3784">
        <w:rPr>
          <w:rFonts w:ascii="ff5" w:eastAsia="Times New Roman" w:hAnsi="ff5" w:cs="Times New Roman"/>
          <w:sz w:val="28"/>
          <w:szCs w:val="28"/>
          <w:lang w:eastAsia="ru-RU"/>
        </w:rPr>
        <w:t>будут делать во время этого мероприятия и кто хотел</w:t>
      </w:r>
      <w:proofErr w:type="gramEnd"/>
      <w:r w:rsidR="00BA3784" w:rsidRPr="00BA3784">
        <w:rPr>
          <w:rFonts w:ascii="ff5" w:eastAsia="Times New Roman" w:hAnsi="ff5" w:cs="Times New Roman"/>
          <w:sz w:val="28"/>
          <w:szCs w:val="28"/>
          <w:lang w:eastAsia="ru-RU"/>
        </w:rPr>
        <w:t xml:space="preserve"> бы на него пойти;</w:t>
      </w:r>
    </w:p>
    <w:p w:rsidR="00BA3784" w:rsidRPr="00BA3784" w:rsidRDefault="003B74D9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>
        <w:rPr>
          <w:rFonts w:ascii="ff5" w:eastAsia="Times New Roman" w:hAnsi="ff5" w:cs="Times New Roman"/>
          <w:sz w:val="28"/>
          <w:szCs w:val="28"/>
          <w:lang w:eastAsia="ru-RU"/>
        </w:rPr>
        <w:t>-</w:t>
      </w:r>
      <w:r w:rsidR="00BA3784" w:rsidRPr="00BA3784">
        <w:rPr>
          <w:rFonts w:ascii="ff5" w:eastAsia="Times New Roman" w:hAnsi="ff5" w:cs="Times New Roman"/>
          <w:sz w:val="28"/>
          <w:szCs w:val="28"/>
          <w:lang w:eastAsia="ru-RU"/>
        </w:rPr>
        <w:t xml:space="preserve"> обсуждается, какие группы есть в детском саду, возраст детей в этих группах и на каком этаже (крыле) они находятся;</w:t>
      </w:r>
    </w:p>
    <w:p w:rsidR="00BA3784" w:rsidRPr="00BA3784" w:rsidRDefault="003B74D9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>
        <w:rPr>
          <w:rFonts w:ascii="ff5" w:eastAsia="Times New Roman" w:hAnsi="ff5" w:cs="Times New Roman"/>
          <w:sz w:val="28"/>
          <w:szCs w:val="28"/>
          <w:lang w:eastAsia="ru-RU"/>
        </w:rPr>
        <w:lastRenderedPageBreak/>
        <w:t>-</w:t>
      </w:r>
      <w:r w:rsidR="00BA3784" w:rsidRPr="00BA3784">
        <w:rPr>
          <w:rFonts w:ascii="ff5" w:eastAsia="Times New Roman" w:hAnsi="ff5" w:cs="Times New Roman"/>
          <w:sz w:val="28"/>
          <w:szCs w:val="28"/>
          <w:lang w:eastAsia="ru-RU"/>
        </w:rPr>
        <w:t xml:space="preserve"> объясняется, какие есть помещения в детском саду, как они называются, кто там работает, чем занимается и какую пользу приносит;</w:t>
      </w:r>
    </w:p>
    <w:p w:rsidR="003B74D9" w:rsidRDefault="003B74D9" w:rsidP="003B74D9">
      <w:pPr>
        <w:shd w:val="clear" w:color="auto" w:fill="FFFFFF"/>
        <w:rPr>
          <w:rFonts w:ascii="ff5" w:hAnsi="ff5"/>
          <w:sz w:val="60"/>
          <w:szCs w:val="60"/>
        </w:rPr>
      </w:pPr>
      <w:r>
        <w:rPr>
          <w:rFonts w:ascii="ff5" w:eastAsia="Times New Roman" w:hAnsi="ff5" w:cs="Times New Roman"/>
          <w:sz w:val="28"/>
          <w:szCs w:val="28"/>
          <w:lang w:eastAsia="ru-RU"/>
        </w:rPr>
        <w:t>-</w:t>
      </w:r>
      <w:r w:rsidR="00BA3784" w:rsidRPr="00BA3784">
        <w:rPr>
          <w:rFonts w:ascii="ff5" w:eastAsia="Times New Roman" w:hAnsi="ff5" w:cs="Times New Roman"/>
          <w:sz w:val="28"/>
          <w:szCs w:val="28"/>
          <w:lang w:eastAsia="ru-RU"/>
        </w:rPr>
        <w:t xml:space="preserve"> выдаётся план (карта), что и где происходит, в зависимости от того, какой вид «Клубн</w:t>
      </w:r>
      <w:r w:rsidR="00EB1978">
        <w:rPr>
          <w:rFonts w:ascii="ff5" w:eastAsia="Times New Roman" w:hAnsi="ff5" w:cs="Times New Roman"/>
          <w:sz w:val="28"/>
          <w:szCs w:val="28"/>
          <w:lang w:eastAsia="ru-RU"/>
        </w:rPr>
        <w:t xml:space="preserve">ого часа» планируется, — </w:t>
      </w:r>
      <w:proofErr w:type="spellStart"/>
      <w:r w:rsidR="00EB1978">
        <w:rPr>
          <w:rFonts w:ascii="ff5" w:eastAsia="Times New Roman" w:hAnsi="ff5" w:cs="Times New Roman"/>
          <w:sz w:val="28"/>
          <w:szCs w:val="28"/>
          <w:lang w:eastAsia="ru-RU"/>
        </w:rPr>
        <w:t>темати</w:t>
      </w:r>
      <w:r>
        <w:rPr>
          <w:rFonts w:ascii="ff5" w:eastAsia="Times New Roman" w:hAnsi="ff5" w:cs="Times New Roman"/>
          <w:sz w:val="28"/>
          <w:szCs w:val="28"/>
          <w:lang w:eastAsia="ru-RU"/>
        </w:rPr>
        <w:t>ческий</w:t>
      </w:r>
      <w:proofErr w:type="gramStart"/>
      <w:r>
        <w:rPr>
          <w:rFonts w:ascii="ff5" w:eastAsia="Times New Roman" w:hAnsi="ff5" w:cs="Times New Roman"/>
          <w:sz w:val="28"/>
          <w:szCs w:val="28"/>
          <w:lang w:eastAsia="ru-RU"/>
        </w:rPr>
        <w:t>,д</w:t>
      </w:r>
      <w:proofErr w:type="gramEnd"/>
      <w:r>
        <w:rPr>
          <w:rFonts w:ascii="ff5" w:eastAsia="Times New Roman" w:hAnsi="ff5" w:cs="Times New Roman"/>
          <w:sz w:val="28"/>
          <w:szCs w:val="28"/>
          <w:lang w:eastAsia="ru-RU"/>
        </w:rPr>
        <w:t>еятельностный</w:t>
      </w:r>
      <w:proofErr w:type="spellEnd"/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или творческий</w:t>
      </w:r>
      <w:r w:rsidRPr="003B74D9">
        <w:rPr>
          <w:rFonts w:ascii="ff5" w:hAnsi="ff5"/>
          <w:sz w:val="60"/>
          <w:szCs w:val="60"/>
        </w:rPr>
        <w:t xml:space="preserve"> </w:t>
      </w:r>
    </w:p>
    <w:p w:rsidR="003B74D9" w:rsidRDefault="003B74D9" w:rsidP="003B74D9">
      <w:pPr>
        <w:shd w:val="clear" w:color="auto" w:fill="FFFFFF"/>
        <w:rPr>
          <w:rFonts w:ascii="ff5" w:eastAsia="Times New Roman" w:hAnsi="ff5" w:cs="Times New Roman"/>
          <w:sz w:val="28"/>
          <w:szCs w:val="28"/>
          <w:lang w:eastAsia="ru-RU"/>
        </w:rPr>
      </w:pPr>
      <w:r>
        <w:rPr>
          <w:rFonts w:ascii="ff5" w:eastAsia="Times New Roman" w:hAnsi="ff5" w:cs="Times New Roman"/>
          <w:sz w:val="28"/>
          <w:szCs w:val="28"/>
          <w:lang w:eastAsia="ru-RU"/>
        </w:rPr>
        <w:t>-</w:t>
      </w: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 устанавливаются штрафные санкции за несоблюдение </w:t>
      </w: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правил.</w:t>
      </w:r>
    </w:p>
    <w:p w:rsidR="0014675B" w:rsidRPr="004D6F9F" w:rsidRDefault="003B74D9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Непосредственно </w:t>
      </w:r>
      <w:r w:rsidRPr="003B74D9">
        <w:rPr>
          <w:rFonts w:ascii="ff6" w:eastAsia="Times New Roman" w:hAnsi="ff6" w:cs="Times New Roman"/>
          <w:sz w:val="28"/>
          <w:szCs w:val="28"/>
          <w:lang w:eastAsia="ru-RU"/>
        </w:rPr>
        <w:t>перед проведением</w:t>
      </w: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 «Клубного часа» дети обсуждают все правила. Ведётся </w:t>
      </w:r>
      <w:proofErr w:type="spellStart"/>
      <w:proofErr w:type="gramStart"/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план-карта</w:t>
      </w:r>
      <w:proofErr w:type="spellEnd"/>
      <w:proofErr w:type="gramEnd"/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, каждый ребёнок планирует, куда он хочет пойти. Даётся инструкция: «Дети, вы можете в течение одного часа перемещаться по всему зданию, соблюдая правила поведения. </w:t>
      </w:r>
      <w:r w:rsidR="004D6F9F">
        <w:rPr>
          <w:rFonts w:ascii="ff5" w:eastAsia="Times New Roman" w:hAnsi="ff5" w:cs="Times New Roman"/>
          <w:sz w:val="28"/>
          <w:szCs w:val="28"/>
          <w:lang w:eastAsia="ru-RU"/>
        </w:rPr>
        <w:t>И по звонку колокольчика вы воз</w:t>
      </w: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вращаетесь в группу»;</w:t>
      </w:r>
      <w:r w:rsidR="0014675B" w:rsidRPr="0014675B">
        <w:rPr>
          <w:rFonts w:ascii="ff5" w:hAnsi="ff5"/>
          <w:sz w:val="28"/>
          <w:szCs w:val="28"/>
        </w:rPr>
        <w:t xml:space="preserve"> </w:t>
      </w:r>
    </w:p>
    <w:p w:rsidR="0014675B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14675B">
        <w:rPr>
          <w:rFonts w:ascii="ff5" w:eastAsia="Times New Roman" w:hAnsi="ff5" w:cs="Times New Roman"/>
          <w:b/>
          <w:sz w:val="28"/>
          <w:szCs w:val="28"/>
          <w:lang w:eastAsia="ru-RU"/>
        </w:rPr>
        <w:t xml:space="preserve"> </w:t>
      </w:r>
      <w:r w:rsidRPr="0014675B">
        <w:rPr>
          <w:rFonts w:ascii="ff5" w:hAnsi="ff5"/>
          <w:b/>
          <w:sz w:val="28"/>
          <w:szCs w:val="28"/>
          <w:shd w:val="clear" w:color="auto" w:fill="FFFFFF"/>
        </w:rPr>
        <w:t>6)</w:t>
      </w:r>
      <w:r w:rsidR="004D6F9F">
        <w:rPr>
          <w:rFonts w:ascii="ff5" w:hAnsi="ff5"/>
          <w:b/>
          <w:sz w:val="28"/>
          <w:szCs w:val="28"/>
          <w:shd w:val="clear" w:color="auto" w:fill="FFFFFF"/>
        </w:rPr>
        <w:t xml:space="preserve"> </w:t>
      </w:r>
      <w:r w:rsidRPr="0014675B">
        <w:rPr>
          <w:rFonts w:ascii="ff6" w:eastAsia="Times New Roman" w:hAnsi="ff6" w:cs="Times New Roman"/>
          <w:sz w:val="28"/>
          <w:szCs w:val="28"/>
          <w:lang w:eastAsia="ru-RU"/>
        </w:rPr>
        <w:t>после завершения</w:t>
      </w: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«Клубного часа» все дети-участ</w:t>
      </w:r>
      <w:r w:rsidRPr="0014675B">
        <w:rPr>
          <w:rFonts w:ascii="ff5" w:eastAsia="Times New Roman" w:hAnsi="ff5" w:cs="Times New Roman"/>
          <w:sz w:val="28"/>
          <w:szCs w:val="28"/>
          <w:lang w:eastAsia="ru-RU"/>
        </w:rPr>
        <w:t>ники, каждый в своей группе, с воспитателем, садятся в круг на ковре. Заж</w:t>
      </w:r>
      <w:r w:rsidR="004D6F9F">
        <w:rPr>
          <w:rFonts w:ascii="ff5" w:eastAsia="Times New Roman" w:hAnsi="ff5" w:cs="Times New Roman"/>
          <w:sz w:val="28"/>
          <w:szCs w:val="28"/>
          <w:lang w:eastAsia="ru-RU"/>
        </w:rPr>
        <w:t xml:space="preserve">игается </w:t>
      </w:r>
      <w:r w:rsidRPr="0014675B">
        <w:rPr>
          <w:rFonts w:ascii="ff5" w:eastAsia="Times New Roman" w:hAnsi="ff5" w:cs="Times New Roman"/>
          <w:sz w:val="28"/>
          <w:szCs w:val="28"/>
          <w:lang w:eastAsia="ru-RU"/>
        </w:rPr>
        <w:t>свеч</w:t>
      </w:r>
      <w:r w:rsidR="004D6F9F">
        <w:rPr>
          <w:rFonts w:ascii="ff5" w:eastAsia="Times New Roman" w:hAnsi="ff5" w:cs="Times New Roman"/>
          <w:sz w:val="28"/>
          <w:szCs w:val="28"/>
          <w:lang w:eastAsia="ru-RU"/>
        </w:rPr>
        <w:t xml:space="preserve">а, </w:t>
      </w:r>
      <w:r>
        <w:rPr>
          <w:rFonts w:ascii="ff5" w:eastAsia="Times New Roman" w:hAnsi="ff5" w:cs="Times New Roman"/>
          <w:sz w:val="28"/>
          <w:szCs w:val="28"/>
          <w:lang w:eastAsia="ru-RU"/>
        </w:rPr>
        <w:t>включается</w:t>
      </w:r>
      <w:r w:rsidR="004D6F9F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медитативная музы</w:t>
      </w:r>
      <w:r w:rsidRPr="0014675B">
        <w:rPr>
          <w:rFonts w:ascii="ff5" w:eastAsia="Times New Roman" w:hAnsi="ff5" w:cs="Times New Roman"/>
          <w:sz w:val="28"/>
          <w:szCs w:val="28"/>
          <w:lang w:eastAsia="ru-RU"/>
        </w:rPr>
        <w:t xml:space="preserve">ка, начинается обсуждение — </w:t>
      </w:r>
      <w:r w:rsidRPr="0014675B">
        <w:rPr>
          <w:rFonts w:ascii="ff4" w:eastAsia="Times New Roman" w:hAnsi="ff4" w:cs="Times New Roman"/>
          <w:sz w:val="28"/>
          <w:szCs w:val="28"/>
          <w:lang w:eastAsia="ru-RU"/>
        </w:rPr>
        <w:t>рефлексивный круг</w:t>
      </w:r>
      <w:r>
        <w:rPr>
          <w:rFonts w:ascii="ff5" w:eastAsia="Times New Roman" w:hAnsi="ff5" w:cs="Times New Roman"/>
          <w:sz w:val="28"/>
          <w:szCs w:val="28"/>
          <w:lang w:eastAsia="ru-RU"/>
        </w:rPr>
        <w:t>. Воспита</w:t>
      </w:r>
      <w:r w:rsidRPr="0014675B">
        <w:rPr>
          <w:rFonts w:ascii="ff5" w:eastAsia="Times New Roman" w:hAnsi="ff5" w:cs="Times New Roman"/>
          <w:sz w:val="28"/>
          <w:szCs w:val="28"/>
          <w:lang w:eastAsia="ru-RU"/>
        </w:rPr>
        <w:t xml:space="preserve">тель следит за тем, чтобы дети не перебивали друг друга и </w:t>
      </w:r>
      <w:proofErr w:type="spellStart"/>
      <w:proofErr w:type="gramStart"/>
      <w:r w:rsidRPr="0014675B">
        <w:rPr>
          <w:rFonts w:ascii="ff5" w:eastAsia="Times New Roman" w:hAnsi="ff5" w:cs="Times New Roman"/>
          <w:sz w:val="28"/>
          <w:szCs w:val="28"/>
          <w:lang w:eastAsia="ru-RU"/>
        </w:rPr>
        <w:t>тер-пеливо</w:t>
      </w:r>
      <w:proofErr w:type="spellEnd"/>
      <w:proofErr w:type="gramEnd"/>
      <w:r w:rsidRPr="0014675B">
        <w:rPr>
          <w:rFonts w:ascii="ff5" w:eastAsia="Times New Roman" w:hAnsi="ff5" w:cs="Times New Roman"/>
          <w:sz w:val="28"/>
          <w:szCs w:val="28"/>
          <w:lang w:eastAsia="ru-RU"/>
        </w:rPr>
        <w:t xml:space="preserve"> ожидали своей очереди</w:t>
      </w: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говорить. Обсуждаются такие во</w:t>
      </w:r>
      <w:r w:rsidRPr="0014675B">
        <w:rPr>
          <w:rFonts w:ascii="ff5" w:eastAsia="Times New Roman" w:hAnsi="ff5" w:cs="Times New Roman"/>
          <w:sz w:val="28"/>
          <w:szCs w:val="28"/>
          <w:lang w:eastAsia="ru-RU"/>
        </w:rPr>
        <w:t>просы:</w:t>
      </w: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• Где ребёнок был?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• Что тебе запомнилось?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• Хочешь ли ты ещё раз туда пойти и почему?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• Планировал ли ты перед «Клубным часом» куда-то пойти? 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Смог ли ты это </w:t>
      </w:r>
      <w:proofErr w:type="gramStart"/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осуществить и если нет, то почему</w:t>
      </w:r>
      <w:proofErr w:type="gramEnd"/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?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• Удавалось ли соблюдать правила, если нет, то почему?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Воспитатель фиксирует проблемы, возникающие у детей 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в процессе «Клубного часа», и обсуждает их с детьми и родите-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proofErr w:type="spellStart"/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лями</w:t>
      </w:r>
      <w:proofErr w:type="spellEnd"/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 (в подходящее для этого время), находя пути их решения 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в совместной деятельности;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b/>
          <w:sz w:val="28"/>
          <w:szCs w:val="28"/>
          <w:lang w:eastAsia="ru-RU"/>
        </w:rPr>
        <w:t>7)</w:t>
      </w: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 w:rsidRPr="003B74D9">
        <w:rPr>
          <w:rFonts w:ascii="ff6" w:eastAsia="Times New Roman" w:hAnsi="ff6" w:cs="Times New Roman"/>
          <w:sz w:val="28"/>
          <w:szCs w:val="28"/>
          <w:lang w:eastAsia="ru-RU"/>
        </w:rPr>
        <w:t>после проведения</w:t>
      </w: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каждого мероприятия на педагогическом совете </w:t>
      </w:r>
    </w:p>
    <w:p w:rsidR="0014675B" w:rsidRPr="004D6F9F" w:rsidRDefault="0014675B" w:rsidP="004D6F9F">
      <w:pPr>
        <w:shd w:val="clear" w:color="auto" w:fill="FFFFFF"/>
        <w:spacing w:after="0" w:line="360" w:lineRule="auto"/>
        <w:rPr>
          <w:rFonts w:ascii="ff6" w:eastAsia="Times New Roman" w:hAnsi="ff6" w:cs="Times New Roman"/>
          <w:sz w:val="28"/>
          <w:szCs w:val="28"/>
          <w:lang w:eastAsia="ru-RU"/>
        </w:rPr>
      </w:pPr>
      <w:r w:rsidRPr="003B74D9">
        <w:rPr>
          <w:rFonts w:ascii="ff6" w:eastAsia="Times New Roman" w:hAnsi="ff6" w:cs="Times New Roman"/>
          <w:sz w:val="28"/>
          <w:szCs w:val="28"/>
          <w:lang w:eastAsia="ru-RU"/>
        </w:rPr>
        <w:t>воспитатели, педагоги и</w:t>
      </w:r>
      <w:r w:rsidR="004D6F9F">
        <w:rPr>
          <w:rFonts w:ascii="ff6" w:eastAsia="Times New Roman" w:hAnsi="ff6" w:cs="Times New Roman"/>
          <w:sz w:val="28"/>
          <w:szCs w:val="28"/>
          <w:lang w:eastAsia="ru-RU"/>
        </w:rPr>
        <w:t xml:space="preserve"> </w:t>
      </w:r>
      <w:r w:rsidRPr="003B74D9">
        <w:rPr>
          <w:rFonts w:ascii="ff6" w:eastAsia="Times New Roman" w:hAnsi="ff6" w:cs="Times New Roman"/>
          <w:sz w:val="28"/>
          <w:szCs w:val="28"/>
          <w:lang w:eastAsia="ru-RU"/>
        </w:rPr>
        <w:t>сотрудники обмениваются</w:t>
      </w:r>
      <w:r>
        <w:rPr>
          <w:rFonts w:ascii="ff6" w:eastAsia="Times New Roman" w:hAnsi="ff6" w:cs="Times New Roman"/>
          <w:sz w:val="28"/>
          <w:szCs w:val="28"/>
          <w:lang w:eastAsia="ru-RU"/>
        </w:rPr>
        <w:t xml:space="preserve"> </w:t>
      </w:r>
      <w:r w:rsidRPr="003B74D9">
        <w:rPr>
          <w:rFonts w:ascii="ff6" w:eastAsia="Times New Roman" w:hAnsi="ff6" w:cs="Times New Roman"/>
          <w:sz w:val="28"/>
          <w:szCs w:val="28"/>
          <w:lang w:eastAsia="ru-RU"/>
        </w:rPr>
        <w:t xml:space="preserve"> мнениями</w:t>
      </w:r>
      <w:r w:rsidR="004D6F9F">
        <w:rPr>
          <w:rFonts w:ascii="ff6" w:eastAsia="Times New Roman" w:hAnsi="ff6" w:cs="Times New Roman"/>
          <w:sz w:val="28"/>
          <w:szCs w:val="28"/>
          <w:lang w:eastAsia="ru-RU"/>
        </w:rPr>
        <w:t xml:space="preserve"> </w:t>
      </w: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о том: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• что делали дети, приходя на его территорию, что было 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proofErr w:type="gramStart"/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особенного</w:t>
      </w:r>
      <w:proofErr w:type="gramEnd"/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 в поведении детей;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lastRenderedPageBreak/>
        <w:t>• как реагировали дети, которые оставались в своей группе, когда к ним приходили гости (вопрос для воспитателей);</w:t>
      </w:r>
    </w:p>
    <w:p w:rsidR="0014675B" w:rsidRPr="003B74D9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• </w:t>
      </w:r>
      <w:proofErr w:type="gramStart"/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соблюдали ли дети п</w:t>
      </w:r>
      <w:r>
        <w:rPr>
          <w:rFonts w:ascii="ff5" w:eastAsia="Times New Roman" w:hAnsi="ff5" w:cs="Times New Roman"/>
          <w:sz w:val="28"/>
          <w:szCs w:val="28"/>
          <w:lang w:eastAsia="ru-RU"/>
        </w:rPr>
        <w:t>равила и что мешало</w:t>
      </w:r>
      <w:proofErr w:type="gramEnd"/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им их соблю</w:t>
      </w: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дать, были ли конфликты;</w:t>
      </w:r>
    </w:p>
    <w:p w:rsidR="00E433D7" w:rsidRDefault="0014675B" w:rsidP="004D6F9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>• какие задачи необходимо решать на</w:t>
      </w:r>
      <w:r w:rsidR="00E433D7">
        <w:rPr>
          <w:rFonts w:ascii="ff5" w:eastAsia="Times New Roman" w:hAnsi="ff5" w:cs="Times New Roman"/>
          <w:sz w:val="28"/>
          <w:szCs w:val="28"/>
          <w:lang w:eastAsia="ru-RU"/>
        </w:rPr>
        <w:t xml:space="preserve"> следующем «Клубном часе</w:t>
      </w:r>
      <w:r w:rsidR="00E433D7">
        <w:rPr>
          <w:rFonts w:ascii="ff5" w:eastAsia="Times New Roman" w:hAnsi="ff5" w:cs="Times New Roman" w:hint="eastAsia"/>
          <w:sz w:val="28"/>
          <w:szCs w:val="28"/>
          <w:lang w:eastAsia="ru-RU"/>
        </w:rPr>
        <w:t>»</w:t>
      </w:r>
    </w:p>
    <w:p w:rsidR="0080116B" w:rsidRDefault="0080116B" w:rsidP="00E433D7">
      <w:pPr>
        <w:shd w:val="clear" w:color="auto" w:fill="FFFFFF"/>
        <w:spacing w:after="0" w:line="240" w:lineRule="auto"/>
        <w:rPr>
          <w:rFonts w:ascii="ff5" w:eastAsia="Times New Roman" w:hAnsi="ff5" w:cs="Times New Roman"/>
          <w:b/>
          <w:sz w:val="28"/>
          <w:szCs w:val="28"/>
          <w:lang w:eastAsia="ru-RU"/>
        </w:rPr>
      </w:pPr>
    </w:p>
    <w:p w:rsidR="0080116B" w:rsidRDefault="0080116B" w:rsidP="00E433D7">
      <w:pPr>
        <w:shd w:val="clear" w:color="auto" w:fill="FFFFFF"/>
        <w:spacing w:after="0" w:line="240" w:lineRule="auto"/>
        <w:rPr>
          <w:rFonts w:ascii="ff5" w:eastAsia="Times New Roman" w:hAnsi="ff5" w:cs="Times New Roman"/>
          <w:b/>
          <w:sz w:val="28"/>
          <w:szCs w:val="28"/>
          <w:lang w:eastAsia="ru-RU"/>
        </w:rPr>
      </w:pPr>
    </w:p>
    <w:p w:rsidR="0080116B" w:rsidRDefault="0080116B" w:rsidP="00E433D7">
      <w:pPr>
        <w:shd w:val="clear" w:color="auto" w:fill="FFFFFF"/>
        <w:spacing w:after="0" w:line="240" w:lineRule="auto"/>
        <w:rPr>
          <w:rFonts w:ascii="ff5" w:eastAsia="Times New Roman" w:hAnsi="ff5" w:cs="Times New Roman"/>
          <w:b/>
          <w:sz w:val="28"/>
          <w:szCs w:val="28"/>
          <w:lang w:eastAsia="ru-RU"/>
        </w:rPr>
      </w:pPr>
    </w:p>
    <w:p w:rsidR="00E433D7" w:rsidRPr="00E433D7" w:rsidRDefault="00E433D7" w:rsidP="00E433D7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1"/>
          <w:szCs w:val="21"/>
          <w:shd w:val="clear" w:color="auto" w:fill="CAC8C8"/>
        </w:rPr>
      </w:pPr>
      <w:r w:rsidRPr="00E433D7">
        <w:rPr>
          <w:rFonts w:ascii="ff5" w:eastAsia="Times New Roman" w:hAnsi="ff5" w:cs="Times New Roman"/>
          <w:b/>
          <w:sz w:val="28"/>
          <w:szCs w:val="28"/>
          <w:lang w:eastAsia="ru-RU"/>
        </w:rPr>
        <w:t>Литература:</w:t>
      </w:r>
      <w:r w:rsidRPr="00E433D7">
        <w:rPr>
          <w:rFonts w:ascii="Arial" w:hAnsi="Arial" w:cs="Arial"/>
          <w:b/>
          <w:color w:val="222222"/>
          <w:sz w:val="21"/>
          <w:szCs w:val="21"/>
          <w:shd w:val="clear" w:color="auto" w:fill="CAC8C8"/>
        </w:rPr>
        <w:t xml:space="preserve"> </w:t>
      </w:r>
    </w:p>
    <w:p w:rsidR="0014675B" w:rsidRDefault="00E433D7" w:rsidP="00E433D7">
      <w:pPr>
        <w:shd w:val="clear" w:color="auto" w:fill="FFFFFF"/>
        <w:spacing w:after="0" w:line="24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E433D7">
        <w:rPr>
          <w:rFonts w:ascii="ff5" w:eastAsia="Times New Roman" w:hAnsi="ff5" w:cs="Times New Roman"/>
          <w:sz w:val="28"/>
          <w:szCs w:val="28"/>
          <w:lang w:eastAsia="ru-RU"/>
        </w:rPr>
        <w:t xml:space="preserve">Современные технологии эффективной социализации ребенка в дошкольной образовательной организации. ФГОС. /Автор ст. научный сотрудник ИС РАН Гришаева Наталья Петровна//Редактор Сухова Е.А.: Издательство </w:t>
      </w:r>
      <w:proofErr w:type="spellStart"/>
      <w:r w:rsidRPr="00E433D7">
        <w:rPr>
          <w:rFonts w:ascii="ff5" w:eastAsia="Times New Roman" w:hAnsi="ff5" w:cs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ff5" w:eastAsia="Times New Roman" w:hAnsi="ff5" w:cs="Times New Roman"/>
          <w:sz w:val="28"/>
          <w:szCs w:val="28"/>
          <w:lang w:eastAsia="ru-RU"/>
        </w:rPr>
        <w:t>, 2017г.</w:t>
      </w:r>
    </w:p>
    <w:p w:rsidR="00E433D7" w:rsidRPr="003B74D9" w:rsidRDefault="00E433D7" w:rsidP="00E433D7">
      <w:pPr>
        <w:shd w:val="clear" w:color="auto" w:fill="FFFFFF"/>
        <w:spacing w:after="0" w:line="24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E433D7">
        <w:rPr>
          <w:rFonts w:ascii="ff5" w:eastAsia="Times New Roman" w:hAnsi="ff5" w:cs="Times New Roman"/>
          <w:sz w:val="28"/>
          <w:szCs w:val="28"/>
          <w:lang w:eastAsia="ru-RU"/>
        </w:rPr>
        <w:t>Михайлова-Свирская Л.В. Детский совет: методические рекомендации для педагогов. – М.: издательство «Национальное образование», 2015 г.</w:t>
      </w:r>
    </w:p>
    <w:p w:rsidR="0014675B" w:rsidRPr="00BA3784" w:rsidRDefault="0014675B" w:rsidP="0014675B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14675B" w:rsidRPr="003B74D9" w:rsidRDefault="0014675B" w:rsidP="0014675B">
      <w:pPr>
        <w:shd w:val="clear" w:color="auto" w:fill="FFFFFF"/>
        <w:spacing w:after="0" w:line="240" w:lineRule="auto"/>
        <w:rPr>
          <w:rFonts w:ascii="ff4" w:eastAsia="Times New Roman" w:hAnsi="ff4" w:cs="Times New Roman"/>
          <w:sz w:val="28"/>
          <w:szCs w:val="28"/>
          <w:lang w:eastAsia="ru-RU"/>
        </w:rPr>
      </w:pPr>
    </w:p>
    <w:p w:rsidR="0014675B" w:rsidRPr="003B74D9" w:rsidRDefault="0014675B" w:rsidP="0014675B">
      <w:pPr>
        <w:shd w:val="clear" w:color="auto" w:fill="FFFFFF"/>
        <w:spacing w:after="0" w:line="240" w:lineRule="auto"/>
        <w:rPr>
          <w:rFonts w:ascii="ff4" w:eastAsia="Times New Roman" w:hAnsi="ff4" w:cs="Times New Roman"/>
          <w:sz w:val="28"/>
          <w:szCs w:val="28"/>
          <w:lang w:eastAsia="ru-RU"/>
        </w:rPr>
      </w:pPr>
      <w:r w:rsidRPr="003B74D9">
        <w:rPr>
          <w:rFonts w:ascii="ff4" w:eastAsia="Times New Roman" w:hAnsi="ff4" w:cs="Times New Roman"/>
          <w:sz w:val="28"/>
          <w:szCs w:val="28"/>
          <w:lang w:eastAsia="ru-RU"/>
        </w:rPr>
        <w:t xml:space="preserve">    </w:t>
      </w:r>
    </w:p>
    <w:p w:rsidR="0014675B" w:rsidRPr="00BA3784" w:rsidRDefault="0014675B" w:rsidP="0014675B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14675B" w:rsidRDefault="0014675B" w:rsidP="0014675B">
      <w:pPr>
        <w:shd w:val="clear" w:color="auto" w:fill="FFFFFF"/>
        <w:rPr>
          <w:rFonts w:ascii="ff5" w:eastAsia="Times New Roman" w:hAnsi="ff5" w:cs="Times New Roman"/>
          <w:sz w:val="28"/>
          <w:szCs w:val="28"/>
          <w:lang w:eastAsia="ru-RU"/>
        </w:rPr>
      </w:pPr>
      <w:r>
        <w:rPr>
          <w:rFonts w:ascii="ff5" w:eastAsia="Times New Roman" w:hAnsi="ff5" w:cs="Times New Roman"/>
          <w:sz w:val="28"/>
          <w:szCs w:val="28"/>
          <w:lang w:eastAsia="ru-RU"/>
        </w:rPr>
        <w:t xml:space="preserve">                          </w:t>
      </w:r>
    </w:p>
    <w:p w:rsidR="0014675B" w:rsidRPr="0014675B" w:rsidRDefault="0014675B" w:rsidP="0014675B">
      <w:pPr>
        <w:shd w:val="clear" w:color="auto" w:fill="FFFFFF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3B74D9" w:rsidRPr="003B74D9" w:rsidRDefault="003B74D9" w:rsidP="003B74D9">
      <w:pPr>
        <w:shd w:val="clear" w:color="auto" w:fill="FFFFFF"/>
        <w:spacing w:after="0" w:line="240" w:lineRule="auto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3B74D9" w:rsidRPr="003B74D9" w:rsidRDefault="003B74D9" w:rsidP="003B74D9">
      <w:pPr>
        <w:shd w:val="clear" w:color="auto" w:fill="FFFFFF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3B74D9" w:rsidRPr="003B74D9" w:rsidRDefault="003B74D9" w:rsidP="003B74D9">
      <w:pPr>
        <w:rPr>
          <w:rFonts w:ascii="ff5" w:eastAsia="Times New Roman" w:hAnsi="ff5" w:cs="Times New Roman"/>
          <w:sz w:val="28"/>
          <w:szCs w:val="28"/>
          <w:lang w:eastAsia="ru-RU"/>
        </w:rPr>
      </w:pPr>
      <w:r w:rsidRPr="003B74D9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</w:p>
    <w:p w:rsidR="003B74D9" w:rsidRPr="003B74D9" w:rsidRDefault="003B74D9" w:rsidP="003B74D9">
      <w:pPr>
        <w:shd w:val="clear" w:color="auto" w:fill="FFFFFF"/>
        <w:spacing w:after="0" w:line="240" w:lineRule="auto"/>
        <w:rPr>
          <w:rFonts w:ascii="ff4" w:eastAsia="Times New Roman" w:hAnsi="ff4" w:cs="Times New Roman"/>
          <w:sz w:val="28"/>
          <w:szCs w:val="28"/>
          <w:lang w:eastAsia="ru-RU"/>
        </w:rPr>
      </w:pPr>
    </w:p>
    <w:p w:rsidR="008201C7" w:rsidRPr="008201C7" w:rsidRDefault="008201C7" w:rsidP="00BA3784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8201C7" w:rsidRPr="005E6366" w:rsidRDefault="008201C7" w:rsidP="00BA3784">
      <w:pPr>
        <w:shd w:val="clear" w:color="auto" w:fill="FFFFFF"/>
        <w:spacing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D808BA" w:rsidRPr="00D808BA" w:rsidRDefault="00D808BA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  <w:r w:rsidRPr="00D808BA">
        <w:rPr>
          <w:rFonts w:ascii="ff5" w:eastAsia="Times New Roman" w:hAnsi="ff5" w:cs="Times New Roman"/>
          <w:sz w:val="28"/>
          <w:szCs w:val="28"/>
          <w:lang w:eastAsia="ru-RU"/>
        </w:rPr>
        <w:t xml:space="preserve"> </w:t>
      </w:r>
    </w:p>
    <w:p w:rsidR="007057FF" w:rsidRPr="007057FF" w:rsidRDefault="007057FF" w:rsidP="00D808BA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FD22FD" w:rsidRPr="00FD22FD" w:rsidRDefault="00FD22FD" w:rsidP="007057F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FD22FD" w:rsidRPr="00FD22FD" w:rsidRDefault="00FD22FD" w:rsidP="007057FF">
      <w:pPr>
        <w:shd w:val="clear" w:color="auto" w:fill="FFFFFF"/>
        <w:spacing w:after="0" w:line="360" w:lineRule="auto"/>
        <w:rPr>
          <w:rFonts w:ascii="ff3" w:eastAsia="Times New Roman" w:hAnsi="ff3" w:cs="Times New Roman"/>
          <w:sz w:val="28"/>
          <w:szCs w:val="28"/>
          <w:lang w:eastAsia="ru-RU"/>
        </w:rPr>
      </w:pPr>
    </w:p>
    <w:p w:rsidR="00FD22FD" w:rsidRPr="00FD22FD" w:rsidRDefault="00FD22FD" w:rsidP="007057FF">
      <w:pPr>
        <w:shd w:val="clear" w:color="auto" w:fill="FFFFFF"/>
        <w:spacing w:after="0" w:line="360" w:lineRule="auto"/>
        <w:rPr>
          <w:rFonts w:ascii="ff5" w:eastAsia="Times New Roman" w:hAnsi="ff5" w:cs="Times New Roman"/>
          <w:sz w:val="28"/>
          <w:szCs w:val="28"/>
          <w:lang w:eastAsia="ru-RU"/>
        </w:rPr>
      </w:pPr>
    </w:p>
    <w:p w:rsidR="00B832DD" w:rsidRPr="00BA3784" w:rsidRDefault="00B832DD" w:rsidP="007057FF">
      <w:pPr>
        <w:spacing w:line="360" w:lineRule="auto"/>
        <w:rPr>
          <w:sz w:val="28"/>
          <w:szCs w:val="28"/>
        </w:rPr>
      </w:pPr>
    </w:p>
    <w:sectPr w:rsidR="00B832DD" w:rsidRPr="00BA3784" w:rsidSect="00C42E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B15"/>
    <w:multiLevelType w:val="hybridMultilevel"/>
    <w:tmpl w:val="B4F4984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4015"/>
    <w:multiLevelType w:val="hybridMultilevel"/>
    <w:tmpl w:val="6FE87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2FD"/>
    <w:rsid w:val="0014675B"/>
    <w:rsid w:val="002313EC"/>
    <w:rsid w:val="003B74D9"/>
    <w:rsid w:val="004D6F9F"/>
    <w:rsid w:val="005E6366"/>
    <w:rsid w:val="006C3620"/>
    <w:rsid w:val="007057FF"/>
    <w:rsid w:val="0080116B"/>
    <w:rsid w:val="008201C7"/>
    <w:rsid w:val="008777AE"/>
    <w:rsid w:val="00B832DD"/>
    <w:rsid w:val="00BA3784"/>
    <w:rsid w:val="00C42EC5"/>
    <w:rsid w:val="00C71000"/>
    <w:rsid w:val="00D808BA"/>
    <w:rsid w:val="00DB7FA9"/>
    <w:rsid w:val="00E433D7"/>
    <w:rsid w:val="00E61EB2"/>
    <w:rsid w:val="00EB1978"/>
    <w:rsid w:val="00FA5A12"/>
    <w:rsid w:val="00F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FD22FD"/>
  </w:style>
  <w:style w:type="paragraph" w:styleId="a4">
    <w:name w:val="List Paragraph"/>
    <w:basedOn w:val="a"/>
    <w:uiPriority w:val="34"/>
    <w:qFormat/>
    <w:rsid w:val="007057FF"/>
    <w:pPr>
      <w:ind w:left="720"/>
      <w:contextualSpacing/>
    </w:pPr>
  </w:style>
  <w:style w:type="character" w:customStyle="1" w:styleId="ff4">
    <w:name w:val="ff4"/>
    <w:basedOn w:val="a0"/>
    <w:rsid w:val="007057FF"/>
  </w:style>
  <w:style w:type="character" w:customStyle="1" w:styleId="ff5">
    <w:name w:val="ff5"/>
    <w:basedOn w:val="a0"/>
    <w:rsid w:val="003B74D9"/>
  </w:style>
  <w:style w:type="paragraph" w:styleId="a5">
    <w:name w:val="Balloon Text"/>
    <w:basedOn w:val="a"/>
    <w:link w:val="a6"/>
    <w:uiPriority w:val="99"/>
    <w:semiHidden/>
    <w:unhideWhenUsed/>
    <w:rsid w:val="00C4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211CE92FA3461B9BC9756C45E78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91206-7D3C-4089-B0D3-B5922F2F75B6}"/>
      </w:docPartPr>
      <w:docPartBody>
        <w:p w:rsidR="00000000" w:rsidRDefault="00A57AD4" w:rsidP="00A57AD4">
          <w:pPr>
            <w:pStyle w:val="1D211CE92FA3461B9BC9756C45E78A66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4919BE10A91F4950982CA78570AB8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54116-D34F-447E-B1F6-85FCE6E4F0AB}"/>
      </w:docPartPr>
      <w:docPartBody>
        <w:p w:rsidR="00000000" w:rsidRDefault="00A57AD4" w:rsidP="00A57AD4">
          <w:pPr>
            <w:pStyle w:val="4919BE10A91F4950982CA78570AB80BF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7803D5940EE442AA97DD0083C3D0D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07551-7F23-462E-8595-9C64AAA79ECC}"/>
      </w:docPartPr>
      <w:docPartBody>
        <w:p w:rsidR="00000000" w:rsidRDefault="00A57AD4" w:rsidP="00A57AD4">
          <w:pPr>
            <w:pStyle w:val="7803D5940EE442AA97DD0083C3D0D670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BCBBC5A786D4BAD97CD4480DE8E26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1DC7A-ACD5-4F8E-BFB8-3C78D4E03963}"/>
      </w:docPartPr>
      <w:docPartBody>
        <w:p w:rsidR="00000000" w:rsidRDefault="00A57AD4" w:rsidP="00A57AD4">
          <w:pPr>
            <w:pStyle w:val="5BCBBC5A786D4BAD97CD4480DE8E2604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57AD4"/>
    <w:rsid w:val="00A57AD4"/>
    <w:rsid w:val="00B0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211CE92FA3461B9BC9756C45E78A66">
    <w:name w:val="1D211CE92FA3461B9BC9756C45E78A66"/>
    <w:rsid w:val="00A57AD4"/>
  </w:style>
  <w:style w:type="paragraph" w:customStyle="1" w:styleId="4919BE10A91F4950982CA78570AB80BF">
    <w:name w:val="4919BE10A91F4950982CA78570AB80BF"/>
    <w:rsid w:val="00A57AD4"/>
  </w:style>
  <w:style w:type="paragraph" w:customStyle="1" w:styleId="7803D5940EE442AA97DD0083C3D0D670">
    <w:name w:val="7803D5940EE442AA97DD0083C3D0D670"/>
    <w:rsid w:val="00A57AD4"/>
  </w:style>
  <w:style w:type="paragraph" w:customStyle="1" w:styleId="5BCBBC5A786D4BAD97CD4480DE8E2604">
    <w:name w:val="5BCBBC5A786D4BAD97CD4480DE8E2604"/>
    <w:rsid w:val="00A57AD4"/>
  </w:style>
  <w:style w:type="paragraph" w:customStyle="1" w:styleId="AE02F91809AD4D46A0BE745BC0A9DC84">
    <w:name w:val="AE02F91809AD4D46A0BE745BC0A9DC84"/>
    <w:rsid w:val="00A57A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№40 «Берёзка»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«Клубный час», «Дети-волонтёры» как технологии эффективной социализации дошкольников</dc:title>
  <dc:subject>педагогическая статья</dc:subject>
  <dc:creator>Сидорова Н.В.</dc:creator>
  <cp:keywords/>
  <dc:description/>
  <cp:lastModifiedBy>Наташа Сидорова</cp:lastModifiedBy>
  <cp:revision>8</cp:revision>
  <dcterms:created xsi:type="dcterms:W3CDTF">2018-04-22T13:01:00Z</dcterms:created>
  <dcterms:modified xsi:type="dcterms:W3CDTF">2018-04-22T15:43:00Z</dcterms:modified>
</cp:coreProperties>
</file>