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F" w:rsidRPr="00FA3E3F" w:rsidRDefault="00C60CE7" w:rsidP="00FA3E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детский сад №9 </w:t>
      </w:r>
      <w:r w:rsidR="00FA3E3F" w:rsidRPr="00FA3E3F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г. Ярцево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C79CC" w:rsidRPr="00FA3E3F" w:rsidRDefault="004C79CC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FA3E3F" w:rsidRPr="00FA3E3F" w:rsidRDefault="00FA3E3F" w:rsidP="00FA3E3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FA3E3F">
        <w:rPr>
          <w:rFonts w:ascii="Times New Roman" w:hAnsi="Times New Roman"/>
          <w:b/>
          <w:sz w:val="44"/>
          <w:szCs w:val="44"/>
        </w:rPr>
        <w:t>Формирование здорового образа жизни детей дошкольного возраста (из опыта работы)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C79CC" w:rsidRDefault="004C79CC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C79CC" w:rsidRDefault="004C79CC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FA3E3F" w:rsidRPr="00FA3E3F" w:rsidRDefault="00FA3E3F" w:rsidP="00FA3E3F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  <w:r w:rsidRPr="00FA3E3F">
        <w:rPr>
          <w:rFonts w:ascii="Times New Roman" w:hAnsi="Times New Roman"/>
          <w:sz w:val="36"/>
          <w:szCs w:val="36"/>
        </w:rPr>
        <w:t>Денисова Антонина Петровна</w:t>
      </w:r>
    </w:p>
    <w:p w:rsidR="00FA3E3F" w:rsidRPr="00FA3E3F" w:rsidRDefault="00FA3E3F" w:rsidP="00FA3E3F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  <w:r w:rsidRPr="00FA3E3F">
        <w:rPr>
          <w:rFonts w:ascii="Times New Roman" w:hAnsi="Times New Roman"/>
          <w:sz w:val="36"/>
          <w:szCs w:val="36"/>
        </w:rPr>
        <w:t>воспитатель</w:t>
      </w:r>
    </w:p>
    <w:p w:rsidR="00FA3E3F" w:rsidRP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A3E3F" w:rsidRPr="007A38F2" w:rsidRDefault="00FA3E3F" w:rsidP="00C60CE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Формирование здорового образа жизни детей дошкольного возраста (из опыта работы)</w:t>
      </w:r>
    </w:p>
    <w:p w:rsidR="00FA3E3F" w:rsidRDefault="00C60CE7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FA3E3F">
        <w:rPr>
          <w:rFonts w:ascii="Times New Roman" w:hAnsi="Times New Roman"/>
          <w:sz w:val="28"/>
          <w:szCs w:val="28"/>
        </w:rPr>
        <w:t xml:space="preserve">Одним из основных направлений программы является физическое развитие детей, основными задачами которого являются: содействие гармоничному физическому развитию детей, формирование осознанной потребности в двигательной активности, сохранение и укрепление здоровья детей. Решение этих задач осуществляется в разных видах деятельности: развивающих и образовательных ситуациях, зарядках, досугах, праздниках, в свободной, самостоятельной двигательной деятельности. Особое значение имеет соблюдение режима дня, прогулки на свежем воздухе, сбалансированное питание. Забота о здоровье ребёнка является для всех работников детского сада одной из самых важных. А самым эффективным способом для укрепления и сохранения детского организма является закаливание. Я использую систему закаливания в виде воздушных и контрастных водных процедур в сочетании с физическими упражнениями. Методика, используемая мною, получилась сборной, поскольку рекомендации я брала от разных авторов. Так, от известного врача </w:t>
      </w:r>
      <w:proofErr w:type="spellStart"/>
      <w:r w:rsidR="00FA3E3F">
        <w:rPr>
          <w:rFonts w:ascii="Times New Roman" w:hAnsi="Times New Roman"/>
          <w:sz w:val="28"/>
          <w:szCs w:val="28"/>
        </w:rPr>
        <w:t>А.Д.Кнейпа</w:t>
      </w:r>
      <w:proofErr w:type="spellEnd"/>
      <w:r w:rsidR="00FA3E3F">
        <w:rPr>
          <w:rFonts w:ascii="Times New Roman" w:hAnsi="Times New Roman"/>
          <w:sz w:val="28"/>
          <w:szCs w:val="28"/>
        </w:rPr>
        <w:t xml:space="preserve"> я взяла постепенное увеличение зоны умывания; у семьи Никитиных научилась создавать ребёнку во время закаливания комфортную обстановку; у Г.П. Малахова выбрала подходящие для детей </w:t>
      </w:r>
      <w:proofErr w:type="spellStart"/>
      <w:r w:rsidR="00FA3E3F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="00FA3E3F">
        <w:rPr>
          <w:rFonts w:ascii="Times New Roman" w:hAnsi="Times New Roman"/>
          <w:sz w:val="28"/>
          <w:szCs w:val="28"/>
        </w:rPr>
        <w:t xml:space="preserve"> и воздушные ванны. В нашем детском саду оборудован физкультурный зал, где имеется разнообразный спортивный инвентарь и специальное оборудование. Эффективно используются прогулки, возрос интерес детей к спортивным играм. Занятия в форме весёлых, занимательных игр вписываются в режим работы детского сада. Два раза в неделю дети старшей и подготовительной группы посещают бассейн.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мерой. Ни одна даже самая лучшая физкультурно-</w:t>
      </w:r>
      <w:r>
        <w:rPr>
          <w:rFonts w:ascii="Times New Roman" w:hAnsi="Times New Roman"/>
          <w:sz w:val="28"/>
          <w:szCs w:val="28"/>
        </w:rPr>
        <w:lastRenderedPageBreak/>
        <w:t xml:space="preserve">оздоровительная программа не может дать полноценных результатов, если она не решается совместно с родителями. </w:t>
      </w:r>
      <w:proofErr w:type="gramStart"/>
      <w:r>
        <w:rPr>
          <w:rFonts w:ascii="Times New Roman" w:hAnsi="Times New Roman"/>
          <w:sz w:val="28"/>
          <w:szCs w:val="28"/>
        </w:rPr>
        <w:t>Поэтому, организуя сотрудничество с семьёй по воспитанию здорового ребёнка, и понимая тесную взаимосвязь данной работы с содержанием всей физкультурно-оздоровительной программы, особое внимание я уделяю поиску новых подходов к физическому развитию детей, базирующихся на многофакторном анализе внешних воздействий, мониторинге состояния здоровья каждого ребёнка, учёте и использовании особенностей его организма, индивидуализации профилактических мероприятий.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 работы с семьёй включает: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-ознакомление родителей с результатами диагностики состояния здоровья ребёнка и его психомоторного развития;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составлении индивидуальных программ оздоровления детей;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-целенаправленную </w:t>
      </w:r>
      <w:proofErr w:type="spellStart"/>
      <w:r>
        <w:rPr>
          <w:rFonts w:ascii="Times New Roman" w:hAnsi="Times New Roman"/>
          <w:sz w:val="28"/>
          <w:szCs w:val="28"/>
        </w:rPr>
        <w:t>санпросветработу</w:t>
      </w:r>
      <w:proofErr w:type="spellEnd"/>
      <w:r>
        <w:rPr>
          <w:rFonts w:ascii="Times New Roman" w:hAnsi="Times New Roman"/>
          <w:sz w:val="28"/>
          <w:szCs w:val="28"/>
        </w:rPr>
        <w:t>, пропагандирующую общегигиенические требования, необходимость рационального режима и сбалансированного питания, закаливания, оптимального воздушного и температурного режима;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-ознакомление родителей с содержанием физкультурно-оздоровительной работы в группе, направленной на физическое, психическое, социальное развитие ребёнка;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-обучение конкретным приёмам и методам оздоровления (ЛФК, дыхательной гимнастике, самомассажу, разнообразным видам закаливания);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-ознакомление с лечебно-профилактическими мероприятиями, проводимыми в детском саду.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этих задач я использую: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-информацию в родительском уголке, в папках-передвижках;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-устные журналы и дискуссии с участием психолога, медиков, инструктора по физкультуре, а также родителей с опытом семейного воспитания;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-семинары-практикумы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-деловые игры и тренинги;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-открытые дни для родителей с просмотром занятий в физкультурном зале, на физ. площадке, закаливающих и лечебных процедур;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родителей к участию в спортивных мероприятиях в детском саду вместе с детьми.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стали традиционными физкультурно-музыкальные праздники с родителями: «Мама, папа и я – спортивная семья», «Золотая рыбка», «В гости к нам Нептун пришёл», «Зимние забавы», «Весёлый стадион», и другие. Они вызывают огромный интерес у родителей и детей. Родители активно участвуют также в «Неделях здоровья», «Днях здоровья».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три года с детьми моей группы было проведено огромное количество физкультурно-оздоровительных мероприятий, таких как: НОД, физкультурные досуги, праздники, развлечения, закаливающие мероприятия, прогулки и экскурсии, дидактические и развивающие игры, регулярные посещения бассейна и спортивных секций.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показывает, что привлечение детей к активному образу жизни, их участие в оздоровительных мероприятиях помогают развивать у них разнообразные навыки в физической, познавательной, эмоциональной и социальной областях жизни.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</w:t>
      </w:r>
      <w:proofErr w:type="gramStart"/>
      <w:r>
        <w:rPr>
          <w:rFonts w:ascii="Times New Roman" w:hAnsi="Times New Roman"/>
          <w:sz w:val="28"/>
          <w:szCs w:val="28"/>
        </w:rPr>
        <w:t>работу, проведённую в группе по формированию ЗОЖ я пришла</w:t>
      </w:r>
      <w:proofErr w:type="gramEnd"/>
      <w:r>
        <w:rPr>
          <w:rFonts w:ascii="Times New Roman" w:hAnsi="Times New Roman"/>
          <w:sz w:val="28"/>
          <w:szCs w:val="28"/>
        </w:rPr>
        <w:t xml:space="preserve"> к выводу, что: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часто болеющих детей уменьшилось на 28%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-значительно выросло количество детей с высоким уровнем развития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-низкий уровень развития сократился до 0%.</w:t>
      </w:r>
    </w:p>
    <w:p w:rsidR="00FA3E3F" w:rsidRDefault="00FA3E3F" w:rsidP="00FA3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0B7E" w:rsidRDefault="00A50B7E"/>
    <w:sectPr w:rsidR="00A5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3F"/>
    <w:rsid w:val="004C79CC"/>
    <w:rsid w:val="00A50B7E"/>
    <w:rsid w:val="00C60CE7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</cp:revision>
  <dcterms:created xsi:type="dcterms:W3CDTF">2018-05-02T14:47:00Z</dcterms:created>
  <dcterms:modified xsi:type="dcterms:W3CDTF">2018-05-06T12:31:00Z</dcterms:modified>
</cp:coreProperties>
</file>