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15" w:rsidRPr="00453475" w:rsidRDefault="00CC3AC6" w:rsidP="00453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4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Экспертная система</w:t>
      </w:r>
      <w:r w:rsidRPr="00453475">
        <w:rPr>
          <w:rFonts w:ascii="Times New Roman" w:hAnsi="Times New Roman" w:cs="Times New Roman"/>
          <w:sz w:val="24"/>
          <w:szCs w:val="24"/>
          <w:shd w:val="clear" w:color="auto" w:fill="FFFFFF"/>
        </w:rPr>
        <w:t>  — компьютерная система, способная частично заменить специалиста-эксперта в разрешении проблемной ситуации. Современные экспертные системы начали разрабатываться исследователями </w:t>
      </w:r>
      <w:hyperlink r:id="rId6" w:tooltip="Искусственный интеллект" w:history="1">
        <w:r w:rsidRPr="004534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искусственного интеллекта</w:t>
        </w:r>
      </w:hyperlink>
      <w:r w:rsidRPr="00453475">
        <w:rPr>
          <w:rFonts w:ascii="Times New Roman" w:hAnsi="Times New Roman" w:cs="Times New Roman"/>
          <w:sz w:val="24"/>
          <w:szCs w:val="24"/>
          <w:shd w:val="clear" w:color="auto" w:fill="FFFFFF"/>
        </w:rPr>
        <w:t> в 1970-х годах, а в 1980-х получили коммерческое подкрепление. Предшественники экспертных систем были предложены в </w:t>
      </w:r>
      <w:hyperlink r:id="rId7" w:tooltip="1832 год" w:history="1">
        <w:r w:rsidRPr="004534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1832 году</w:t>
        </w:r>
      </w:hyperlink>
      <w:r w:rsidRPr="004534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Корсаков, Семён Николаевич" w:history="1">
        <w:r w:rsidRPr="004534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С. Н. Корсаковым</w:t>
        </w:r>
      </w:hyperlink>
      <w:r w:rsidRPr="00453475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создавшим механические устройства, так называемые «интеллектуальные машины», позволявшие находить решения по заданным условиям, например, определять наиболее подходящие лекарства по наблюдаемым у пациента симптомам заболевания.</w:t>
      </w:r>
    </w:p>
    <w:p w:rsidR="004204C7" w:rsidRPr="00453475" w:rsidRDefault="004204C7" w:rsidP="00453475">
      <w:pPr>
        <w:shd w:val="clear" w:color="auto" w:fill="FFFFFF"/>
        <w:spacing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ЭС может функционировать в 2-х режимах.</w:t>
      </w:r>
    </w:p>
    <w:p w:rsidR="004204C7" w:rsidRPr="00453475" w:rsidRDefault="004204C7" w:rsidP="00453475">
      <w:pPr>
        <w:numPr>
          <w:ilvl w:val="0"/>
          <w:numId w:val="1"/>
        </w:numPr>
        <w:shd w:val="clear" w:color="auto" w:fill="FFFFFF"/>
        <w:spacing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ввода знаний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этом режиме эксперт с помощью инженера по знаниям посредством редактора базы знаний вводит известные ему сведения о предметной области в базу знаний ЭС.</w:t>
      </w:r>
    </w:p>
    <w:p w:rsidR="004204C7" w:rsidRPr="00453475" w:rsidRDefault="004204C7" w:rsidP="00453475">
      <w:pPr>
        <w:numPr>
          <w:ilvl w:val="0"/>
          <w:numId w:val="1"/>
        </w:numPr>
        <w:shd w:val="clear" w:color="auto" w:fill="FFFFFF"/>
        <w:spacing w:line="36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консультации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пользователь ведет диалог с ЭС, сообщая ей сведения о текущей задаче и получая рекомендации ЭС. Например, на основе сведений о физическом состоянии больного ЭС ставит диагноз в виде перечня заболеваний, наиболее вероятных при данных симптомах.</w:t>
      </w:r>
    </w:p>
    <w:p w:rsidR="004204C7" w:rsidRPr="00453475" w:rsidRDefault="004204C7" w:rsidP="004534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475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Причиной повышенного интереса, который экспертные системы вызывают к себе на протяжении всего своего существования, является возможность их применения к решению задач из самых различных областей человеческой деятельности.</w:t>
      </w:r>
    </w:p>
    <w:p w:rsidR="004204C7" w:rsidRPr="00453475" w:rsidRDefault="004204C7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системы выдают советы, проводят анализ, выполняют классификацию, дают консультации и ставят диагноз. Они ориентированы на решение задач, обычно требующих проведения экспертизы человеком-специалистом. В отличие от машинных программ, использующий процедурный анализ, экспертные системы решают задачи в узкой предметной области (конкретной области экспертизы) на основе дедуктивных рассуждений. Такие системы часто оказываются способными найти решение задач, которые не структурированны и плохо определены. Они справляются с отсутствием структурированности путём привлечения эвристик, то есть правил, взятых «с потолка», что может быть полезным в тех системах, когда недостаток необходимых знаний или времени исключает возможность проведения полного анализа.</w:t>
      </w:r>
    </w:p>
    <w:p w:rsidR="004204C7" w:rsidRPr="00453475" w:rsidRDefault="004204C7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</w:t>
      </w:r>
      <w:r w:rsidRPr="00453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достоинство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экспертных систем - возможность накапливать знания, сохранять их длительное время, обновлять и тем самым обеспечивать относительную независимость конкретной организации от наличия в ней квалифицированных специалистов. Накопление знаний позволяет повышать квалификацию специалистов, работающих на 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предприятии, используя наилучшие, проверенные решения. Практическое применение искусственного интеллекта на машиностроительных предприятиях и в экономике основано на экспертных системах, позволяющих повысить качество и сохранить время принятия решений, а также способствующих росту эффективности работы и повышению квалификации специалистов.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системы (ЭС) находят все большее применение в коммерческой деятельности, позволяя аккумулировать знания дорогостоящих экспертов и использовать эти знания многократно.</w:t>
      </w:r>
    </w:p>
    <w:p w:rsidR="00E26B58" w:rsidRPr="00453475" w:rsidRDefault="00E26B58" w:rsidP="0045347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система служат в качестве автоматизированных помощников при: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страховании;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кредитном обслуживании;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управлении портфелями ценных бумаг;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финансовом планировании;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оценке риска;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аудиторских и ревизионных проверках.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экспертных систем, применяемых в финансовой области, является их гибридность, ᴛ.ᴇ. они используют методы принятия решения, базирующиеся на правилах, однако тесно интегрированы с обычными аналитическими средствами и БД.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 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экспертная система Management Advisor (консультант менеджера),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разработанная фирмой Palladin Software Inc. помогает менеджеру в планировании коммерческих операций. Система включает: базу знаний, электронную таблицу, БД и графические программы с возможностью использования мыши. Сеанс работы представляет собой последовательность итеративных действий, которая состоит из: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базового решения,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его оценки,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различных модификаций,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сообщения о пересмотре и принятии решения,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выполнения дальнейшей итерации.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итерации пользователь может проследить влияние каждого элемента управления и сделать необходимые корректировки с помощью диалога или сообщений.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Экспертная система Lending Advisor (консультант кредитора)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фирмой Syntelligence при участии сотрудников Вашингтонского банка. Основное ее назначение — помощь менеджерам, занимающимся кредитами, в анализе коммерческих займов и структуризации соответствующих пакетов займов. Система представляет собой большую многопользовательскую настраиваемую ЭС, которая оценивает: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коммерческие применения займа,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уровень потенциального риска, связанного с займом,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подсказывает оптимальную структуру займов,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пересматривает существующие займы.</w:t>
      </w:r>
    </w:p>
    <w:p w:rsidR="00E26B58" w:rsidRPr="00453475" w:rsidRDefault="00E26B58" w:rsidP="0045347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Pr="0045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Underwiting Advisor (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гарантирующий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консультант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)</w:t>
      </w:r>
      <w:r w:rsidRPr="0045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45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</w:t>
      </w:r>
      <w:r w:rsidRPr="0045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</w:t>
      </w:r>
      <w:r w:rsidRPr="0045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American International Group Inc., Saint Paul Companies Inc., Fireman's Fund Insurance Companies. 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система оценивает риск в страховании для определения калькуляции цен. Она может использоваться в коммерческой сфере для подсчета стоимости работника с оценкой его страховки при: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страховании общей ответственности,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коммерческом автостраховании,</w:t>
      </w:r>
    </w:p>
    <w:p w:rsidR="00E26B58" w:rsidRPr="00453475" w:rsidRDefault="00E26B58" w:rsidP="0045347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страховании моряков внутренних морей.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оценивает коммерческие страхования, определяя типы и уровни риска и позволяя страховым агентам проводить оценку на базе полной информации и уточнять решение при каждом риске.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оценкам, внедрение этой системы принесло страховым компаниям США около 100 млн долл. годового дохода.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система 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EXPERTAX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известной нью-йоркской фирмой Coopert and Lybrand (имеет отделение в Москве). Она готовит рекомендации ревизорам и налоговым специалистам в подготовке финансовых деклараций и расчетов по налогам.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имеет форму живого вопросника, который побуждает пользователя собирать информацию, задавать только относящиеся к делу вопросы.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управляется пользователем, который решает — отвечать ли на вопрос, спросить, почему он был задан, или пропустить его.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того как система получает достаточно детальную информацию о проблеме, она структурирует свой поиск так, чтобы минимизировать его, исключив излишние пути, и загрузить в память только те части базы знаний (БЗ), которые будут использованы.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БЗ системы отражает опыт свыше 20 экспертов в области налогов и аудиторской проверки и накапливает информацию в более чем 1 тыс. легко поддерживаемых фреймах двух типов: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Фреймы вопросов определяют вопросы, ответы, предварительные условия и правила для управления диалогом;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Фреймы сообщений определяют, что должно быть отображено на экране, что помещено в итоговый отчет, который используется для подготовки окончательного расчета налогов и выдачи рекомендаций клиентам по планированию налогов.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система </w:t>
      </w: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Letter of Credit Advisor (письмо консультанта по кредитам)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для автоматизации офиса, разработанная фирмой Helix и Национальным американским банком. Эта система предоставляет помощь клерку в подготовке и оплате кредитных писем.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Экспортно-импортные операции при сделке обычно оговариваются особо, и базовым документом при таких операциях является кредитное письмо. Система содержит правила, находящие разногласия в документации, связанной с этими операциями. После ответа на свой запрос пользователь вводит информацию о кредитном письме и смежных документах. Система проверяет информацию на отсутствие разногласий. При их отсутствии готовится документация к оплате.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задачах автоматизации офиса приемлемы небольшие по размеру экспертные системы. Οʜᴎ становятся интеллектуальным подспорьем в офисной работе. Эти системы позволяют: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быстро менять БЗ,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реструктурировать их при крайне важности,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представлять в удобном для эксплуатации формате — электронная таблица, естественный язык, меню-окна и др.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XCON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решения задач по оказанию консультационной помощи при выборе конфигурации компьютера и была создана в научно-исследовательском компьютерном центре университета Карнеги-Меллон.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покупатель формулирует то, что ему нужно, то ЭС подбирает определенные характеристики и параметры полного набора компонентов конфигурации компьютера. Требования заказчика вводятся в ЭВМ, на выходе выдается диаграмма, описывающая компоненты компьютера и связи между ними. На базе этой диаграммы и собирается необходимый для заказчика компьютер. 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эта ЭС обеспечивает фирме DEC около 2 млн долл. в год.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Инструментальная интеллектуальная система психологических исследований PSY, </w:t>
      </w: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специалистами ВНТК «Сайнтекс» (Москва), является отечественной экспертной системой, использующей знания опытных экспертов для решения кадровых вопросов.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используется руководителями учреждений, менеджерами, работниками кадровых служб и психологами для проведения профессионального и психологического отбора: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приеме на работу,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анализа межличностных отношений и психологической совместимости сотрудников,</w:t>
      </w:r>
    </w:p>
    <w:p w:rsidR="00E26B58" w:rsidRPr="00453475" w:rsidRDefault="00E26B58" w:rsidP="004534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ведения БД по кадрам с учетом личностных характеристик людей.</w:t>
      </w:r>
    </w:p>
    <w:p w:rsidR="00E26B58" w:rsidRPr="00453475" w:rsidRDefault="00E26B58" w:rsidP="00453475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позволяет:</w:t>
      </w:r>
    </w:p>
    <w:p w:rsidR="00E26B58" w:rsidRPr="00453475" w:rsidRDefault="00E26B58" w:rsidP="00453475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тесты для психологического обследования, т.к. в поставку системы включаются разнообразные тесты, необходимые для определения уровня развития личностных, деловых, социальных и интеллектуальных качеств персонала, отклонений от психологической нормы;</w:t>
      </w:r>
    </w:p>
    <w:p w:rsidR="00E26B58" w:rsidRPr="00453475" w:rsidRDefault="00E26B58" w:rsidP="00453475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готовые текстовые характеристики по результатам обследования;</w:t>
      </w:r>
    </w:p>
    <w:p w:rsidR="00E26B58" w:rsidRPr="00453475" w:rsidRDefault="00E26B58" w:rsidP="00453475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обработку результатов тестирования, осуществлять подбор наиболее подходящих кандидатур на конкретные должности с учетом их профессиональных и личностных качеств;</w:t>
      </w:r>
    </w:p>
    <w:p w:rsidR="00E26B58" w:rsidRPr="00453475" w:rsidRDefault="00E26B58" w:rsidP="00453475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тесты, анкеты и вопросники, осуществлять коррекцию вопросов, ответов, шкал, условий и текстов интерпретаций, проводить сортировку и статистическую обработку результатов обследований.</w:t>
      </w:r>
    </w:p>
    <w:p w:rsidR="004204C7" w:rsidRPr="00453475" w:rsidRDefault="00E26B58" w:rsidP="00453475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 логический аппарат позволяет системе формировать улучшенные тесты для отбора по конкретной специальности на основании профессиональных требований, определяемых пользователем системы. Система может подстраиваться и корректировать состав тестов для углубленного изучения свойств обследуемого.</w:t>
      </w:r>
      <w:bookmarkStart w:id="0" w:name="_GoBack"/>
      <w:bookmarkEnd w:id="0"/>
    </w:p>
    <w:sectPr w:rsidR="004204C7" w:rsidRPr="00453475" w:rsidSect="00E26B5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755"/>
    <w:multiLevelType w:val="hybridMultilevel"/>
    <w:tmpl w:val="B800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5EE6"/>
    <w:multiLevelType w:val="multilevel"/>
    <w:tmpl w:val="AE3A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CB"/>
    <w:rsid w:val="004204C7"/>
    <w:rsid w:val="00453475"/>
    <w:rsid w:val="00720BCB"/>
    <w:rsid w:val="00CC3AC6"/>
    <w:rsid w:val="00D87015"/>
    <w:rsid w:val="00E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A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A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1%81%D0%B0%D0%BA%D0%BE%D0%B2,_%D0%A1%D0%B5%D0%BC%D1%91%D0%BD_%D0%9D%D0%B8%D0%BA%D0%BE%D0%BB%D0%B0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832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Алексеева</dc:creator>
  <cp:lastModifiedBy>Мария</cp:lastModifiedBy>
  <cp:revision>3</cp:revision>
  <dcterms:created xsi:type="dcterms:W3CDTF">2018-02-18T18:45:00Z</dcterms:created>
  <dcterms:modified xsi:type="dcterms:W3CDTF">2018-06-25T21:30:00Z</dcterms:modified>
</cp:coreProperties>
</file>