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F8" w:rsidRPr="00023869" w:rsidRDefault="0020097E" w:rsidP="007F22EE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23869">
        <w:rPr>
          <w:rFonts w:ascii="Times New Roman" w:hAnsi="Times New Roman" w:cs="Times New Roman"/>
          <w:b/>
          <w:i w:val="0"/>
          <w:sz w:val="28"/>
          <w:szCs w:val="28"/>
        </w:rPr>
        <w:t>План-конспект непрерывно образовательной деятельности в подготовительной к школе группе</w:t>
      </w:r>
    </w:p>
    <w:p w:rsidR="0020097E" w:rsidRDefault="0020097E" w:rsidP="007F22EE">
      <w:pPr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023869">
        <w:rPr>
          <w:rFonts w:ascii="Times New Roman" w:hAnsi="Times New Roman" w:cs="Times New Roman"/>
          <w:b/>
          <w:i w:val="0"/>
          <w:sz w:val="36"/>
          <w:szCs w:val="36"/>
        </w:rPr>
        <w:t>Тема: «Вечная память»</w:t>
      </w:r>
    </w:p>
    <w:p w:rsidR="0020097E" w:rsidRDefault="0020097E">
      <w:pPr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023869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23869">
        <w:rPr>
          <w:rFonts w:ascii="Times New Roman" w:hAnsi="Times New Roman" w:cs="Times New Roman"/>
          <w:i w:val="0"/>
          <w:sz w:val="28"/>
          <w:szCs w:val="28"/>
        </w:rPr>
        <w:t>Продолжать формировать у детей чувство патриотизма, гордость за страну, в которой живут.</w:t>
      </w:r>
    </w:p>
    <w:p w:rsidR="00023869" w:rsidRPr="00673635" w:rsidRDefault="00673635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673635">
        <w:rPr>
          <w:rFonts w:ascii="Times New Roman" w:hAnsi="Times New Roman" w:cs="Times New Roman"/>
          <w:b/>
          <w:i w:val="0"/>
          <w:sz w:val="28"/>
          <w:szCs w:val="28"/>
        </w:rPr>
        <w:t>Интеграция образовательных областей:</w:t>
      </w:r>
    </w:p>
    <w:p w:rsidR="00023869" w:rsidRDefault="00023869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673635">
        <w:rPr>
          <w:rFonts w:ascii="Times New Roman" w:hAnsi="Times New Roman" w:cs="Times New Roman"/>
          <w:b/>
          <w:i w:val="0"/>
          <w:sz w:val="28"/>
          <w:szCs w:val="28"/>
        </w:rPr>
        <w:t>Задачи:</w:t>
      </w:r>
    </w:p>
    <w:p w:rsidR="00891E27" w:rsidRDefault="00891E27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«Познавательное развитие»:</w:t>
      </w:r>
    </w:p>
    <w:p w:rsidR="00673635" w:rsidRDefault="00891E27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</w:t>
      </w:r>
      <w:r w:rsidR="00673635">
        <w:rPr>
          <w:rFonts w:ascii="Times New Roman" w:hAnsi="Times New Roman" w:cs="Times New Roman"/>
          <w:i w:val="0"/>
          <w:sz w:val="28"/>
          <w:szCs w:val="28"/>
        </w:rPr>
        <w:t>родолжать знакомить детей с исто</w:t>
      </w:r>
      <w:r w:rsidR="00890BF8">
        <w:rPr>
          <w:rFonts w:ascii="Times New Roman" w:hAnsi="Times New Roman" w:cs="Times New Roman"/>
          <w:i w:val="0"/>
          <w:sz w:val="28"/>
          <w:szCs w:val="28"/>
        </w:rPr>
        <w:t xml:space="preserve">рией России, о тяжелых временах, </w:t>
      </w:r>
      <w:r w:rsidR="00673635">
        <w:rPr>
          <w:rFonts w:ascii="Times New Roman" w:hAnsi="Times New Roman" w:cs="Times New Roman"/>
          <w:i w:val="0"/>
          <w:sz w:val="28"/>
          <w:szCs w:val="28"/>
        </w:rPr>
        <w:t>выпавших на жизнь советских людей.</w:t>
      </w:r>
    </w:p>
    <w:p w:rsidR="00673635" w:rsidRDefault="00891E27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</w:t>
      </w:r>
      <w:r w:rsidR="007F151A">
        <w:rPr>
          <w:rFonts w:ascii="Times New Roman" w:hAnsi="Times New Roman" w:cs="Times New Roman"/>
          <w:i w:val="0"/>
          <w:sz w:val="28"/>
          <w:szCs w:val="28"/>
        </w:rPr>
        <w:t xml:space="preserve">ознакомить детей с </w:t>
      </w:r>
      <w:r w:rsidR="005B098F">
        <w:rPr>
          <w:rFonts w:ascii="Times New Roman" w:hAnsi="Times New Roman" w:cs="Times New Roman"/>
          <w:i w:val="0"/>
          <w:sz w:val="28"/>
          <w:szCs w:val="28"/>
        </w:rPr>
        <w:t xml:space="preserve">работой медсестры </w:t>
      </w:r>
      <w:r w:rsidR="007F151A">
        <w:rPr>
          <w:rFonts w:ascii="Times New Roman" w:hAnsi="Times New Roman" w:cs="Times New Roman"/>
          <w:i w:val="0"/>
          <w:sz w:val="28"/>
          <w:szCs w:val="28"/>
        </w:rPr>
        <w:t>в военное время.</w:t>
      </w:r>
    </w:p>
    <w:p w:rsidR="00891E27" w:rsidRDefault="00891E27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91E27">
        <w:rPr>
          <w:rFonts w:ascii="Times New Roman" w:hAnsi="Times New Roman" w:cs="Times New Roman"/>
          <w:b/>
          <w:i w:val="0"/>
          <w:sz w:val="28"/>
          <w:szCs w:val="28"/>
        </w:rPr>
        <w:t>«Развитие речи»:</w:t>
      </w:r>
    </w:p>
    <w:p w:rsidR="00AD533E" w:rsidRDefault="00AD533E" w:rsidP="00AD533E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D533E"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ф</w:t>
      </w:r>
      <w:r w:rsidRPr="00AD533E">
        <w:rPr>
          <w:rFonts w:ascii="Times New Roman" w:hAnsi="Times New Roman" w:cs="Times New Roman"/>
          <w:i w:val="0"/>
          <w:sz w:val="28"/>
          <w:szCs w:val="28"/>
        </w:rPr>
        <w:t>ормировать умение поддерживать беседу, высказывать свою точку зрения.</w:t>
      </w:r>
    </w:p>
    <w:p w:rsidR="005B098F" w:rsidRDefault="005B098F" w:rsidP="00AD533E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5B098F">
        <w:rPr>
          <w:rFonts w:ascii="Times New Roman" w:hAnsi="Times New Roman" w:cs="Times New Roman"/>
          <w:b/>
          <w:i w:val="0"/>
          <w:sz w:val="28"/>
          <w:szCs w:val="28"/>
        </w:rPr>
        <w:t>«Художественно-эстетическое развитие»:</w:t>
      </w:r>
    </w:p>
    <w:p w:rsidR="005B098F" w:rsidRPr="005B098F" w:rsidRDefault="005B098F" w:rsidP="00AD5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i w:val="0"/>
          <w:sz w:val="28"/>
          <w:szCs w:val="28"/>
        </w:rPr>
        <w:t>з</w:t>
      </w:r>
      <w:r w:rsidRPr="005B098F">
        <w:rPr>
          <w:rFonts w:ascii="Times New Roman" w:hAnsi="Times New Roman" w:cs="Times New Roman"/>
          <w:i w:val="0"/>
          <w:sz w:val="28"/>
          <w:szCs w:val="28"/>
        </w:rPr>
        <w:t xml:space="preserve">акрепить умение выполнять поделку способом оригами, </w:t>
      </w:r>
      <w:r>
        <w:rPr>
          <w:rFonts w:ascii="Times New Roman" w:hAnsi="Times New Roman" w:cs="Times New Roman"/>
          <w:i w:val="0"/>
          <w:sz w:val="28"/>
          <w:szCs w:val="28"/>
        </w:rPr>
        <w:t>развивать эстетический вкус.</w:t>
      </w:r>
    </w:p>
    <w:p w:rsidR="00891E27" w:rsidRPr="00891E27" w:rsidRDefault="00891E27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91E27">
        <w:rPr>
          <w:rFonts w:ascii="Times New Roman" w:hAnsi="Times New Roman" w:cs="Times New Roman"/>
          <w:b/>
          <w:i w:val="0"/>
          <w:sz w:val="28"/>
          <w:szCs w:val="28"/>
        </w:rPr>
        <w:t>«Социально-коммуникативное развитие»</w:t>
      </w:r>
    </w:p>
    <w:p w:rsidR="007F151A" w:rsidRDefault="00891E27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- в</w:t>
      </w:r>
      <w:r w:rsidR="007F151A">
        <w:rPr>
          <w:rFonts w:ascii="Times New Roman" w:hAnsi="Times New Roman" w:cs="Times New Roman"/>
          <w:i w:val="0"/>
          <w:sz w:val="28"/>
          <w:szCs w:val="28"/>
        </w:rPr>
        <w:t>оспитывать уважение к участникам войны.</w:t>
      </w:r>
    </w:p>
    <w:p w:rsidR="00877A36" w:rsidRDefault="00877A36">
      <w:pPr>
        <w:rPr>
          <w:rFonts w:ascii="Times New Roman" w:hAnsi="Times New Roman" w:cs="Times New Roman"/>
          <w:i w:val="0"/>
          <w:sz w:val="28"/>
          <w:szCs w:val="28"/>
        </w:rPr>
      </w:pPr>
      <w:r w:rsidRPr="00877A36">
        <w:rPr>
          <w:rFonts w:ascii="Times New Roman" w:hAnsi="Times New Roman" w:cs="Times New Roman"/>
          <w:b/>
          <w:i w:val="0"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i w:val="0"/>
          <w:sz w:val="28"/>
          <w:szCs w:val="28"/>
        </w:rPr>
        <w:t>беседы о войне, сл</w:t>
      </w:r>
      <w:r w:rsidR="00A246AE">
        <w:rPr>
          <w:rFonts w:ascii="Times New Roman" w:hAnsi="Times New Roman" w:cs="Times New Roman"/>
          <w:i w:val="0"/>
          <w:sz w:val="28"/>
          <w:szCs w:val="28"/>
        </w:rPr>
        <w:t xml:space="preserve">ушание песен, рассказов по теме, разучивание </w:t>
      </w:r>
      <w:proofErr w:type="spellStart"/>
      <w:r w:rsidR="00A246AE">
        <w:rPr>
          <w:rFonts w:ascii="Times New Roman" w:hAnsi="Times New Roman" w:cs="Times New Roman"/>
          <w:i w:val="0"/>
          <w:sz w:val="28"/>
          <w:szCs w:val="28"/>
        </w:rPr>
        <w:t>физминутки</w:t>
      </w:r>
      <w:proofErr w:type="spellEnd"/>
      <w:r w:rsidR="00A246AE">
        <w:rPr>
          <w:rFonts w:ascii="Times New Roman" w:hAnsi="Times New Roman" w:cs="Times New Roman"/>
          <w:i w:val="0"/>
          <w:sz w:val="28"/>
          <w:szCs w:val="28"/>
        </w:rPr>
        <w:t>, пальчиковой игры, оказание первой помощи.</w:t>
      </w:r>
    </w:p>
    <w:p w:rsidR="00877A36" w:rsidRDefault="00A6647F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A6647F">
        <w:rPr>
          <w:rFonts w:ascii="Times New Roman" w:hAnsi="Times New Roman" w:cs="Times New Roman"/>
          <w:b/>
          <w:i w:val="0"/>
          <w:sz w:val="28"/>
          <w:szCs w:val="28"/>
        </w:rPr>
        <w:t>Методы и приемы:</w:t>
      </w:r>
    </w:p>
    <w:p w:rsidR="00A6647F" w:rsidRDefault="00A6647F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Словесные:</w:t>
      </w:r>
      <w:r w:rsidR="00891E2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891E27" w:rsidRPr="00891E27">
        <w:rPr>
          <w:rFonts w:ascii="Times New Roman" w:hAnsi="Times New Roman" w:cs="Times New Roman"/>
          <w:i w:val="0"/>
          <w:sz w:val="28"/>
          <w:szCs w:val="28"/>
        </w:rPr>
        <w:t>рассказывание, беседы, ответы детей</w:t>
      </w:r>
    </w:p>
    <w:p w:rsidR="00A6647F" w:rsidRDefault="00A6647F">
      <w:pPr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="00891E2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891E27" w:rsidRPr="00891E27">
        <w:rPr>
          <w:rFonts w:ascii="Times New Roman" w:hAnsi="Times New Roman" w:cs="Times New Roman"/>
          <w:i w:val="0"/>
          <w:sz w:val="28"/>
          <w:szCs w:val="28"/>
        </w:rPr>
        <w:t>рассматривание, показ</w:t>
      </w:r>
    </w:p>
    <w:p w:rsidR="00A6647F" w:rsidRDefault="00891E27">
      <w:pPr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: </w:t>
      </w:r>
      <w:r w:rsidR="005B098F">
        <w:rPr>
          <w:rFonts w:ascii="Times New Roman" w:hAnsi="Times New Roman" w:cs="Times New Roman"/>
          <w:i w:val="0"/>
          <w:sz w:val="28"/>
          <w:szCs w:val="28"/>
        </w:rPr>
        <w:t>изготовление цветов.</w:t>
      </w:r>
    </w:p>
    <w:p w:rsidR="00891E27" w:rsidRPr="00A5520F" w:rsidRDefault="00891E27" w:rsidP="00A5520F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A5520F">
        <w:rPr>
          <w:rFonts w:ascii="Times New Roman" w:hAnsi="Times New Roman" w:cs="Times New Roman"/>
          <w:b/>
          <w:i w:val="0"/>
          <w:sz w:val="28"/>
          <w:szCs w:val="28"/>
        </w:rPr>
        <w:t>Материал:</w:t>
      </w:r>
      <w:r w:rsidR="008C7B4D" w:rsidRPr="00A5520F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8C7B4D" w:rsidRPr="00A5520F">
        <w:rPr>
          <w:rFonts w:ascii="Times New Roman" w:hAnsi="Times New Roman" w:cs="Times New Roman"/>
          <w:i w:val="0"/>
          <w:sz w:val="28"/>
          <w:szCs w:val="28"/>
        </w:rPr>
        <w:t xml:space="preserve">аудиозапись песни «Землянка» А. Суриков, текс стихотворения </w:t>
      </w:r>
      <w:proofErr w:type="spellStart"/>
      <w:r w:rsidR="008C7B4D" w:rsidRPr="00A5520F">
        <w:rPr>
          <w:rFonts w:ascii="Times New Roman" w:hAnsi="Times New Roman" w:cs="Times New Roman"/>
          <w:i w:val="0"/>
          <w:sz w:val="28"/>
          <w:szCs w:val="28"/>
        </w:rPr>
        <w:t>Ю.Друниной</w:t>
      </w:r>
      <w:proofErr w:type="spellEnd"/>
      <w:r w:rsidR="008C7B4D" w:rsidRPr="00A5520F">
        <w:rPr>
          <w:rFonts w:ascii="Times New Roman" w:hAnsi="Times New Roman" w:cs="Times New Roman"/>
          <w:i w:val="0"/>
          <w:sz w:val="28"/>
          <w:szCs w:val="28"/>
        </w:rPr>
        <w:t xml:space="preserve">  «Медсестра фронтовая», стенд с фотографиями</w:t>
      </w:r>
      <w:proofErr w:type="gramStart"/>
      <w:r w:rsidR="008C7B4D" w:rsidRPr="00A5520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5520F" w:rsidRPr="00A5520F">
        <w:rPr>
          <w:rFonts w:ascii="Times New Roman" w:hAnsi="Times New Roman" w:cs="Times New Roman"/>
          <w:i w:val="0"/>
          <w:sz w:val="28"/>
          <w:szCs w:val="28"/>
        </w:rPr>
        <w:t>,</w:t>
      </w:r>
      <w:proofErr w:type="gramEnd"/>
      <w:r w:rsidR="00A5520F" w:rsidRPr="00A5520F">
        <w:rPr>
          <w:rFonts w:ascii="Times New Roman" w:hAnsi="Times New Roman" w:cs="Times New Roman"/>
          <w:i w:val="0"/>
          <w:sz w:val="28"/>
          <w:szCs w:val="28"/>
        </w:rPr>
        <w:t xml:space="preserve"> тельняшка, пилотка, автомат, пистолет, алюминиевая ложка, котелок, письмо сложенное </w:t>
      </w:r>
      <w:r w:rsidR="00A5520F" w:rsidRPr="00A5520F">
        <w:rPr>
          <w:rFonts w:ascii="Times New Roman" w:hAnsi="Times New Roman" w:cs="Times New Roman"/>
          <w:i w:val="0"/>
          <w:sz w:val="28"/>
          <w:szCs w:val="28"/>
        </w:rPr>
        <w:lastRenderedPageBreak/>
        <w:t>треугольником</w:t>
      </w:r>
      <w:r w:rsidR="00A5520F">
        <w:rPr>
          <w:rFonts w:ascii="Times New Roman" w:hAnsi="Times New Roman" w:cs="Times New Roman"/>
          <w:i w:val="0"/>
          <w:sz w:val="28"/>
          <w:szCs w:val="28"/>
        </w:rPr>
        <w:t>, бинты, сумка медсестры</w:t>
      </w:r>
      <w:r w:rsidR="005B098F">
        <w:rPr>
          <w:rFonts w:ascii="Times New Roman" w:hAnsi="Times New Roman" w:cs="Times New Roman"/>
          <w:i w:val="0"/>
          <w:sz w:val="28"/>
          <w:szCs w:val="28"/>
        </w:rPr>
        <w:t>, халат медицинский, гофрированная бумага, клей, ножницы, проволока.</w:t>
      </w:r>
    </w:p>
    <w:p w:rsidR="00A246AE" w:rsidRDefault="00A246AE" w:rsidP="00891E27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246AE" w:rsidRDefault="00A246AE" w:rsidP="00891E27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1E27" w:rsidRPr="00A246AE" w:rsidRDefault="00891E27" w:rsidP="00891E27">
      <w:pPr>
        <w:widowControl w:val="0"/>
        <w:spacing w:after="0" w:line="36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  <w:lang w:eastAsia="ru-RU"/>
        </w:rPr>
      </w:pPr>
      <w:r w:rsidRPr="00A246AE">
        <w:rPr>
          <w:rFonts w:ascii="Times New Roman" w:hAnsi="Times New Roman"/>
          <w:b/>
          <w:i w:val="0"/>
          <w:color w:val="000000"/>
          <w:sz w:val="28"/>
          <w:szCs w:val="28"/>
          <w:lang w:eastAsia="ru-RU"/>
        </w:rPr>
        <w:t>Формы организации совместной деятельности</w:t>
      </w:r>
    </w:p>
    <w:p w:rsidR="00891E27" w:rsidRPr="00A246AE" w:rsidRDefault="00891E27" w:rsidP="00891E27">
      <w:pPr>
        <w:widowControl w:val="0"/>
        <w:spacing w:after="0" w:line="360" w:lineRule="auto"/>
        <w:rPr>
          <w:rFonts w:ascii="Times New Roman" w:hAnsi="Times New Roman"/>
          <w:b/>
          <w:i w:val="0"/>
          <w:color w:val="000000"/>
          <w:sz w:val="28"/>
          <w:szCs w:val="28"/>
          <w:lang w:eastAsia="ru-RU"/>
        </w:rPr>
      </w:pPr>
    </w:p>
    <w:p w:rsidR="00A246AE" w:rsidRPr="00A246AE" w:rsidRDefault="00A246AE" w:rsidP="00A246AE">
      <w:pPr>
        <w:widowControl w:val="0"/>
        <w:spacing w:after="0" w:line="360" w:lineRule="auto"/>
        <w:rPr>
          <w:rFonts w:ascii="Times New Roman" w:hAnsi="Times New Roman"/>
          <w:b/>
          <w:i w:val="0"/>
          <w:color w:val="000000"/>
          <w:sz w:val="28"/>
          <w:szCs w:val="28"/>
          <w:lang w:eastAsia="ru-RU"/>
        </w:rPr>
      </w:pPr>
    </w:p>
    <w:p w:rsidR="00A246AE" w:rsidRPr="00A246AE" w:rsidRDefault="00A246AE" w:rsidP="00A246AE">
      <w:pPr>
        <w:widowControl w:val="0"/>
        <w:spacing w:after="0" w:line="36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  <w:lang w:eastAsia="ru-RU"/>
        </w:rPr>
      </w:pPr>
      <w:r w:rsidRPr="005B098F">
        <w:rPr>
          <w:rFonts w:ascii="Times New Roman" w:hAnsi="Times New Roman"/>
          <w:b/>
          <w:i w:val="0"/>
          <w:sz w:val="28"/>
          <w:szCs w:val="28"/>
        </w:rPr>
        <w:t>Логика образовательной деятельности</w:t>
      </w:r>
    </w:p>
    <w:p w:rsidR="00891E27" w:rsidRPr="00A246AE" w:rsidRDefault="00891E27" w:rsidP="00891E27">
      <w:pPr>
        <w:widowControl w:val="0"/>
        <w:spacing w:after="0" w:line="360" w:lineRule="auto"/>
        <w:rPr>
          <w:rFonts w:ascii="Times New Roman" w:hAnsi="Times New Roman"/>
          <w:b/>
          <w:i w:val="0"/>
          <w:color w:val="000000"/>
          <w:sz w:val="28"/>
          <w:szCs w:val="28"/>
          <w:lang w:eastAsia="ru-RU"/>
        </w:rPr>
      </w:pPr>
    </w:p>
    <w:p w:rsidR="00891E27" w:rsidRPr="00A246AE" w:rsidRDefault="00891E27" w:rsidP="00891E27">
      <w:pPr>
        <w:widowControl w:val="0"/>
        <w:spacing w:after="0" w:line="360" w:lineRule="auto"/>
        <w:rPr>
          <w:rFonts w:ascii="Times New Roman" w:hAnsi="Times New Roman"/>
          <w:b/>
          <w:i w:val="0"/>
          <w:color w:val="000000"/>
          <w:sz w:val="28"/>
          <w:szCs w:val="28"/>
          <w:lang w:eastAsia="ru-RU"/>
        </w:rPr>
      </w:pPr>
    </w:p>
    <w:p w:rsidR="00891E27" w:rsidRPr="00A246AE" w:rsidRDefault="00891E27" w:rsidP="00891E27">
      <w:pPr>
        <w:widowControl w:val="0"/>
        <w:spacing w:after="0" w:line="360" w:lineRule="auto"/>
        <w:rPr>
          <w:rFonts w:ascii="Times New Roman" w:hAnsi="Times New Roman"/>
          <w:b/>
          <w:i w:val="0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891E27" w:rsidRPr="00A246AE" w:rsidTr="00581362">
        <w:tc>
          <w:tcPr>
            <w:tcW w:w="2802" w:type="dxa"/>
          </w:tcPr>
          <w:p w:rsidR="00891E27" w:rsidRPr="00A246AE" w:rsidRDefault="00891E27" w:rsidP="0058136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246AE">
              <w:rPr>
                <w:rFonts w:ascii="Times New Roman" w:hAnsi="Times New Roman"/>
                <w:b/>
                <w:i w:val="0"/>
                <w:sz w:val="28"/>
                <w:szCs w:val="28"/>
              </w:rPr>
              <w:t>Детская деятельность</w:t>
            </w:r>
          </w:p>
        </w:tc>
        <w:tc>
          <w:tcPr>
            <w:tcW w:w="6769" w:type="dxa"/>
          </w:tcPr>
          <w:p w:rsidR="00891E27" w:rsidRPr="00A246AE" w:rsidRDefault="00891E27" w:rsidP="0058136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246AE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891E27" w:rsidRPr="007613E0" w:rsidTr="00581362">
        <w:tc>
          <w:tcPr>
            <w:tcW w:w="2802" w:type="dxa"/>
          </w:tcPr>
          <w:p w:rsidR="00891E27" w:rsidRPr="007613E0" w:rsidRDefault="00891E27" w:rsidP="0058136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13E0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Двигательная</w:t>
            </w:r>
          </w:p>
        </w:tc>
        <w:tc>
          <w:tcPr>
            <w:tcW w:w="6769" w:type="dxa"/>
          </w:tcPr>
          <w:p w:rsidR="00891E27" w:rsidRPr="00A5520F" w:rsidRDefault="00891E27" w:rsidP="0058136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5520F">
              <w:rPr>
                <w:rFonts w:ascii="Times New Roman" w:hAnsi="Times New Roman"/>
                <w:i w:val="0"/>
                <w:sz w:val="28"/>
                <w:szCs w:val="28"/>
              </w:rPr>
              <w:t>Физминутка</w:t>
            </w:r>
            <w:proofErr w:type="spellEnd"/>
            <w:r w:rsidR="004F3E65" w:rsidRPr="00A5520F">
              <w:rPr>
                <w:rFonts w:ascii="Times New Roman" w:hAnsi="Times New Roman"/>
                <w:i w:val="0"/>
                <w:sz w:val="28"/>
                <w:szCs w:val="28"/>
              </w:rPr>
              <w:t>, пальчиковая гимнастика</w:t>
            </w:r>
          </w:p>
          <w:p w:rsidR="00891E27" w:rsidRPr="00A5520F" w:rsidRDefault="00891E27" w:rsidP="0058136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891E27" w:rsidRPr="007613E0" w:rsidTr="00581362">
        <w:tc>
          <w:tcPr>
            <w:tcW w:w="2802" w:type="dxa"/>
          </w:tcPr>
          <w:p w:rsidR="00891E27" w:rsidRPr="007613E0" w:rsidRDefault="00891E27" w:rsidP="0058136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13E0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769" w:type="dxa"/>
          </w:tcPr>
          <w:p w:rsidR="00891E27" w:rsidRPr="00A5520F" w:rsidRDefault="008C7B4D" w:rsidP="0058136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5520F">
              <w:rPr>
                <w:rFonts w:ascii="Times New Roman" w:hAnsi="Times New Roman"/>
                <w:i w:val="0"/>
                <w:sz w:val="28"/>
                <w:szCs w:val="28"/>
              </w:rPr>
              <w:t>Рассматривание</w:t>
            </w:r>
            <w:r w:rsidR="00891E27" w:rsidRPr="00A5520F">
              <w:rPr>
                <w:rFonts w:ascii="Times New Roman" w:hAnsi="Times New Roman"/>
                <w:i w:val="0"/>
                <w:sz w:val="28"/>
                <w:szCs w:val="28"/>
              </w:rPr>
              <w:t>, решение проблемных ситуаций.</w:t>
            </w:r>
          </w:p>
        </w:tc>
      </w:tr>
      <w:tr w:rsidR="00891E27" w:rsidRPr="007613E0" w:rsidTr="00581362">
        <w:tc>
          <w:tcPr>
            <w:tcW w:w="2802" w:type="dxa"/>
          </w:tcPr>
          <w:p w:rsidR="00891E27" w:rsidRPr="007613E0" w:rsidRDefault="00891E27" w:rsidP="0058136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13E0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Коммуникативная</w:t>
            </w:r>
          </w:p>
        </w:tc>
        <w:tc>
          <w:tcPr>
            <w:tcW w:w="6769" w:type="dxa"/>
          </w:tcPr>
          <w:p w:rsidR="00891E27" w:rsidRPr="00A5520F" w:rsidRDefault="00891E27" w:rsidP="0058136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5520F">
              <w:rPr>
                <w:rFonts w:ascii="Times New Roman" w:hAnsi="Times New Roman"/>
                <w:i w:val="0"/>
                <w:sz w:val="28"/>
                <w:szCs w:val="28"/>
              </w:rPr>
              <w:t>Беседы, ситуативный разговор, вопросы</w:t>
            </w:r>
          </w:p>
          <w:p w:rsidR="00891E27" w:rsidRPr="00A5520F" w:rsidRDefault="00891E27" w:rsidP="0058136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891E27" w:rsidRPr="007613E0" w:rsidTr="00581362">
        <w:tc>
          <w:tcPr>
            <w:tcW w:w="2802" w:type="dxa"/>
          </w:tcPr>
          <w:p w:rsidR="00891E27" w:rsidRPr="007613E0" w:rsidRDefault="00891E27" w:rsidP="0058136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Музыкальная</w:t>
            </w:r>
          </w:p>
        </w:tc>
        <w:tc>
          <w:tcPr>
            <w:tcW w:w="6769" w:type="dxa"/>
          </w:tcPr>
          <w:p w:rsidR="00891E27" w:rsidRPr="00A5520F" w:rsidRDefault="004F3E65" w:rsidP="0058136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5520F">
              <w:rPr>
                <w:rFonts w:ascii="Times New Roman" w:hAnsi="Times New Roman"/>
                <w:i w:val="0"/>
                <w:sz w:val="28"/>
                <w:szCs w:val="28"/>
              </w:rPr>
              <w:t xml:space="preserve">Песня «Землянка» </w:t>
            </w:r>
            <w:proofErr w:type="spellStart"/>
            <w:r w:rsidRPr="00A5520F">
              <w:rPr>
                <w:rFonts w:ascii="Times New Roman" w:hAnsi="Times New Roman"/>
                <w:i w:val="0"/>
                <w:sz w:val="28"/>
                <w:szCs w:val="28"/>
              </w:rPr>
              <w:t>А.Сурикова</w:t>
            </w:r>
            <w:proofErr w:type="spellEnd"/>
          </w:p>
        </w:tc>
      </w:tr>
      <w:tr w:rsidR="004F3E65" w:rsidRPr="007613E0" w:rsidTr="00581362">
        <w:tc>
          <w:tcPr>
            <w:tcW w:w="2802" w:type="dxa"/>
          </w:tcPr>
          <w:p w:rsidR="004F3E65" w:rsidRDefault="004F3E65" w:rsidP="0058136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6769" w:type="dxa"/>
          </w:tcPr>
          <w:p w:rsidR="004F3E65" w:rsidRPr="004F3E65" w:rsidRDefault="004F3E65" w:rsidP="0058136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F3E65">
              <w:rPr>
                <w:rFonts w:ascii="Times New Roman" w:hAnsi="Times New Roman"/>
                <w:i w:val="0"/>
                <w:sz w:val="28"/>
                <w:szCs w:val="28"/>
              </w:rPr>
              <w:t xml:space="preserve">Стихи </w:t>
            </w:r>
            <w:proofErr w:type="spellStart"/>
            <w:r w:rsidRPr="004F3E65">
              <w:rPr>
                <w:rFonts w:ascii="Times New Roman" w:hAnsi="Times New Roman"/>
                <w:i w:val="0"/>
                <w:sz w:val="28"/>
                <w:szCs w:val="28"/>
              </w:rPr>
              <w:t>Ю.Друниной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4F3E65">
              <w:rPr>
                <w:rFonts w:ascii="Times New Roman" w:hAnsi="Times New Roman"/>
                <w:i w:val="0"/>
                <w:sz w:val="28"/>
                <w:szCs w:val="28"/>
              </w:rPr>
              <w:t xml:space="preserve"> «Медсестра фронтовая»</w:t>
            </w:r>
          </w:p>
        </w:tc>
      </w:tr>
    </w:tbl>
    <w:p w:rsidR="00891E27" w:rsidRPr="005B098F" w:rsidRDefault="00891E27" w:rsidP="00A246AE">
      <w:pPr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3"/>
        <w:gridCol w:w="3882"/>
        <w:gridCol w:w="95"/>
        <w:gridCol w:w="2553"/>
        <w:gridCol w:w="2374"/>
      </w:tblGrid>
      <w:tr w:rsidR="00891E27" w:rsidRPr="00030777" w:rsidTr="004F3E65">
        <w:tc>
          <w:tcPr>
            <w:tcW w:w="667" w:type="dxa"/>
            <w:gridSpan w:val="2"/>
          </w:tcPr>
          <w:p w:rsidR="00891E27" w:rsidRPr="00030777" w:rsidRDefault="00891E27" w:rsidP="0058136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30777">
              <w:rPr>
                <w:rFonts w:ascii="Times New Roman" w:hAnsi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882" w:type="dxa"/>
          </w:tcPr>
          <w:p w:rsidR="00891E27" w:rsidRPr="00030777" w:rsidRDefault="00891E27" w:rsidP="0058136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30777">
              <w:rPr>
                <w:rFonts w:ascii="Times New Roman" w:hAnsi="Times New Roman"/>
                <w:i w:val="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48" w:type="dxa"/>
            <w:gridSpan w:val="2"/>
          </w:tcPr>
          <w:p w:rsidR="00891E27" w:rsidRPr="00030777" w:rsidRDefault="00891E27" w:rsidP="005813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30777">
              <w:rPr>
                <w:rFonts w:ascii="Times New Roman" w:hAnsi="Times New Roman"/>
                <w:i w:val="0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74" w:type="dxa"/>
          </w:tcPr>
          <w:p w:rsidR="00891E27" w:rsidRPr="00030777" w:rsidRDefault="00891E27" w:rsidP="005813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30777">
              <w:rPr>
                <w:rFonts w:ascii="Times New Roman" w:hAnsi="Times New Roman"/>
                <w:i w:val="0"/>
                <w:sz w:val="28"/>
                <w:szCs w:val="28"/>
              </w:rPr>
              <w:t>Ожидаемые результаты</w:t>
            </w:r>
          </w:p>
        </w:tc>
      </w:tr>
      <w:tr w:rsidR="00891E27" w:rsidRPr="007613E0" w:rsidTr="00581362">
        <w:tc>
          <w:tcPr>
            <w:tcW w:w="9571" w:type="dxa"/>
            <w:gridSpan w:val="6"/>
          </w:tcPr>
          <w:p w:rsidR="00891E27" w:rsidRPr="007613E0" w:rsidRDefault="00891E27" w:rsidP="00581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E27" w:rsidRPr="004B635D" w:rsidTr="004F3E65">
        <w:trPr>
          <w:trHeight w:val="699"/>
        </w:trPr>
        <w:tc>
          <w:tcPr>
            <w:tcW w:w="534" w:type="dxa"/>
          </w:tcPr>
          <w:p w:rsidR="00891E27" w:rsidRPr="004B635D" w:rsidRDefault="00891E27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B635D">
              <w:rPr>
                <w:rFonts w:ascii="Times New Roman" w:hAnsi="Times New Roman"/>
                <w:i w:val="0"/>
                <w:sz w:val="28"/>
                <w:szCs w:val="28"/>
              </w:rPr>
              <w:t>1.</w:t>
            </w:r>
          </w:p>
          <w:p w:rsidR="00891E27" w:rsidRPr="004B635D" w:rsidRDefault="00891E27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891E27" w:rsidRPr="004B635D" w:rsidRDefault="00891E27" w:rsidP="00581362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rStyle w:val="c5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  <w:r w:rsidRPr="004B635D">
              <w:rPr>
                <w:rStyle w:val="c5"/>
                <w:rFonts w:eastAsiaTheme="majorEastAsia"/>
                <w:b/>
                <w:bCs/>
                <w:color w:val="000000"/>
                <w:sz w:val="28"/>
                <w:szCs w:val="28"/>
              </w:rPr>
              <w:t>Организационный момент.</w:t>
            </w:r>
          </w:p>
          <w:p w:rsidR="00D2309D" w:rsidRPr="004B635D" w:rsidRDefault="00D2309D" w:rsidP="00581362">
            <w:pPr>
              <w:pStyle w:val="Style10"/>
              <w:spacing w:line="0" w:lineRule="atLeast"/>
              <w:ind w:right="29" w:firstLine="0"/>
              <w:jc w:val="left"/>
              <w:rPr>
                <w:sz w:val="28"/>
                <w:szCs w:val="28"/>
              </w:rPr>
            </w:pPr>
            <w:r w:rsidRPr="004B635D">
              <w:rPr>
                <w:sz w:val="28"/>
                <w:szCs w:val="28"/>
              </w:rPr>
              <w:t xml:space="preserve">В группе звучит тихая песня «Землянка» </w:t>
            </w:r>
            <w:proofErr w:type="spellStart"/>
            <w:r w:rsidRPr="004B635D">
              <w:rPr>
                <w:sz w:val="28"/>
                <w:szCs w:val="28"/>
              </w:rPr>
              <w:t>А.Сурикова</w:t>
            </w:r>
            <w:proofErr w:type="spellEnd"/>
            <w:r w:rsidRPr="004B635D">
              <w:rPr>
                <w:sz w:val="28"/>
                <w:szCs w:val="28"/>
              </w:rPr>
              <w:t>.</w:t>
            </w:r>
          </w:p>
          <w:p w:rsidR="00891E27" w:rsidRPr="004B635D" w:rsidRDefault="00891E27" w:rsidP="004B635D">
            <w:pPr>
              <w:pStyle w:val="Style10"/>
              <w:spacing w:line="0" w:lineRule="atLeast"/>
              <w:ind w:right="29" w:firstLine="0"/>
              <w:jc w:val="left"/>
              <w:rPr>
                <w:sz w:val="28"/>
                <w:szCs w:val="28"/>
              </w:rPr>
            </w:pPr>
            <w:proofErr w:type="gramStart"/>
            <w:r w:rsidRPr="004B635D">
              <w:rPr>
                <w:sz w:val="28"/>
                <w:szCs w:val="28"/>
              </w:rPr>
              <w:t xml:space="preserve">Воспитатель обращает внимание детей на предметы, </w:t>
            </w:r>
            <w:r w:rsidR="006D46B8">
              <w:rPr>
                <w:sz w:val="28"/>
                <w:szCs w:val="28"/>
              </w:rPr>
              <w:t xml:space="preserve"> лежащие на столе</w:t>
            </w:r>
            <w:r w:rsidR="00E35D3C">
              <w:rPr>
                <w:sz w:val="28"/>
                <w:szCs w:val="28"/>
              </w:rPr>
              <w:t xml:space="preserve"> (</w:t>
            </w:r>
            <w:r w:rsidR="00D2309D" w:rsidRPr="004B635D">
              <w:rPr>
                <w:sz w:val="28"/>
                <w:szCs w:val="28"/>
              </w:rPr>
              <w:t>тельняшка, пилотка, автомат, пистолет, алюминиевая ложка, котелок, письмо сложенное треугольником</w:t>
            </w:r>
            <w:r w:rsidR="00E35D3C">
              <w:rPr>
                <w:sz w:val="28"/>
                <w:szCs w:val="28"/>
              </w:rPr>
              <w:t>)</w:t>
            </w:r>
            <w:r w:rsidR="00D2309D" w:rsidRPr="004B635D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553" w:type="dxa"/>
          </w:tcPr>
          <w:p w:rsidR="00891E27" w:rsidRPr="004B635D" w:rsidRDefault="00891E27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B635D">
              <w:rPr>
                <w:rFonts w:ascii="Times New Roman" w:hAnsi="Times New Roman"/>
                <w:i w:val="0"/>
                <w:sz w:val="28"/>
                <w:szCs w:val="28"/>
              </w:rPr>
              <w:t>Дети рассматривают предметы.</w:t>
            </w:r>
          </w:p>
        </w:tc>
        <w:tc>
          <w:tcPr>
            <w:tcW w:w="2374" w:type="dxa"/>
          </w:tcPr>
          <w:p w:rsidR="00891E27" w:rsidRPr="004B635D" w:rsidRDefault="00891E27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B635D">
              <w:rPr>
                <w:rFonts w:ascii="Times New Roman" w:hAnsi="Times New Roman"/>
                <w:i w:val="0"/>
                <w:sz w:val="28"/>
                <w:szCs w:val="28"/>
              </w:rPr>
              <w:t>Заинтересовали предметы.</w:t>
            </w:r>
            <w:r w:rsidR="005B098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5B098F" w:rsidRPr="005B098F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Развито внимание, умение отвечать на вопросы воспитателя полным предложением.</w:t>
            </w:r>
          </w:p>
        </w:tc>
      </w:tr>
      <w:tr w:rsidR="004B635D" w:rsidRPr="004B635D" w:rsidTr="004F3E65">
        <w:trPr>
          <w:trHeight w:val="699"/>
        </w:trPr>
        <w:tc>
          <w:tcPr>
            <w:tcW w:w="534" w:type="dxa"/>
          </w:tcPr>
          <w:p w:rsidR="004B635D" w:rsidRPr="004B635D" w:rsidRDefault="004B635D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B635D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0" w:type="dxa"/>
            <w:gridSpan w:val="3"/>
          </w:tcPr>
          <w:p w:rsidR="004B635D" w:rsidRDefault="004B635D" w:rsidP="002C3D12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b/>
                <w:bCs/>
                <w:color w:val="000000"/>
                <w:sz w:val="28"/>
                <w:szCs w:val="28"/>
              </w:rPr>
              <w:t xml:space="preserve">Воспитатель: </w:t>
            </w:r>
            <w:r w:rsidRPr="004B635D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«-</w:t>
            </w:r>
            <w:r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 </w:t>
            </w:r>
            <w:r w:rsidR="00E35D3C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Как вы думаете, кому принадлежат эти вещи? Да, все эти вещи принадлежат людям военной профессии.  Посмотрите внимательно вот на это</w:t>
            </w:r>
            <w:r w:rsidR="006D46B8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 письмо</w:t>
            </w:r>
            <w:r w:rsidR="00E35D3C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. Какой оно интересной формы? Разве сейчас такие письма мы сможем найти? Конечно, такие письма приходили с фронта близким людям. Вы хотели бы узнать, кому предназначалось это письмо и что в нем написано?  Давайте присядем мы с вами в кружок и прочтем его. «Дорогая, любимая мамочка. Пишет тебе твоя дочь Лена. </w:t>
            </w:r>
            <w:r w:rsidR="002C3D12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Вот идет уже третий месяц войны. Мамочка, война это страшно. Много погибло уже наших солдат, а ведь многие из н</w:t>
            </w:r>
            <w:r w:rsidR="006D46B8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их еще совсем мальчишки.  В каждом бою </w:t>
            </w:r>
            <w:r w:rsidR="002C3D12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приходится выносить </w:t>
            </w:r>
            <w:r w:rsidR="006D46B8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раненых </w:t>
            </w:r>
            <w:r w:rsidR="002C3D12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с поля боя на своих руках. Я терплю, ведь </w:t>
            </w:r>
            <w:r w:rsidR="00E20AE0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им раненым</w:t>
            </w:r>
            <w:r w:rsidR="002C3D12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 сейчас хуже чем мне. Я сильная, я все выдержу. Мамочка мне так не хватает тебя, т</w:t>
            </w:r>
            <w:r w:rsidR="00E20AE0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воих теплых рук, ласкового пения, нежных глаз. Но мы обязательно победим</w:t>
            </w:r>
            <w:r w:rsidR="008272B0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!</w:t>
            </w:r>
            <w:r w:rsidR="00E20AE0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 Скоро закончится эта ненавистная война, и я приеду к тебе. Обниму тебя и буду долго, долго сидеть возле тебя. Целую тебя, моя милая </w:t>
            </w:r>
            <w:r w:rsidR="002C3D12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 </w:t>
            </w:r>
            <w:r w:rsidR="008272B0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и ласковая мамочка</w:t>
            </w:r>
            <w:r w:rsidR="00E20AE0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»</w:t>
            </w:r>
          </w:p>
          <w:p w:rsidR="006D46B8" w:rsidRDefault="008272B0" w:rsidP="00A2092F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Воспитатель: «- Какое страшное слово - Война! Ребята, как вы понимаете это слово? Мы сейчас живем в тихое мирное время. Солнышко светил, птички поют, слышен детский смех. Во время войны все как </w:t>
            </w:r>
            <w:r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lastRenderedPageBreak/>
              <w:t xml:space="preserve">будто замирает. Но отчетливо  слышны раскаты снарядов, свист пуль, стоны раненых. Кто помогает раненым на поле битвы, в госпитале?  </w:t>
            </w:r>
            <w:r w:rsidR="006D46B8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(Воспитатель предлагает детям подойти к стенду с фотографиями)</w:t>
            </w:r>
            <w:proofErr w:type="gramStart"/>
            <w:r w:rsidR="006D46B8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A2092F" w:rsidRPr="00FE08D8" w:rsidRDefault="006D46B8" w:rsidP="006D46B8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rStyle w:val="c5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- </w:t>
            </w:r>
            <w:r w:rsidR="008272B0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Чаще всего это молоденькие, хрупкие девчонки. Немного постарше вас. </w:t>
            </w:r>
            <w:r w:rsidR="00A2092F" w:rsidRPr="00A2092F">
              <w:rPr>
                <w:sz w:val="28"/>
                <w:szCs w:val="28"/>
                <w:shd w:val="clear" w:color="auto" w:fill="FFFFFF"/>
              </w:rPr>
              <w:t xml:space="preserve">Приказ Георгия Жукова: «Раненных на поле боя не оставлять! </w:t>
            </w:r>
            <w:r w:rsidR="00A2092F" w:rsidRPr="00A2092F">
              <w:rPr>
                <w:color w:val="212121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 w:rsidR="00A2092F" w:rsidRPr="00A2092F">
              <w:rPr>
                <w:color w:val="212121"/>
                <w:sz w:val="28"/>
                <w:szCs w:val="28"/>
                <w:shd w:val="clear" w:color="auto" w:fill="FFFFFF"/>
              </w:rPr>
              <w:t>–</w:t>
            </w:r>
            <w:r w:rsidR="004F3E65">
              <w:rPr>
                <w:color w:val="212121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4F3E65">
              <w:rPr>
                <w:color w:val="212121"/>
                <w:sz w:val="28"/>
                <w:szCs w:val="28"/>
                <w:shd w:val="clear" w:color="auto" w:fill="FFFFFF"/>
              </w:rPr>
              <w:t>едсестры</w:t>
            </w:r>
            <w:r w:rsidR="008272B0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 на своих хрупких плечах выносят с поля битвы здоровых бойцов</w:t>
            </w:r>
            <w:r w:rsidR="00030777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, </w:t>
            </w:r>
            <w:r w:rsidR="00030777">
              <w:rPr>
                <w:color w:val="212121"/>
                <w:sz w:val="28"/>
                <w:szCs w:val="28"/>
                <w:shd w:val="clear" w:color="auto" w:fill="FFFFFF"/>
              </w:rPr>
              <w:t xml:space="preserve"> на плащ-палатках</w:t>
            </w:r>
            <w:r w:rsidR="00030777" w:rsidRPr="00A2092F">
              <w:rPr>
                <w:color w:val="212121"/>
                <w:sz w:val="28"/>
                <w:szCs w:val="28"/>
                <w:shd w:val="clear" w:color="auto" w:fill="FFFFFF"/>
              </w:rPr>
              <w:t>, ползком, под бомбежкой, пулеметным и артиллерийским огнем.</w:t>
            </w:r>
            <w:r w:rsidR="008272B0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 Им </w:t>
            </w:r>
            <w:r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очень тяжело, но они справлялись с этим делом. Понимая</w:t>
            </w:r>
            <w:r w:rsidR="008272B0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 иначе, раненый не выживет.</w:t>
            </w:r>
            <w:r w:rsidR="00A2092F" w:rsidRPr="00A2092F">
              <w:rPr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A2092F" w:rsidRPr="00A2092F">
              <w:rPr>
                <w:color w:val="212121"/>
                <w:sz w:val="28"/>
                <w:szCs w:val="28"/>
                <w:shd w:val="clear" w:color="auto" w:fill="FFFFFF"/>
              </w:rPr>
              <w:t>И</w:t>
            </w:r>
            <w:r w:rsidR="00A2092F">
              <w:rPr>
                <w:color w:val="212121"/>
                <w:sz w:val="28"/>
                <w:szCs w:val="28"/>
                <w:shd w:val="clear" w:color="auto" w:fill="FFFFFF"/>
              </w:rPr>
              <w:t xml:space="preserve"> чаще всего,</w:t>
            </w:r>
            <w:r w:rsidR="00A2092F" w:rsidRPr="00A2092F">
              <w:rPr>
                <w:color w:val="212121"/>
                <w:sz w:val="28"/>
                <w:szCs w:val="28"/>
                <w:shd w:val="clear" w:color="auto" w:fill="FFFFFF"/>
              </w:rPr>
              <w:t xml:space="preserve"> первую </w:t>
            </w:r>
            <w:r w:rsidR="00A2092F">
              <w:rPr>
                <w:color w:val="212121"/>
                <w:sz w:val="28"/>
                <w:szCs w:val="28"/>
                <w:shd w:val="clear" w:color="auto" w:fill="FFFFFF"/>
              </w:rPr>
              <w:t xml:space="preserve">медицинскую помощь истекающим кровью, </w:t>
            </w:r>
            <w:r w:rsidR="00A2092F" w:rsidRPr="00A2092F">
              <w:rPr>
                <w:color w:val="212121"/>
                <w:sz w:val="28"/>
                <w:szCs w:val="28"/>
                <w:shd w:val="clear" w:color="auto" w:fill="FFFFFF"/>
              </w:rPr>
              <w:t>оказывали под обстрелом.</w:t>
            </w:r>
            <w:r w:rsidR="00FE08D8">
              <w:rPr>
                <w:color w:val="212121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</w:tc>
        <w:tc>
          <w:tcPr>
            <w:tcW w:w="2553" w:type="dxa"/>
          </w:tcPr>
          <w:p w:rsidR="004B635D" w:rsidRPr="004B635D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Ответы детей.</w:t>
            </w:r>
          </w:p>
        </w:tc>
        <w:tc>
          <w:tcPr>
            <w:tcW w:w="2374" w:type="dxa"/>
          </w:tcPr>
          <w:p w:rsidR="004B635D" w:rsidRPr="004B635D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Умеют высказать свою точку зрения, обосновать ответ. Эмоционально делятся впечатлениями.</w:t>
            </w:r>
          </w:p>
        </w:tc>
      </w:tr>
      <w:tr w:rsidR="00FE08D8" w:rsidRPr="004B635D" w:rsidTr="004F3E65">
        <w:trPr>
          <w:trHeight w:val="699"/>
        </w:trPr>
        <w:tc>
          <w:tcPr>
            <w:tcW w:w="534" w:type="dxa"/>
          </w:tcPr>
          <w:p w:rsidR="00FE08D8" w:rsidRPr="004B635D" w:rsidRDefault="00FE08D8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  <w:gridSpan w:val="3"/>
          </w:tcPr>
          <w:p w:rsidR="00FE08D8" w:rsidRPr="00FE08D8" w:rsidRDefault="00FE08D8" w:rsidP="001C2983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eastAsiaTheme="majorEastAsia"/>
                <w:b/>
                <w:bCs/>
                <w:color w:val="000000"/>
                <w:sz w:val="28"/>
                <w:szCs w:val="28"/>
              </w:rPr>
              <w:t>Физминутка</w:t>
            </w:r>
            <w:proofErr w:type="spellEnd"/>
            <w:r w:rsidRPr="001C2983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.</w:t>
            </w:r>
            <w:r w:rsidRPr="001C2983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C2983">
              <w:rPr>
                <w:rFonts w:eastAsiaTheme="minorHAnsi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«Будем мир мы защищать»</w:t>
            </w:r>
            <w:r w:rsidRPr="001C2983"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 (выполняется в парах).</w:t>
            </w:r>
            <w:r w:rsidRPr="001C2983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br/>
            </w:r>
            <w:r w:rsidRPr="001C2983"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Раз, два, три, четыре, пять. </w:t>
            </w:r>
            <w:r w:rsidRPr="001C2983">
              <w:rPr>
                <w:rFonts w:eastAsia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Поочередно соединяют пальчики обеих рук. </w:t>
            </w:r>
            <w:r w:rsidRPr="001C2983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br/>
            </w:r>
            <w:r w:rsidRPr="001C2983"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Будем мир мы защищать! </w:t>
            </w:r>
            <w:r w:rsidRPr="001C2983">
              <w:rPr>
                <w:rFonts w:eastAsia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Жмут руки друг другу. </w:t>
            </w:r>
            <w:r w:rsidRPr="001C2983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br/>
            </w:r>
            <w:r w:rsidRPr="001C2983"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На границе встанем, </w:t>
            </w:r>
            <w:r w:rsidRPr="001C2983">
              <w:rPr>
                <w:rFonts w:eastAsia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Прямые руки вытягивают вперёд.</w:t>
            </w:r>
            <w:r w:rsidRPr="001C2983"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1C2983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br/>
            </w:r>
            <w:r w:rsidRPr="001C2983"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Всех врагов достанем. </w:t>
            </w:r>
            <w:r w:rsidRPr="001C2983">
              <w:rPr>
                <w:rFonts w:eastAsia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Шаг, выпад вперёд. </w:t>
            </w:r>
            <w:r w:rsidRPr="001C2983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br/>
            </w:r>
            <w:r w:rsidRPr="001C2983"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Будем чаще улыбаться, </w:t>
            </w:r>
            <w:r w:rsidRPr="001C2983">
              <w:rPr>
                <w:rFonts w:eastAsia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Повороты в стороны, улыбаются друг другу. </w:t>
            </w:r>
            <w:r w:rsidRPr="001C2983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br/>
            </w:r>
            <w:r w:rsidRPr="001C2983"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А не ссориться и драться! </w:t>
            </w:r>
            <w:r w:rsidRPr="001C2983">
              <w:rPr>
                <w:rFonts w:eastAsia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Обнимаются друг с другом.</w:t>
            </w:r>
            <w:r w:rsidRPr="00FE08D8">
              <w:rPr>
                <w:rFonts w:ascii="Arial" w:eastAsiaTheme="minorHAnsi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553" w:type="dxa"/>
          </w:tcPr>
          <w:p w:rsidR="00FE08D8" w:rsidRPr="001C2983" w:rsidRDefault="001C2983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Дети выполняют движения в соответствии с текстом.</w:t>
            </w:r>
          </w:p>
        </w:tc>
        <w:tc>
          <w:tcPr>
            <w:tcW w:w="2374" w:type="dxa"/>
          </w:tcPr>
          <w:p w:rsidR="00FE08D8" w:rsidRPr="004B635D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Снято эмоциональное напряжение.</w:t>
            </w:r>
          </w:p>
        </w:tc>
      </w:tr>
      <w:tr w:rsidR="00FE08D8" w:rsidRPr="004B635D" w:rsidTr="004F3E65">
        <w:trPr>
          <w:trHeight w:val="699"/>
        </w:trPr>
        <w:tc>
          <w:tcPr>
            <w:tcW w:w="534" w:type="dxa"/>
          </w:tcPr>
          <w:p w:rsidR="00FE08D8" w:rsidRPr="004B635D" w:rsidRDefault="00FE08D8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  <w:gridSpan w:val="3"/>
          </w:tcPr>
          <w:p w:rsidR="00FE08D8" w:rsidRDefault="00FE08D8" w:rsidP="002C3D12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b/>
                <w:bCs/>
                <w:color w:val="000000"/>
                <w:sz w:val="28"/>
                <w:szCs w:val="28"/>
              </w:rPr>
              <w:t xml:space="preserve">Воспитатель: </w:t>
            </w:r>
            <w:proofErr w:type="gramStart"/>
            <w:r>
              <w:rPr>
                <w:rStyle w:val="c5"/>
                <w:rFonts w:eastAsiaTheme="majorEastAsia"/>
                <w:b/>
                <w:bCs/>
                <w:color w:val="000000"/>
                <w:sz w:val="28"/>
                <w:szCs w:val="28"/>
              </w:rPr>
              <w:t>«-</w:t>
            </w:r>
            <w:proofErr w:type="gramEnd"/>
            <w:r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Предлагаю вам отправиться на поле битвы, спасать раненого. Но прежде</w:t>
            </w:r>
            <w:r w:rsidR="001C2983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чем отправиться</w:t>
            </w:r>
            <w:r w:rsidR="001C2983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 нам</w:t>
            </w:r>
            <w:r w:rsidR="001C2983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 надо собрать медицинскую сумку». </w:t>
            </w:r>
          </w:p>
          <w:p w:rsidR="001C2983" w:rsidRPr="00FE08D8" w:rsidRDefault="001C2983" w:rsidP="001C2983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</w:pPr>
            <w:r w:rsidRPr="001C2983">
              <w:rPr>
                <w:rStyle w:val="c5"/>
                <w:rFonts w:eastAsiaTheme="majorEastAsia"/>
                <w:b/>
                <w:bCs/>
                <w:color w:val="000000"/>
                <w:sz w:val="28"/>
                <w:szCs w:val="28"/>
              </w:rPr>
              <w:t>Проводится игра «Найди лишнее»</w:t>
            </w:r>
            <w:r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FE08D8" w:rsidRDefault="001C2983" w:rsidP="00581362">
            <w:pPr>
              <w:spacing w:after="0" w:line="0" w:lineRule="atLeast"/>
              <w:rPr>
                <w:rStyle w:val="c5"/>
                <w:rFonts w:ascii="Times New Roman" w:eastAsiaTheme="majorEastAsia" w:hAnsi="Times New Roman" w:cs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eastAsiaTheme="majorEastAsia" w:hAnsi="Times New Roman" w:cs="Times New Roman"/>
                <w:bCs/>
                <w:i w:val="0"/>
                <w:color w:val="000000"/>
                <w:sz w:val="28"/>
                <w:szCs w:val="28"/>
              </w:rPr>
              <w:t>Д</w:t>
            </w:r>
            <w:r w:rsidRPr="001C2983">
              <w:rPr>
                <w:rStyle w:val="c5"/>
                <w:rFonts w:ascii="Times New Roman" w:eastAsiaTheme="majorEastAsia" w:hAnsi="Times New Roman" w:cs="Times New Roman"/>
                <w:bCs/>
                <w:i w:val="0"/>
                <w:color w:val="000000"/>
                <w:sz w:val="28"/>
                <w:szCs w:val="28"/>
              </w:rPr>
              <w:t>ети складывают в сумку только медицинские при</w:t>
            </w:r>
            <w:r>
              <w:rPr>
                <w:rStyle w:val="c5"/>
                <w:rFonts w:ascii="Times New Roman" w:eastAsiaTheme="majorEastAsia" w:hAnsi="Times New Roman" w:cs="Times New Roman"/>
                <w:bCs/>
                <w:i w:val="0"/>
                <w:color w:val="000000"/>
                <w:sz w:val="28"/>
                <w:szCs w:val="28"/>
              </w:rPr>
              <w:t>надлежности, лишнее оставляют на столе.</w:t>
            </w:r>
          </w:p>
          <w:p w:rsidR="001C2983" w:rsidRDefault="001C2983" w:rsidP="00581362">
            <w:pPr>
              <w:spacing w:after="0" w:line="0" w:lineRule="atLeast"/>
              <w:rPr>
                <w:rStyle w:val="c5"/>
                <w:rFonts w:ascii="Times New Roman" w:eastAsiaTheme="majorEastAsia" w:hAnsi="Times New Roman" w:cs="Times New Roman"/>
                <w:bCs/>
                <w:i w:val="0"/>
                <w:color w:val="000000"/>
                <w:sz w:val="28"/>
                <w:szCs w:val="28"/>
              </w:rPr>
            </w:pPr>
          </w:p>
          <w:p w:rsidR="001C2983" w:rsidRDefault="001C2983" w:rsidP="00581362">
            <w:pPr>
              <w:spacing w:after="0" w:line="0" w:lineRule="atLeast"/>
              <w:rPr>
                <w:rStyle w:val="c5"/>
                <w:rFonts w:ascii="Times New Roman" w:eastAsiaTheme="majorEastAsia" w:hAnsi="Times New Roman" w:cs="Times New Roman"/>
                <w:bCs/>
                <w:i w:val="0"/>
                <w:color w:val="000000"/>
                <w:sz w:val="28"/>
                <w:szCs w:val="28"/>
              </w:rPr>
            </w:pPr>
          </w:p>
          <w:p w:rsidR="001C2983" w:rsidRPr="001C2983" w:rsidRDefault="001C2983" w:rsidP="001C2983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74" w:type="dxa"/>
          </w:tcPr>
          <w:p w:rsidR="00FE08D8" w:rsidRPr="004B635D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Развито внимание, логическое мышление. Обосновывают свои действия.</w:t>
            </w:r>
          </w:p>
        </w:tc>
      </w:tr>
      <w:tr w:rsidR="00FE08D8" w:rsidRPr="004B635D" w:rsidTr="004F3E65">
        <w:trPr>
          <w:trHeight w:val="699"/>
        </w:trPr>
        <w:tc>
          <w:tcPr>
            <w:tcW w:w="534" w:type="dxa"/>
          </w:tcPr>
          <w:p w:rsidR="00FE08D8" w:rsidRPr="004B635D" w:rsidRDefault="001C2983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4110" w:type="dxa"/>
            <w:gridSpan w:val="3"/>
          </w:tcPr>
          <w:p w:rsidR="00EB1ECD" w:rsidRDefault="001C2983" w:rsidP="002C3D12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</w:pPr>
            <w:r w:rsidRPr="001C2983">
              <w:rPr>
                <w:rStyle w:val="c5"/>
                <w:rFonts w:eastAsiaTheme="majorEastAsia"/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 «- Теперь надо нам разделиться,</w:t>
            </w:r>
            <w:r w:rsidR="008C7B4D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 кто будет играть роль медсестер</w:t>
            </w:r>
            <w:r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, а кто роль раненых</w:t>
            </w:r>
            <w:proofErr w:type="gramStart"/>
            <w:r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.</w:t>
            </w:r>
            <w:r w:rsidR="00EB1ECD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»</w:t>
            </w:r>
            <w:proofErr w:type="gramEnd"/>
          </w:p>
          <w:p w:rsidR="00EB1ECD" w:rsidRPr="006D46B8" w:rsidRDefault="00EB1ECD" w:rsidP="002C3D12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Раздается грохот разорвавшихся снарядов (аудиозапись).</w:t>
            </w:r>
          </w:p>
          <w:p w:rsidR="001C2983" w:rsidRPr="006D46B8" w:rsidRDefault="001C2983" w:rsidP="002C3D12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rStyle w:val="c5"/>
                <w:rFonts w:eastAsia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1C2983" w:rsidRDefault="001C2983" w:rsidP="001C2983">
            <w:pPr>
              <w:spacing w:after="0" w:line="0" w:lineRule="atLeast"/>
              <w:rPr>
                <w:rStyle w:val="c5"/>
                <w:rFonts w:ascii="Times New Roman" w:eastAsiaTheme="majorEastAsia" w:hAnsi="Times New Roman" w:cs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eastAsiaTheme="majorEastAsia" w:hAnsi="Times New Roman" w:cs="Times New Roman"/>
                <w:bCs/>
                <w:i w:val="0"/>
                <w:color w:val="000000"/>
                <w:sz w:val="28"/>
                <w:szCs w:val="28"/>
              </w:rPr>
              <w:t>Дети распределяют между собой роли. Одевают соответствующие атрибуты.</w:t>
            </w:r>
          </w:p>
          <w:p w:rsidR="00FE08D8" w:rsidRPr="00EB1ECD" w:rsidRDefault="00EB1ECD" w:rsidP="00581362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c5"/>
                <w:rFonts w:ascii="Times New Roman" w:eastAsiaTheme="majorEastAsia" w:hAnsi="Times New Roman" w:cs="Times New Roman"/>
                <w:bCs/>
                <w:i w:val="0"/>
                <w:color w:val="000000"/>
                <w:sz w:val="28"/>
                <w:szCs w:val="28"/>
              </w:rPr>
              <w:t>Р</w:t>
            </w:r>
            <w:r w:rsidRPr="00EB1ECD">
              <w:rPr>
                <w:rStyle w:val="c5"/>
                <w:rFonts w:ascii="Times New Roman" w:eastAsiaTheme="majorEastAsia" w:hAnsi="Times New Roman" w:cs="Times New Roman"/>
                <w:bCs/>
                <w:i w:val="0"/>
                <w:color w:val="000000"/>
                <w:sz w:val="28"/>
                <w:szCs w:val="28"/>
              </w:rPr>
              <w:t>аненые падают,</w:t>
            </w:r>
            <w:r w:rsidR="004F3E65">
              <w:rPr>
                <w:rStyle w:val="c5"/>
                <w:rFonts w:ascii="Times New Roman" w:eastAsiaTheme="majorEastAsia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 лежат, ждут помощи. Медсестры</w:t>
            </w:r>
            <w:r w:rsidRPr="00EB1ECD">
              <w:rPr>
                <w:rStyle w:val="c5"/>
                <w:rFonts w:ascii="Times New Roman" w:eastAsiaTheme="majorEastAsia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 оказывают первую помощь.</w:t>
            </w:r>
          </w:p>
        </w:tc>
        <w:tc>
          <w:tcPr>
            <w:tcW w:w="2374" w:type="dxa"/>
          </w:tcPr>
          <w:p w:rsidR="00FE08D8" w:rsidRDefault="001C2983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Умеют договариваться между собой.</w:t>
            </w:r>
          </w:p>
          <w:p w:rsidR="00EB1ECD" w:rsidRDefault="00EB1ECD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B1ECD" w:rsidRDefault="00EB1ECD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B1ECD" w:rsidRPr="004B635D" w:rsidRDefault="00EB1ECD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Владеют первоначальными навыками оказания медицинской помощи.</w:t>
            </w:r>
          </w:p>
        </w:tc>
      </w:tr>
      <w:tr w:rsidR="00FE08D8" w:rsidRPr="004B635D" w:rsidTr="00EC2324">
        <w:trPr>
          <w:trHeight w:val="699"/>
        </w:trPr>
        <w:tc>
          <w:tcPr>
            <w:tcW w:w="534" w:type="dxa"/>
          </w:tcPr>
          <w:p w:rsidR="00FE08D8" w:rsidRPr="004B635D" w:rsidRDefault="004F3E65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F3E65" w:rsidRDefault="004F3E65" w:rsidP="004F3E65">
            <w:pPr>
              <w:shd w:val="clear" w:color="auto" w:fill="FFFFFF"/>
              <w:spacing w:before="180" w:after="0" w:line="0" w:lineRule="atLeast"/>
              <w:ind w:right="147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Воспитатель читает стихотворение</w:t>
            </w:r>
          </w:p>
          <w:p w:rsidR="004F3E65" w:rsidRDefault="004F3E65" w:rsidP="004F3E65">
            <w:pPr>
              <w:shd w:val="clear" w:color="auto" w:fill="FFFFFF"/>
              <w:spacing w:before="180" w:after="0" w:line="240" w:lineRule="exact"/>
              <w:ind w:right="147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«</w:t>
            </w:r>
            <w:r w:rsidRPr="004F3E6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МЕДСЕСТРА ФРОНТОВАЯ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»</w:t>
            </w:r>
            <w:r w:rsidRPr="004F3E6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   </w:t>
            </w:r>
          </w:p>
          <w:p w:rsidR="004F3E65" w:rsidRPr="004F3E65" w:rsidRDefault="004F3E65" w:rsidP="004F3E65">
            <w:pPr>
              <w:shd w:val="clear" w:color="auto" w:fill="FFFFFF"/>
              <w:spacing w:before="180" w:after="0" w:line="240" w:lineRule="exact"/>
              <w:ind w:right="147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Медсестра фронтовая,</w:t>
            </w:r>
          </w:p>
          <w:p w:rsidR="004F3E65" w:rsidRPr="004F3E65" w:rsidRDefault="004F3E65" w:rsidP="004F3E65">
            <w:pPr>
              <w:shd w:val="clear" w:color="auto" w:fill="FFFFFF"/>
              <w:spacing w:before="180" w:after="0" w:line="240" w:lineRule="exact"/>
              <w:ind w:right="147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Голубые глаза,</w:t>
            </w:r>
          </w:p>
          <w:p w:rsidR="004F3E65" w:rsidRPr="004F3E65" w:rsidRDefault="004F3E65" w:rsidP="004F3E65">
            <w:pPr>
              <w:shd w:val="clear" w:color="auto" w:fill="FFFFFF"/>
              <w:spacing w:before="180" w:after="0" w:line="240" w:lineRule="exact"/>
              <w:ind w:right="147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Гимнастёрка отглажена,</w:t>
            </w:r>
          </w:p>
          <w:p w:rsidR="004F3E65" w:rsidRPr="004F3E65" w:rsidRDefault="004F3E65" w:rsidP="004F3E65">
            <w:pPr>
              <w:shd w:val="clear" w:color="auto" w:fill="FFFFFF"/>
              <w:spacing w:before="180" w:after="0" w:line="240" w:lineRule="exact"/>
              <w:ind w:right="147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 шинели звезда.</w:t>
            </w:r>
          </w:p>
          <w:p w:rsidR="004F3E65" w:rsidRPr="004F3E65" w:rsidRDefault="004F3E65" w:rsidP="004F3E65">
            <w:pPr>
              <w:shd w:val="clear" w:color="auto" w:fill="FFFFFF"/>
              <w:spacing w:before="180" w:after="0" w:line="240" w:lineRule="exact"/>
              <w:ind w:right="147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Я сражалась за родину,</w:t>
            </w:r>
          </w:p>
          <w:p w:rsidR="004F3E65" w:rsidRDefault="004F3E65" w:rsidP="004F3E65">
            <w:pPr>
              <w:shd w:val="clear" w:color="auto" w:fill="FFFFFF"/>
              <w:spacing w:before="180" w:after="0" w:line="240" w:lineRule="exact"/>
              <w:ind w:right="147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За любимых моих.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</w:p>
          <w:p w:rsidR="004F3E65" w:rsidRPr="004F3E65" w:rsidRDefault="004F3E65" w:rsidP="004F3E65">
            <w:pPr>
              <w:shd w:val="clear" w:color="auto" w:fill="FFFFFF"/>
              <w:spacing w:before="180" w:after="0" w:line="240" w:lineRule="exact"/>
              <w:ind w:right="147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А вы </w:t>
            </w:r>
            <w:proofErr w:type="gramStart"/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знаете</w:t>
            </w:r>
            <w:proofErr w:type="gramEnd"/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сколько </w:t>
            </w:r>
            <w:proofErr w:type="spellStart"/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медсестричек</w:t>
            </w:r>
            <w:proofErr w:type="spellEnd"/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таких.</w:t>
            </w:r>
          </w:p>
          <w:p w:rsidR="004F3E65" w:rsidRPr="004F3E65" w:rsidRDefault="004F3E65" w:rsidP="004F3E65">
            <w:pPr>
              <w:shd w:val="clear" w:color="auto" w:fill="FFFFFF"/>
              <w:spacing w:before="180" w:after="0" w:line="240" w:lineRule="exact"/>
              <w:ind w:right="147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Мы солдат оживляли,</w:t>
            </w:r>
          </w:p>
          <w:p w:rsidR="004F3E65" w:rsidRPr="004F3E65" w:rsidRDefault="004F3E65" w:rsidP="004F3E65">
            <w:pPr>
              <w:shd w:val="clear" w:color="auto" w:fill="FFFFFF"/>
              <w:spacing w:before="180" w:after="0" w:line="240" w:lineRule="exact"/>
              <w:ind w:right="147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 бой за ними пошли,</w:t>
            </w:r>
          </w:p>
          <w:p w:rsidR="004F3E65" w:rsidRPr="004F3E65" w:rsidRDefault="004F3E65" w:rsidP="004F3E65">
            <w:pPr>
              <w:shd w:val="clear" w:color="auto" w:fill="FFFFFF"/>
              <w:spacing w:before="180" w:after="0" w:line="240" w:lineRule="exact"/>
              <w:ind w:right="147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От огня закрывали,</w:t>
            </w:r>
          </w:p>
          <w:p w:rsidR="004F3E65" w:rsidRDefault="004F3E65" w:rsidP="004F3E65">
            <w:pPr>
              <w:shd w:val="clear" w:color="auto" w:fill="FFFFFF"/>
              <w:spacing w:before="180" w:after="0" w:line="240" w:lineRule="exact"/>
              <w:ind w:right="147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Как </w:t>
            </w:r>
            <w:proofErr w:type="gramStart"/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могли</w:t>
            </w:r>
            <w:proofErr w:type="gramEnd"/>
            <w:r w:rsidRPr="004F3E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берегли.</w:t>
            </w:r>
          </w:p>
          <w:p w:rsidR="00EC2324" w:rsidRDefault="00EC2324" w:rsidP="00EC2324">
            <w:pPr>
              <w:shd w:val="clear" w:color="auto" w:fill="FFFFFF"/>
              <w:spacing w:before="180" w:after="0" w:line="0" w:lineRule="atLeast"/>
              <w:ind w:right="147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-Предлагаю ребята, вам сделать цветы, что бы потом почтить память всех медицинских работников которые сражались в годы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ВОВ.</w:t>
            </w:r>
          </w:p>
          <w:p w:rsidR="00EC2324" w:rsidRPr="00EC2324" w:rsidRDefault="00EC2324" w:rsidP="00EC2324">
            <w:pPr>
              <w:shd w:val="clear" w:color="auto" w:fill="FFFFFF"/>
              <w:spacing w:before="180" w:after="0" w:line="0" w:lineRule="atLeast"/>
              <w:ind w:right="147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C2324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Проводится пальчиковая игра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«Бойцы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олодцы»</w:t>
            </w:r>
          </w:p>
          <w:p w:rsidR="00A5520F" w:rsidRDefault="00A5520F" w:rsidP="008C7B4D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EC2324" w:rsidRPr="008C7B4D" w:rsidRDefault="00EC2324" w:rsidP="008C7B4D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C7B4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Пальцы эти — все бойцы,</w:t>
            </w:r>
          </w:p>
          <w:p w:rsidR="00EC2324" w:rsidRPr="008C7B4D" w:rsidRDefault="00EC2324" w:rsidP="008C7B4D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C7B4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Удалые молодцы.</w:t>
            </w:r>
          </w:p>
          <w:p w:rsidR="00EC2324" w:rsidRPr="008C7B4D" w:rsidRDefault="00EC2324" w:rsidP="00A5520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C7B4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Два — больших и крепких малых</w:t>
            </w:r>
          </w:p>
          <w:p w:rsidR="00EC2324" w:rsidRPr="008C7B4D" w:rsidRDefault="00EC2324" w:rsidP="00EC2324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C7B4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И солдат в боях удалых.</w:t>
            </w:r>
          </w:p>
          <w:p w:rsidR="00EC2324" w:rsidRPr="008C7B4D" w:rsidRDefault="00EC2324" w:rsidP="00A5520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C7B4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Два — гвардейца-храбреца,</w:t>
            </w:r>
          </w:p>
          <w:p w:rsidR="00EC2324" w:rsidRPr="008C7B4D" w:rsidRDefault="00EC2324" w:rsidP="00A5520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C7B4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Два — сметливых молодца.</w:t>
            </w:r>
          </w:p>
          <w:p w:rsidR="00EC2324" w:rsidRPr="008C7B4D" w:rsidRDefault="00EC2324" w:rsidP="00A5520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C7B4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Два — героя безымянных.</w:t>
            </w:r>
          </w:p>
          <w:p w:rsidR="00EC2324" w:rsidRPr="008C7B4D" w:rsidRDefault="00EC2324" w:rsidP="00A5520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C7B4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Но в работе очень </w:t>
            </w:r>
            <w:proofErr w:type="gramStart"/>
            <w:r w:rsidRPr="008C7B4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рьяных</w:t>
            </w:r>
            <w:proofErr w:type="gramEnd"/>
            <w:r w:rsidRPr="008C7B4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!</w:t>
            </w:r>
          </w:p>
          <w:p w:rsidR="00EC2324" w:rsidRPr="008C7B4D" w:rsidRDefault="00EC2324" w:rsidP="00A5520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C7B4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Два — мизинца-коротышки —</w:t>
            </w:r>
          </w:p>
          <w:p w:rsidR="00EC2324" w:rsidRPr="008C7B4D" w:rsidRDefault="00EC2324" w:rsidP="00EC2324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C7B4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Очень славные мальчишки!</w:t>
            </w:r>
          </w:p>
          <w:p w:rsidR="00FE08D8" w:rsidRPr="00A5520F" w:rsidRDefault="00EC2324" w:rsidP="00A5520F">
            <w:pPr>
              <w:shd w:val="clear" w:color="auto" w:fill="FFFFFF"/>
              <w:spacing w:after="0" w:line="315" w:lineRule="atLeast"/>
              <w:ind w:firstLine="679"/>
              <w:rPr>
                <w:rStyle w:val="c5"/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C7B4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(Е. Карельская)</w:t>
            </w:r>
          </w:p>
        </w:tc>
        <w:tc>
          <w:tcPr>
            <w:tcW w:w="2553" w:type="dxa"/>
          </w:tcPr>
          <w:p w:rsidR="00FE08D8" w:rsidRDefault="00FE08D8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8C7B4D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Дети слушают стихотворение.</w:t>
            </w: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C2324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8C7B4D" w:rsidRDefault="008C7B4D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8C7B4D" w:rsidRDefault="008C7B4D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8C7B4D" w:rsidRDefault="008C7B4D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8C7B4D" w:rsidRDefault="008C7B4D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8C7B4D" w:rsidRDefault="008C7B4D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Дети выполняют пальчиковую гимнастику.</w:t>
            </w:r>
          </w:p>
          <w:p w:rsidR="00A5520F" w:rsidRDefault="008C7B4D" w:rsidP="00A5520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раскрытые ладони</w:t>
            </w:r>
            <w:r w:rsidR="00A5520F" w:rsidRPr="008C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520F" w:rsidRDefault="00A5520F" w:rsidP="00A5520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520F" w:rsidRDefault="00A5520F" w:rsidP="00A5520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520F" w:rsidRDefault="00A5520F" w:rsidP="00A5520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520F" w:rsidRPr="008C7B4D" w:rsidRDefault="00A5520F" w:rsidP="00A5520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Сжать пальцы в кулаки и поочередно разжимать пальцы на обеих руках одновременно, начиная </w:t>
            </w:r>
            <w:proofErr w:type="gramStart"/>
            <w:r w:rsidRPr="008C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C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больших.</w:t>
            </w:r>
          </w:p>
          <w:p w:rsidR="008C7B4D" w:rsidRPr="004B635D" w:rsidRDefault="008C7B4D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374" w:type="dxa"/>
          </w:tcPr>
          <w:p w:rsidR="00FE08D8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Умеют эмоционально воспринимать художественное слово.</w:t>
            </w: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520F" w:rsidRPr="004B635D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Знают текст и движения игры.</w:t>
            </w:r>
          </w:p>
        </w:tc>
      </w:tr>
      <w:tr w:rsidR="001C2983" w:rsidRPr="004B635D" w:rsidTr="004F3E65">
        <w:trPr>
          <w:trHeight w:val="699"/>
        </w:trPr>
        <w:tc>
          <w:tcPr>
            <w:tcW w:w="534" w:type="dxa"/>
          </w:tcPr>
          <w:p w:rsidR="001C2983" w:rsidRPr="004B635D" w:rsidRDefault="00EC2324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  <w:gridSpan w:val="3"/>
          </w:tcPr>
          <w:p w:rsidR="001C2983" w:rsidRPr="00EB1ECD" w:rsidRDefault="00A5520F" w:rsidP="00E723D2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color w:val="242F33"/>
                <w:spacing w:val="2"/>
                <w:sz w:val="28"/>
                <w:szCs w:val="28"/>
                <w:shd w:val="clear" w:color="auto" w:fill="FFFFFF"/>
              </w:rPr>
            </w:pPr>
            <w:r w:rsidRPr="00A5520F">
              <w:rPr>
                <w:b/>
                <w:color w:val="242F33"/>
                <w:spacing w:val="2"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«- </w:t>
            </w:r>
            <w:r w:rsidRPr="00EB1ECD">
              <w:rPr>
                <w:spacing w:val="2"/>
                <w:sz w:val="28"/>
                <w:szCs w:val="28"/>
                <w:shd w:val="clear" w:color="auto" w:fill="FFFFFF"/>
              </w:rPr>
              <w:t xml:space="preserve">Много погибло на этой страшной войне медицинских работников. </w:t>
            </w:r>
            <w:r w:rsidR="00E723D2">
              <w:rPr>
                <w:spacing w:val="2"/>
                <w:sz w:val="28"/>
                <w:szCs w:val="28"/>
                <w:shd w:val="clear" w:color="auto" w:fill="FFFFFF"/>
              </w:rPr>
              <w:t>Мы никогда не забудем</w:t>
            </w:r>
            <w:r w:rsidRPr="00EB1ECD">
              <w:rPr>
                <w:spacing w:val="2"/>
                <w:sz w:val="28"/>
                <w:szCs w:val="28"/>
                <w:shd w:val="clear" w:color="auto" w:fill="FFFFFF"/>
              </w:rPr>
              <w:t xml:space="preserve">, всех тех, кто находился на поле битвы  и помогал вернуться к жизни людям, которые </w:t>
            </w:r>
            <w:r w:rsidR="00E723D2">
              <w:rPr>
                <w:spacing w:val="2"/>
                <w:sz w:val="28"/>
                <w:szCs w:val="28"/>
                <w:shd w:val="clear" w:color="auto" w:fill="FFFFFF"/>
              </w:rPr>
              <w:t>находились со смертью лицо в лицо</w:t>
            </w:r>
            <w:r w:rsidRPr="00EB1ECD">
              <w:rPr>
                <w:spacing w:val="2"/>
                <w:sz w:val="28"/>
                <w:szCs w:val="28"/>
                <w:shd w:val="clear" w:color="auto" w:fill="FFFFFF"/>
              </w:rPr>
              <w:t>. Вечная память им</w:t>
            </w:r>
            <w:r w:rsidR="00E723D2">
              <w:rPr>
                <w:spacing w:val="2"/>
                <w:sz w:val="28"/>
                <w:szCs w:val="28"/>
                <w:shd w:val="clear" w:color="auto" w:fill="FFFFFF"/>
              </w:rPr>
              <w:t xml:space="preserve">!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Предлагаю вам изготовить цветы. (Объяснение и показ воспитателя)</w:t>
            </w:r>
          </w:p>
        </w:tc>
        <w:tc>
          <w:tcPr>
            <w:tcW w:w="2553" w:type="dxa"/>
          </w:tcPr>
          <w:p w:rsidR="001C2983" w:rsidRPr="004B635D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Дети под руководством воспитателя делают цветы из бумаги. (Звучит тихо песня «Землянка»)</w:t>
            </w:r>
          </w:p>
        </w:tc>
        <w:tc>
          <w:tcPr>
            <w:tcW w:w="2374" w:type="dxa"/>
          </w:tcPr>
          <w:p w:rsidR="001C2983" w:rsidRPr="004B635D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Сформированы навыки вырезания и наклеивания.</w:t>
            </w:r>
          </w:p>
        </w:tc>
      </w:tr>
      <w:tr w:rsidR="00A5520F" w:rsidRPr="004B635D" w:rsidTr="004F3E65">
        <w:trPr>
          <w:trHeight w:val="699"/>
        </w:trPr>
        <w:tc>
          <w:tcPr>
            <w:tcW w:w="534" w:type="dxa"/>
          </w:tcPr>
          <w:p w:rsidR="00A5520F" w:rsidRDefault="00A5520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4110" w:type="dxa"/>
            <w:gridSpan w:val="3"/>
          </w:tcPr>
          <w:p w:rsidR="00A5520F" w:rsidRPr="00EB1ECD" w:rsidRDefault="00A5520F" w:rsidP="005B098F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A5520F">
              <w:rPr>
                <w:b/>
                <w:spacing w:val="2"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«-</w:t>
            </w:r>
            <w:r w:rsidR="005B098F">
              <w:rPr>
                <w:spacing w:val="2"/>
                <w:sz w:val="28"/>
                <w:szCs w:val="28"/>
                <w:shd w:val="clear" w:color="auto" w:fill="FFFFFF"/>
              </w:rPr>
              <w:t xml:space="preserve"> Что запомнилось вам больше всего из нашей с вами беседы? Что было самое интересное, что нового вы сегодня узнали для себя?</w:t>
            </w:r>
            <w:r w:rsidR="005B098F" w:rsidRPr="00EB1ECD">
              <w:rPr>
                <w:spacing w:val="2"/>
                <w:sz w:val="28"/>
                <w:szCs w:val="28"/>
                <w:shd w:val="clear" w:color="auto" w:fill="FFFFFF"/>
              </w:rPr>
              <w:t xml:space="preserve"> Эти цветы, что вы сделали своими руками, мы возложим</w:t>
            </w:r>
            <w:r w:rsidR="005B098F">
              <w:rPr>
                <w:spacing w:val="2"/>
                <w:sz w:val="28"/>
                <w:szCs w:val="28"/>
                <w:shd w:val="clear" w:color="auto" w:fill="FFFFFF"/>
              </w:rPr>
              <w:t xml:space="preserve"> их</w:t>
            </w:r>
            <w:r w:rsidR="005B098F" w:rsidRPr="00EB1ECD">
              <w:rPr>
                <w:spacing w:val="2"/>
                <w:sz w:val="28"/>
                <w:szCs w:val="28"/>
                <w:shd w:val="clear" w:color="auto" w:fill="FFFFFF"/>
              </w:rPr>
              <w:t xml:space="preserve"> с вами у вечного огня.</w:t>
            </w:r>
            <w:r w:rsidR="005B098F">
              <w:rPr>
                <w:spacing w:val="2"/>
                <w:sz w:val="28"/>
                <w:szCs w:val="28"/>
                <w:shd w:val="clear" w:color="auto" w:fill="FFFFFF"/>
              </w:rPr>
              <w:t xml:space="preserve"> Вечная память, славным героям войны!»</w:t>
            </w:r>
          </w:p>
        </w:tc>
        <w:tc>
          <w:tcPr>
            <w:tcW w:w="2553" w:type="dxa"/>
          </w:tcPr>
          <w:p w:rsidR="00A5520F" w:rsidRPr="004B635D" w:rsidRDefault="005B098F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Дети отвечают на вопросы.</w:t>
            </w:r>
          </w:p>
        </w:tc>
        <w:tc>
          <w:tcPr>
            <w:tcW w:w="2374" w:type="dxa"/>
          </w:tcPr>
          <w:p w:rsidR="00A5520F" w:rsidRPr="004B635D" w:rsidRDefault="00E723D2" w:rsidP="00581362">
            <w:pPr>
              <w:spacing w:after="0"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Высказывают свою точку зрения.</w:t>
            </w:r>
          </w:p>
        </w:tc>
      </w:tr>
    </w:tbl>
    <w:p w:rsidR="00891E27" w:rsidRDefault="00891E27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F22EE" w:rsidRDefault="007F22EE" w:rsidP="007F22EE">
      <w:pPr>
        <w:spacing w:line="240" w:lineRule="atLeast"/>
        <w:rPr>
          <w:rFonts w:ascii="Times New Roman" w:hAnsi="Times New Roman" w:cs="Times New Roman"/>
          <w:b/>
          <w:i w:val="0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  <w:u w:val="single"/>
          <w:lang w:val="en-US"/>
        </w:rPr>
        <w:t>Ped-kopilka</w:t>
      </w:r>
      <w:proofErr w:type="spellEnd"/>
    </w:p>
    <w:p w:rsidR="007F22EE" w:rsidRDefault="007F22EE" w:rsidP="007F22EE">
      <w:pPr>
        <w:spacing w:line="240" w:lineRule="atLeast"/>
        <w:rPr>
          <w:rFonts w:ascii="Times New Roman" w:hAnsi="Times New Roman" w:cs="Times New Roman"/>
          <w:b/>
          <w:i w:val="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 w:val="0"/>
          <w:color w:val="111111"/>
          <w:sz w:val="28"/>
          <w:szCs w:val="28"/>
          <w:u w:val="single"/>
          <w:shd w:val="clear" w:color="auto" w:fill="FFFFFF"/>
          <w:lang w:val="en-US"/>
        </w:rPr>
        <w:lastRenderedPageBreak/>
        <w:t>sites.google.com</w:t>
      </w:r>
    </w:p>
    <w:p w:rsidR="007F22EE" w:rsidRPr="007F22EE" w:rsidRDefault="007F22EE" w:rsidP="007F22EE">
      <w:pPr>
        <w:spacing w:after="0" w:line="240" w:lineRule="atLeast"/>
        <w:rPr>
          <w:rFonts w:ascii="Times New Roman" w:hAnsi="Times New Roman"/>
          <w:b/>
          <w:i w:val="0"/>
          <w:lang w:val="en-US"/>
        </w:rPr>
      </w:pPr>
      <w:hyperlink r:id="rId5" w:tgtFrame="_blank" w:history="1">
        <w:r w:rsidRPr="007F22EE">
          <w:rPr>
            <w:rStyle w:val="af6"/>
            <w:rFonts w:ascii="Helvetica" w:hAnsi="Helvetica" w:cs="Helvetica"/>
            <w:b/>
            <w:bCs/>
            <w:i w:val="0"/>
            <w:color w:val="auto"/>
            <w:sz w:val="21"/>
            <w:szCs w:val="21"/>
            <w:shd w:val="clear" w:color="auto" w:fill="FFFFFF"/>
            <w:lang w:val="en-US"/>
          </w:rPr>
          <w:t>artyushenkooleg.ru</w:t>
        </w:r>
      </w:hyperlink>
    </w:p>
    <w:p w:rsidR="007F22EE" w:rsidRPr="007F22EE" w:rsidRDefault="007F22EE" w:rsidP="007F22EE">
      <w:pPr>
        <w:spacing w:after="0" w:line="240" w:lineRule="atLeast"/>
        <w:rPr>
          <w:rFonts w:ascii="Times New Roman" w:hAnsi="Times New Roman"/>
          <w:b/>
          <w:i w:val="0"/>
          <w:lang w:val="en-US"/>
        </w:rPr>
      </w:pPr>
      <w:hyperlink r:id="rId6" w:tgtFrame="_blank" w:history="1">
        <w:proofErr w:type="gramStart"/>
        <w:r w:rsidRPr="007F22EE">
          <w:rPr>
            <w:rStyle w:val="af6"/>
            <w:rFonts w:ascii="Helvetica" w:hAnsi="Helvetica" w:cs="Helvetica"/>
            <w:b/>
            <w:bCs/>
            <w:i w:val="0"/>
            <w:color w:val="auto"/>
            <w:sz w:val="21"/>
            <w:szCs w:val="21"/>
            <w:shd w:val="clear" w:color="auto" w:fill="FFFFFF"/>
            <w:lang w:val="en-US"/>
          </w:rPr>
          <w:t>skaramanga-1972.livejournal.com</w:t>
        </w:r>
        <w:proofErr w:type="gramEnd"/>
      </w:hyperlink>
    </w:p>
    <w:p w:rsidR="007F22EE" w:rsidRPr="007F22EE" w:rsidRDefault="007F22EE" w:rsidP="007F22EE">
      <w:pPr>
        <w:spacing w:after="0" w:line="240" w:lineRule="atLeast"/>
        <w:rPr>
          <w:rFonts w:ascii="Times New Roman" w:hAnsi="Times New Roman"/>
          <w:b/>
          <w:i w:val="0"/>
          <w:lang w:val="en-US"/>
        </w:rPr>
      </w:pPr>
      <w:hyperlink r:id="rId7" w:tgtFrame="_blank" w:history="1">
        <w:r w:rsidRPr="007F22EE">
          <w:rPr>
            <w:rStyle w:val="af6"/>
            <w:rFonts w:ascii="Helvetica" w:hAnsi="Helvetica" w:cs="Helvetica"/>
            <w:b/>
            <w:bCs/>
            <w:i w:val="0"/>
            <w:color w:val="auto"/>
            <w:sz w:val="21"/>
            <w:szCs w:val="21"/>
            <w:shd w:val="clear" w:color="auto" w:fill="FFFFFF"/>
            <w:lang w:val="en-US"/>
          </w:rPr>
          <w:t>fishki.net</w:t>
        </w:r>
      </w:hyperlink>
    </w:p>
    <w:p w:rsidR="007F22EE" w:rsidRPr="007F22EE" w:rsidRDefault="007F22EE" w:rsidP="007F22EE">
      <w:pPr>
        <w:spacing w:after="0" w:line="240" w:lineRule="atLeast"/>
        <w:rPr>
          <w:rFonts w:ascii="Times New Roman" w:hAnsi="Times New Roman"/>
          <w:b/>
          <w:i w:val="0"/>
          <w:lang w:val="en-US"/>
        </w:rPr>
      </w:pPr>
      <w:hyperlink r:id="rId8" w:tgtFrame="_blank" w:history="1">
        <w:r w:rsidRPr="007F22EE">
          <w:rPr>
            <w:rStyle w:val="af6"/>
            <w:rFonts w:ascii="Helvetica" w:hAnsi="Helvetica" w:cs="Helvetica"/>
            <w:b/>
            <w:bCs/>
            <w:i w:val="0"/>
            <w:color w:val="auto"/>
            <w:sz w:val="21"/>
            <w:szCs w:val="21"/>
            <w:shd w:val="clear" w:color="auto" w:fill="FFFFFF"/>
            <w:lang w:val="en-US"/>
          </w:rPr>
          <w:t>en.wikipedia.org</w:t>
        </w:r>
      </w:hyperlink>
    </w:p>
    <w:p w:rsidR="007F22EE" w:rsidRPr="007F22EE" w:rsidRDefault="007F22EE" w:rsidP="007F22EE">
      <w:pPr>
        <w:spacing w:after="0" w:line="240" w:lineRule="atLeast"/>
        <w:rPr>
          <w:rFonts w:ascii="Times New Roman" w:hAnsi="Times New Roman"/>
          <w:b/>
          <w:i w:val="0"/>
        </w:rPr>
      </w:pPr>
      <w:hyperlink r:id="rId9" w:tgtFrame="_blank" w:history="1">
        <w:r w:rsidRPr="007F22EE">
          <w:rPr>
            <w:rStyle w:val="af6"/>
            <w:rFonts w:ascii="Helvetica" w:hAnsi="Helvetica" w:cs="Helvetica"/>
            <w:b/>
            <w:bCs/>
            <w:i w:val="0"/>
            <w:color w:val="auto"/>
            <w:sz w:val="21"/>
            <w:szCs w:val="21"/>
            <w:shd w:val="clear" w:color="auto" w:fill="FFFFFF"/>
          </w:rPr>
          <w:t>waralbum.ru</w:t>
        </w:r>
      </w:hyperlink>
    </w:p>
    <w:p w:rsidR="007F22EE" w:rsidRPr="007F22EE" w:rsidRDefault="007F22EE" w:rsidP="007F22EE">
      <w:pPr>
        <w:spacing w:after="0" w:line="240" w:lineRule="atLeast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hyperlink r:id="rId10" w:tgtFrame="_blank" w:history="1">
        <w:r w:rsidRPr="007F22EE">
          <w:rPr>
            <w:rStyle w:val="af6"/>
            <w:rFonts w:ascii="Helvetica" w:hAnsi="Helvetica" w:cs="Helvetica"/>
            <w:b/>
            <w:bCs/>
            <w:i w:val="0"/>
            <w:color w:val="auto"/>
            <w:sz w:val="21"/>
            <w:szCs w:val="21"/>
            <w:shd w:val="clear" w:color="auto" w:fill="FFFFFF"/>
          </w:rPr>
          <w:t>sunhome.ru</w:t>
        </w:r>
      </w:hyperlink>
    </w:p>
    <w:p w:rsidR="007F22EE" w:rsidRDefault="007F22EE" w:rsidP="007F22EE">
      <w:pPr>
        <w:spacing w:line="240" w:lineRule="atLeast"/>
        <w:rPr>
          <w:b/>
          <w:i w:val="0"/>
        </w:rPr>
      </w:pPr>
    </w:p>
    <w:p w:rsidR="00023869" w:rsidRPr="00EB1ECD" w:rsidRDefault="00023869" w:rsidP="007F22EE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</w:rPr>
      </w:pPr>
    </w:p>
    <w:sectPr w:rsidR="00023869" w:rsidRPr="00E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kton Pro Ex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E9"/>
    <w:rsid w:val="00023869"/>
    <w:rsid w:val="00030777"/>
    <w:rsid w:val="001C2983"/>
    <w:rsid w:val="0020097E"/>
    <w:rsid w:val="002C3D12"/>
    <w:rsid w:val="002E34E9"/>
    <w:rsid w:val="004B635D"/>
    <w:rsid w:val="004F3E65"/>
    <w:rsid w:val="005B098F"/>
    <w:rsid w:val="00673635"/>
    <w:rsid w:val="006D46B8"/>
    <w:rsid w:val="00731E3A"/>
    <w:rsid w:val="007F151A"/>
    <w:rsid w:val="007F22EE"/>
    <w:rsid w:val="008272B0"/>
    <w:rsid w:val="00877A36"/>
    <w:rsid w:val="00890BF8"/>
    <w:rsid w:val="00891E27"/>
    <w:rsid w:val="008C7B4D"/>
    <w:rsid w:val="00A2092F"/>
    <w:rsid w:val="00A246AE"/>
    <w:rsid w:val="00A5520F"/>
    <w:rsid w:val="00A6647F"/>
    <w:rsid w:val="00AD533E"/>
    <w:rsid w:val="00AF5057"/>
    <w:rsid w:val="00BD68F8"/>
    <w:rsid w:val="00D2309D"/>
    <w:rsid w:val="00D95FBD"/>
    <w:rsid w:val="00E20AE0"/>
    <w:rsid w:val="00E35D3C"/>
    <w:rsid w:val="00E723D2"/>
    <w:rsid w:val="00EB1ECD"/>
    <w:rsid w:val="00EC2324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50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0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0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0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0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0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0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0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50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50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50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50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05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0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50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50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50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5057"/>
    <w:rPr>
      <w:b/>
      <w:bCs/>
      <w:spacing w:val="0"/>
    </w:rPr>
  </w:style>
  <w:style w:type="character" w:styleId="a9">
    <w:name w:val="Emphasis"/>
    <w:uiPriority w:val="20"/>
    <w:qFormat/>
    <w:rsid w:val="00AF50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F50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057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F50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05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505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F50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F50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F50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F50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F505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F505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F50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F5057"/>
    <w:pPr>
      <w:outlineLvl w:val="9"/>
    </w:pPr>
    <w:rPr>
      <w:lang w:bidi="en-US"/>
    </w:rPr>
  </w:style>
  <w:style w:type="paragraph" w:customStyle="1" w:styleId="Style10">
    <w:name w:val="Style10"/>
    <w:basedOn w:val="a"/>
    <w:uiPriority w:val="99"/>
    <w:rsid w:val="00891E27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0">
    <w:name w:val="c0"/>
    <w:basedOn w:val="a"/>
    <w:rsid w:val="0089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5">
    <w:name w:val="c5"/>
    <w:basedOn w:val="a0"/>
    <w:rsid w:val="00891E27"/>
  </w:style>
  <w:style w:type="paragraph" w:styleId="af5">
    <w:name w:val="Normal (Web)"/>
    <w:basedOn w:val="a"/>
    <w:uiPriority w:val="99"/>
    <w:semiHidden/>
    <w:unhideWhenUsed/>
    <w:rsid w:val="004F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7F2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50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0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0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0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0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0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0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0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50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50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50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50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05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0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50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50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50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5057"/>
    <w:rPr>
      <w:b/>
      <w:bCs/>
      <w:spacing w:val="0"/>
    </w:rPr>
  </w:style>
  <w:style w:type="character" w:styleId="a9">
    <w:name w:val="Emphasis"/>
    <w:uiPriority w:val="20"/>
    <w:qFormat/>
    <w:rsid w:val="00AF50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F50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057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F50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05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505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F50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F50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F50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F50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F505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F505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F50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F5057"/>
    <w:pPr>
      <w:outlineLvl w:val="9"/>
    </w:pPr>
    <w:rPr>
      <w:lang w:bidi="en-US"/>
    </w:rPr>
  </w:style>
  <w:style w:type="paragraph" w:customStyle="1" w:styleId="Style10">
    <w:name w:val="Style10"/>
    <w:basedOn w:val="a"/>
    <w:uiPriority w:val="99"/>
    <w:rsid w:val="00891E27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0">
    <w:name w:val="c0"/>
    <w:basedOn w:val="a"/>
    <w:rsid w:val="0089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5">
    <w:name w:val="c5"/>
    <w:basedOn w:val="a0"/>
    <w:rsid w:val="00891E27"/>
  </w:style>
  <w:style w:type="paragraph" w:styleId="af5">
    <w:name w:val="Normal (Web)"/>
    <w:basedOn w:val="a"/>
    <w:uiPriority w:val="99"/>
    <w:semiHidden/>
    <w:unhideWhenUsed/>
    <w:rsid w:val="004F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7F2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357">
          <w:marLeft w:val="17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33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721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845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769">
          <w:marLeft w:val="2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829">
          <w:marLeft w:val="14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221">
          <w:marLeft w:val="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94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924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579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859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512">
          <w:marLeft w:val="2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948">
          <w:marLeft w:val="2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images%2Fsearch%3Bimages%3B%3B&amp;text=&amp;etext=1762.IHxQZ6fZPSJMkokyjTgOFDTwujcqKmThw9oYdCEW7htp9mWdkB3MoVG1vEB1MhDIy7xUG2X187vWTOgrGwdXabM0Os0P0T_siazIYiqNRwao2ZGp_IeCPQBGG81WsnDU.1893e1e231095f6ea604927be164790bfbb694cf&amp;uuid=&amp;state=tid_Wvm4RM28ca_MiO4Ne9osTPtpHS9wicjEF5X7fRziVPIHCd9FyQ,,&amp;data=UlNrNmk5WktYejY4cHFySjRXSWhXSGxvZUlpX00ycGJLT2o3eThmZHI2bHdTdTFrenVrSGZpZlVSekFnWnJYTFdYcEk0Qk5uR1A0N1RLNDZpRHlNbmNtVjVUV3JTZWRNQUFMaHFJdUt3NXJrdzhTekM5cUI5UnhVOWhNcnlJMVlFaDlDUTBrYjFkcFEyX1pINktLbVF1cTJaUUdZLXowb0lMYXNKV2hockNwRWplX1RUd3JkWEU1Mlprb3BkcmFQWDNZUk9IY243bURkOFJkMzZjS0M5TWMwS0g1bnpucDA,&amp;sign=fa1405ec0b787379c96d8889cff1e5c3&amp;keyno=0&amp;b64e=2&amp;l10n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images%2Fsearch%3Bimages%3B%3B&amp;text=&amp;etext=1762.IHxQZ6fZPSJMkokyjTgOFDTwujcqKmThw9oYdCEW7htp9mWdkB3MoVG1vEB1MhDIy7xUG2X187vWTOgrGwdXabM0Os0P0T_siazIYiqNRwao2ZGp_IeCPQBGG81WsnDU.1893e1e231095f6ea604927be164790bfbb694cf&amp;uuid=&amp;state=tid_Wvm4RM28ca_MiO4Ne9osTPtpHS9wicjEF5X7fRziVPIHCd9FyQ,,&amp;data=UlNrNmk5WktYejY4cHFySjRXSWhXSXJ5UnRCbC1salB1NHV6SFJtZjI1SUNtbmVSSno1Ty10aEZHRlVIM0oxaUp2MFVPN3ZVOGhHREJ1VGxtSU5ibjg4MXE2eEJfRmZRS2I3eGMzTVFFZmVnbkFCYkRKZmc0bEhxTlpZNG1mUkpYYWtWSEdHX1AtOWtSekZjS1BCMWwxUFhLZ1JsUlEwWGd2WFFJYnRwMVlVLA,,&amp;sign=e9634c9a7253a9ec9cc33da3875b28a0&amp;keyno=0&amp;b64e=2&amp;l10n=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images%2Fsearch%3Bimages%3B%3B&amp;text=&amp;etext=1762.IHxQZ6fZPSJMkokyjTgOFDTwujcqKmThw9oYdCEW7htp9mWdkB3MoVG1vEB1MhDIy7xUG2X187vWTOgrGwdXabM0Os0P0T_siazIYiqNRwao2ZGp_IeCPQBGG81WsnDU.1893e1e231095f6ea604927be164790bfbb694cf&amp;uuid=&amp;state=tid_Wvm4RM28ca_MiO4Ne9osTPtpHS9wicjEF5X7fRziVPIHCd9FyQ,,&amp;data=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&amp;sign=4b497bdb81b75135548c49dfb64a757d&amp;keyno=0&amp;b64e=2&amp;l10n=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andex.ru/clck/jsredir?from=yandex.ru%3Bimages%2Fsearch%3Bimages%3B%3B&amp;text=&amp;etext=1762.IHxQZ6fZPSJMkokyjTgOFDTwujcqKmThw9oYdCEW7htp9mWdkB3MoVG1vEB1MhDIy7xUG2X187vWTOgrGwdXabM0Os0P0T_siazIYiqNRwao2ZGp_IeCPQBGG81WsnDU.1893e1e231095f6ea604927be164790bfbb694cf&amp;uuid=&amp;state=tid_Wvm4RM28ca_MiO4Ne9osTPtpHS9wicjEF5X7fRziVPIHCd9FyQ,,&amp;data=UlNrNmk5WktYejR0eWJFYk1LdmtxZzI5VkhtNmRNMDhIbVphZlhabzV1d3hMclNCQ1Zpd3pISEZ1N2VOSWVvT3lleDgzV2tUSlBucDhEZURvd2t0RWZyZjhtSkxhVWRaTDNEV0taeklJMzhpMVVpQVFlSk9rYmxkek42ODJabE5SWVZ0TkZzcVlZYyw,&amp;sign=bf88aaee1f7e8f143b29d3362bc0c77d&amp;keyno=0&amp;b64e=2&amp;l10n=ru" TargetMode="External"/><Relationship Id="rId10" Type="http://schemas.openxmlformats.org/officeDocument/2006/relationships/hyperlink" Target="http://yandex.ru/clck/jsredir?from=yandex.ru%3Bimages%2Fsearch%3Bimages%3B%3B&amp;text=&amp;etext=1762.7ZtA-hxmJooCWadphL-kp4jNx04TrwsGHFgg6OffQlDrN1uVGVxR3fAizWJIBjGGKslTaURWCaga3UvSTQX7U6x8ugVWEqXrHp9Cc6LN8Pz9-7PP3gUX496i4mgJmj96.499ca587deb4aa9abb843b7c24d3a8ba67267f85&amp;uuid=&amp;state=tid_Wvm4RM28ca_MiO4Ne9osTPtpHS9wicjEF5X7fRziVPIHCd9FyQ,,&amp;data=UlNrNmk5WktYejY4cHFySjRXSWhXTVlERE9EY1ZHbDh2YjBSa1ktd3lmWTdoSmcxbm5CSU9UdFdXUTNZWXY4TW9jcVpBUTdWNFBvd3ktYVJ4d251Snh5WlV2NmRUQWNxOVd2aDYtZE0wemNWRjVwMl9tRGpDbmJ6czJmQkttVk14Zlh5cGQtV0NHMHVFVEx1NVRsVTBicEQ3enN0OU1lTW1rVFZuMVhuZlFSZnloZmxMUkhmZnE2Ui1wU2tBUUxM&amp;sign=14c321d095c314d71446e8524a790940&amp;keyno=0&amp;b64e=2&amp;l10n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images%2Fsearch%3Bimages%3B%3B&amp;text=&amp;etext=1762.IHxQZ6fZPSJMkokyjTgOFDTwujcqKmThw9oYdCEW7htp9mWdkB3MoVG1vEB1MhDIy7xUG2X187vWTOgrGwdXabM0Os0P0T_siazIYiqNRwao2ZGp_IeCPQBGG81WsnDU.1893e1e231095f6ea604927be164790bfbb694cf&amp;uuid=&amp;state=tid_Wvm4RM28ca_MiO4Ne9osTPtpHS9wicjEF5X7fRziVPIHCd9FyQ,,&amp;data=UlNrNmk5WktYejR0eWJFYk1LdmtxclJITEtuNm5LZlNTZHhZUmdqcU56cHlmUVBfbzdGdVFNNGJQRy1Va1A3YnZhWnhCM01FWFUxemVJcDJ6NVBGOEp0MmxIczUybzdsR1RsaDNyWl9kODgs&amp;sign=f000062a3bbf7da1e8c38c9e7e8e4116&amp;keyno=0&amp;b64e=2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ruthCYR Light"/>
        <a:ea typeface=""/>
        <a:cs typeface=""/>
      </a:majorFont>
      <a:minorFont>
        <a:latin typeface="Tekton Pro Ex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14</cp:revision>
  <cp:lastPrinted>2018-04-20T06:43:00Z</cp:lastPrinted>
  <dcterms:created xsi:type="dcterms:W3CDTF">2018-04-19T04:42:00Z</dcterms:created>
  <dcterms:modified xsi:type="dcterms:W3CDTF">2018-04-25T10:19:00Z</dcterms:modified>
</cp:coreProperties>
</file>