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8A" w:rsidRDefault="00E02A9B" w:rsidP="00E02A9B">
      <w:pPr>
        <w:jc w:val="center"/>
        <w:rPr>
          <w:b/>
          <w:bCs/>
          <w:color w:val="000000"/>
          <w:sz w:val="27"/>
          <w:szCs w:val="27"/>
          <w:lang w:val="ru-RU"/>
        </w:rPr>
      </w:pPr>
      <w:r w:rsidRPr="00E02A9B">
        <w:rPr>
          <w:b/>
          <w:bCs/>
          <w:color w:val="000000"/>
          <w:sz w:val="27"/>
          <w:szCs w:val="27"/>
          <w:lang w:val="ru-RU"/>
        </w:rPr>
        <w:t>СПЕЦИФИЧЕСКИЕ ПРИНЦИПЫ СПОРТИ</w:t>
      </w:r>
      <w:r w:rsidR="009877AE">
        <w:rPr>
          <w:b/>
          <w:bCs/>
          <w:color w:val="000000"/>
          <w:sz w:val="27"/>
          <w:szCs w:val="27"/>
          <w:lang w:val="ru-RU"/>
        </w:rPr>
        <w:t>В</w:t>
      </w:r>
      <w:r w:rsidRPr="00E02A9B">
        <w:rPr>
          <w:b/>
          <w:bCs/>
          <w:color w:val="000000"/>
          <w:sz w:val="27"/>
          <w:szCs w:val="27"/>
          <w:lang w:val="ru-RU"/>
        </w:rPr>
        <w:t>НОЙ ТРЕНИРОВКИ</w:t>
      </w:r>
    </w:p>
    <w:p w:rsidR="00E02A9B" w:rsidRPr="00E02A9B" w:rsidRDefault="00E02A9B" w:rsidP="00E02A9B">
      <w:pPr>
        <w:jc w:val="center"/>
        <w:rPr>
          <w:b/>
          <w:bCs/>
          <w:color w:val="000000"/>
          <w:sz w:val="27"/>
          <w:szCs w:val="27"/>
          <w:lang w:val="ru-RU"/>
        </w:rPr>
      </w:pPr>
    </w:p>
    <w:p w:rsidR="00E02A9B" w:rsidRPr="00E5529C" w:rsidRDefault="00E02A9B" w:rsidP="00E02A9B">
      <w:pPr>
        <w:pStyle w:val="af0"/>
        <w:spacing w:before="0" w:beforeAutospacing="0" w:after="0" w:afterAutospacing="0"/>
        <w:jc w:val="right"/>
        <w:rPr>
          <w:b/>
          <w:bCs/>
          <w:sz w:val="20"/>
          <w:szCs w:val="20"/>
        </w:rPr>
      </w:pPr>
      <w:r w:rsidRPr="00E5529C">
        <w:rPr>
          <w:b/>
          <w:bCs/>
          <w:sz w:val="20"/>
          <w:szCs w:val="20"/>
        </w:rPr>
        <w:t>Чеботарев Павел Сергеевич</w:t>
      </w:r>
    </w:p>
    <w:p w:rsidR="00E02A9B" w:rsidRPr="00E5529C" w:rsidRDefault="00E02A9B" w:rsidP="00E02A9B">
      <w:pPr>
        <w:pStyle w:val="af0"/>
        <w:spacing w:before="0" w:beforeAutospacing="0" w:after="0" w:afterAutospacing="0"/>
        <w:jc w:val="right"/>
        <w:rPr>
          <w:b/>
          <w:bCs/>
          <w:sz w:val="20"/>
          <w:szCs w:val="20"/>
        </w:rPr>
      </w:pPr>
      <w:r w:rsidRPr="00E5529C">
        <w:rPr>
          <w:b/>
          <w:bCs/>
          <w:sz w:val="20"/>
          <w:szCs w:val="20"/>
        </w:rPr>
        <w:t>Учитель физической культуры</w:t>
      </w:r>
    </w:p>
    <w:p w:rsidR="00E02A9B" w:rsidRPr="00E5529C" w:rsidRDefault="00E02A9B" w:rsidP="00E02A9B">
      <w:pPr>
        <w:pStyle w:val="af0"/>
        <w:spacing w:before="0" w:beforeAutospacing="0" w:after="0" w:afterAutospacing="0"/>
        <w:jc w:val="right"/>
        <w:rPr>
          <w:b/>
          <w:bCs/>
          <w:sz w:val="20"/>
          <w:szCs w:val="20"/>
        </w:rPr>
      </w:pPr>
      <w:r w:rsidRPr="00E5529C">
        <w:rPr>
          <w:b/>
          <w:bCs/>
          <w:sz w:val="20"/>
          <w:szCs w:val="20"/>
        </w:rPr>
        <w:t>МОУ «Запрудненская гимназия»</w:t>
      </w:r>
    </w:p>
    <w:p w:rsidR="00277C48" w:rsidRDefault="00277C48">
      <w:pPr>
        <w:pStyle w:val="Standard"/>
        <w:jc w:val="both"/>
        <w:rPr>
          <w:color w:val="000000"/>
          <w:sz w:val="27"/>
          <w:szCs w:val="27"/>
        </w:rPr>
      </w:pPr>
    </w:p>
    <w:p w:rsidR="00277C48" w:rsidRPr="008B2245" w:rsidRDefault="008B2245">
      <w:pPr>
        <w:pStyle w:val="Standard"/>
        <w:jc w:val="both"/>
        <w:rPr>
          <w:rFonts w:cs="Times New Roman"/>
          <w:color w:val="000000"/>
        </w:rPr>
      </w:pPr>
      <w:r>
        <w:rPr>
          <w:rFonts w:cs="Times New Roman"/>
          <w:color w:val="000000"/>
          <w:lang w:val="ru-RU"/>
        </w:rPr>
        <w:t xml:space="preserve">    </w:t>
      </w:r>
      <w:r w:rsidR="00676B15" w:rsidRPr="008B2245">
        <w:rPr>
          <w:rFonts w:cs="Times New Roman"/>
          <w:color w:val="000000"/>
        </w:rPr>
        <w:t xml:space="preserve">Под </w:t>
      </w:r>
      <w:r w:rsidR="00676B15" w:rsidRPr="008B2245">
        <w:rPr>
          <w:rFonts w:cs="Times New Roman"/>
          <w:i/>
          <w:iCs/>
          <w:color w:val="000000"/>
        </w:rPr>
        <w:t>спортивной тренировкой</w:t>
      </w:r>
      <w:r w:rsidR="00676B15" w:rsidRPr="008B2245">
        <w:rPr>
          <w:rFonts w:cs="Times New Roman"/>
          <w:color w:val="000000"/>
        </w:rPr>
        <w:t xml:space="preserve"> понимается многолетний, непрерывный процесс, в течение которого происходит основное становление спортсмена. Он постоянно совершенствует свою подготовку, проходя путь от новичка до мастера. Но для достижения хороших результатов необходимо чтобы соблюдались общие принципы спортивной тренировки.</w:t>
      </w:r>
    </w:p>
    <w:p w:rsidR="00277C48" w:rsidRPr="008B2245" w:rsidRDefault="008B2245">
      <w:pPr>
        <w:pStyle w:val="Standard"/>
        <w:jc w:val="both"/>
        <w:rPr>
          <w:rFonts w:cs="Times New Roman"/>
          <w:color w:val="000000"/>
        </w:rPr>
      </w:pPr>
      <w:r>
        <w:rPr>
          <w:rFonts w:cs="Times New Roman"/>
          <w:color w:val="000000"/>
          <w:lang w:val="ru-RU"/>
        </w:rPr>
        <w:t xml:space="preserve">    </w:t>
      </w:r>
      <w:r w:rsidR="00676B15" w:rsidRPr="008B2245">
        <w:rPr>
          <w:rFonts w:cs="Times New Roman"/>
          <w:color w:val="000000"/>
        </w:rPr>
        <w:t xml:space="preserve">Что такое </w:t>
      </w:r>
      <w:r w:rsidR="00676B15" w:rsidRPr="008B2245">
        <w:rPr>
          <w:rFonts w:cs="Times New Roman"/>
          <w:i/>
          <w:iCs/>
          <w:color w:val="000000"/>
        </w:rPr>
        <w:t>принципы построения спортивной тренировки</w:t>
      </w:r>
      <w:r w:rsidR="00676B15" w:rsidRPr="008B2245">
        <w:rPr>
          <w:rFonts w:cs="Times New Roman"/>
          <w:color w:val="000000"/>
        </w:rPr>
        <w:t>? Это такие важные правила, которые позволяют добиваться самых высоких результатов.</w:t>
      </w:r>
    </w:p>
    <w:p w:rsidR="00277C48" w:rsidRPr="008B2245" w:rsidRDefault="008B2245">
      <w:pPr>
        <w:pStyle w:val="Standard"/>
        <w:jc w:val="both"/>
        <w:rPr>
          <w:rFonts w:cs="Times New Roman"/>
        </w:rPr>
      </w:pPr>
      <w:r>
        <w:rPr>
          <w:rFonts w:cs="Times New Roman"/>
          <w:color w:val="000000"/>
          <w:lang w:val="ru-RU"/>
        </w:rPr>
        <w:t xml:space="preserve">    </w:t>
      </w:r>
      <w:r w:rsidR="00676B15" w:rsidRPr="008B2245">
        <w:rPr>
          <w:rFonts w:cs="Times New Roman"/>
          <w:color w:val="000000"/>
        </w:rPr>
        <w:t xml:space="preserve">Если рассматривать педагогическую литературу, то в ней слово «принцип», как правило, встречается в таком значении, как «требование», «исходное положение», «основа». </w:t>
      </w:r>
      <w:r>
        <w:rPr>
          <w:rFonts w:cs="Times New Roman"/>
          <w:color w:val="000000"/>
          <w:lang w:val="ru-RU"/>
        </w:rPr>
        <w:t xml:space="preserve">     </w:t>
      </w:r>
      <w:r w:rsidR="00676B15" w:rsidRPr="008B2245">
        <w:rPr>
          <w:rFonts w:cs="Times New Roman"/>
          <w:i/>
          <w:iCs/>
          <w:color w:val="000000"/>
        </w:rPr>
        <w:t>Принципы спортивной тренировки</w:t>
      </w:r>
      <w:r w:rsidR="00676B15" w:rsidRPr="008B2245">
        <w:rPr>
          <w:rFonts w:cs="Times New Roman"/>
          <w:color w:val="000000"/>
        </w:rPr>
        <w:t xml:space="preserve"> - это отражение уже изученных закономерностей, которые преобладают в данной области практической деятельности. Именно этими правилами и должен руководствоваться тренер, организуя спортивные состязания и тренировочные занятия.</w:t>
      </w:r>
    </w:p>
    <w:p w:rsidR="00277C48" w:rsidRPr="008B2245" w:rsidRDefault="008B2245">
      <w:pPr>
        <w:pStyle w:val="Standard"/>
        <w:jc w:val="both"/>
        <w:rPr>
          <w:rFonts w:cs="Times New Roman"/>
        </w:rPr>
      </w:pPr>
      <w:r>
        <w:rPr>
          <w:rFonts w:cs="Times New Roman"/>
          <w:color w:val="000000"/>
          <w:lang w:val="ru-RU"/>
        </w:rPr>
        <w:t xml:space="preserve">    </w:t>
      </w:r>
      <w:r w:rsidR="00676B15" w:rsidRPr="008B2245">
        <w:rPr>
          <w:rFonts w:cs="Times New Roman"/>
          <w:color w:val="000000"/>
        </w:rPr>
        <w:t>В спортивной практике находят свое применение две группы правил проведения тренировки.</w:t>
      </w:r>
      <w:r>
        <w:rPr>
          <w:rFonts w:cs="Times New Roman"/>
          <w:lang w:val="ru-RU"/>
        </w:rPr>
        <w:t xml:space="preserve"> </w:t>
      </w:r>
      <w:r w:rsidR="00676B15" w:rsidRPr="008B2245">
        <w:rPr>
          <w:rFonts w:cs="Times New Roman"/>
          <w:color w:val="000000"/>
        </w:rPr>
        <w:t xml:space="preserve">В первом случае принципы спортивной тренировки представляют собой </w:t>
      </w:r>
      <w:r w:rsidR="00676B15" w:rsidRPr="008B2245">
        <w:rPr>
          <w:rFonts w:cs="Times New Roman"/>
          <w:i/>
          <w:iCs/>
          <w:color w:val="000000"/>
        </w:rPr>
        <w:t>общие дидактические правила</w:t>
      </w:r>
      <w:r w:rsidR="00676B15" w:rsidRPr="008B2245">
        <w:rPr>
          <w:rFonts w:cs="Times New Roman"/>
          <w:color w:val="000000"/>
        </w:rPr>
        <w:t xml:space="preserve">, которые характерны для </w:t>
      </w:r>
      <w:r w:rsidR="00676B15" w:rsidRPr="008B2245">
        <w:rPr>
          <w:rFonts w:cs="Times New Roman"/>
        </w:rPr>
        <w:t xml:space="preserve">любого процесса воспитания и обучения. Это научность </w:t>
      </w:r>
      <w:r w:rsidR="00676B15" w:rsidRPr="008B2245">
        <w:rPr>
          <w:rFonts w:cs="Times New Roman"/>
          <w:lang w:val="ru-RU"/>
        </w:rPr>
        <w:t xml:space="preserve">и активность, сознательность и </w:t>
      </w:r>
      <w:r w:rsidR="00676B15" w:rsidRPr="008B2245">
        <w:rPr>
          <w:rFonts w:cs="Times New Roman"/>
          <w:color w:val="000000"/>
        </w:rPr>
        <w:t xml:space="preserve"> воспитывающий характер, последовательность и систематичность, доступность и наглядность.  Во второй группе находятся </w:t>
      </w:r>
      <w:r w:rsidR="00676B15" w:rsidRPr="008B2245">
        <w:rPr>
          <w:rFonts w:cs="Times New Roman"/>
          <w:i/>
          <w:iCs/>
          <w:color w:val="000000"/>
        </w:rPr>
        <w:t>специфические принципы спортивной тренировки</w:t>
      </w:r>
      <w:r w:rsidR="00676B15" w:rsidRPr="008B2245">
        <w:rPr>
          <w:rFonts w:cs="Times New Roman"/>
          <w:color w:val="000000"/>
        </w:rPr>
        <w:t>.</w:t>
      </w:r>
    </w:p>
    <w:p w:rsidR="00277C48" w:rsidRPr="008B2245" w:rsidRDefault="004F7CE1" w:rsidP="008B2245">
      <w:pPr>
        <w:pStyle w:val="Standard"/>
        <w:jc w:val="center"/>
        <w:rPr>
          <w:rFonts w:cs="Times New Roman"/>
          <w:b/>
          <w:bCs/>
          <w:lang w:val="ru-RU"/>
        </w:rPr>
      </w:pPr>
      <w:r w:rsidRPr="008B2245">
        <w:rPr>
          <w:rFonts w:cs="Times New Roman"/>
          <w:b/>
          <w:bCs/>
          <w:lang w:val="ru-RU"/>
        </w:rPr>
        <w:t xml:space="preserve">Классификация </w:t>
      </w:r>
      <w:r w:rsidR="00C4598A" w:rsidRPr="008B2245">
        <w:rPr>
          <w:rFonts w:cs="Times New Roman"/>
          <w:b/>
          <w:bCs/>
          <w:lang w:val="ru-RU"/>
        </w:rPr>
        <w:t xml:space="preserve">специфических </w:t>
      </w:r>
      <w:r w:rsidRPr="008B2245">
        <w:rPr>
          <w:rFonts w:cs="Times New Roman"/>
          <w:b/>
          <w:bCs/>
          <w:lang w:val="ru-RU"/>
        </w:rPr>
        <w:t>принципов тренировки</w:t>
      </w:r>
    </w:p>
    <w:p w:rsidR="00277C48" w:rsidRPr="008B2245" w:rsidRDefault="000578B9" w:rsidP="00C4598A">
      <w:pPr>
        <w:pStyle w:val="Standard"/>
        <w:jc w:val="both"/>
        <w:rPr>
          <w:rFonts w:cs="Times New Roman"/>
        </w:rPr>
      </w:pPr>
      <w:r>
        <w:rPr>
          <w:rFonts w:cs="Times New Roman"/>
          <w:i/>
          <w:iCs/>
          <w:color w:val="000000"/>
          <w:lang w:val="ru-RU"/>
        </w:rPr>
        <w:t xml:space="preserve">    </w:t>
      </w:r>
      <w:r w:rsidR="00676B15" w:rsidRPr="008B2245">
        <w:rPr>
          <w:rFonts w:cs="Times New Roman"/>
          <w:i/>
          <w:iCs/>
          <w:color w:val="000000"/>
          <w:lang w:val="ru-RU"/>
        </w:rPr>
        <w:t>Специфические</w:t>
      </w:r>
      <w:r w:rsidR="00676B15" w:rsidRPr="008B2245">
        <w:rPr>
          <w:rFonts w:cs="Times New Roman"/>
          <w:i/>
          <w:iCs/>
          <w:color w:val="000000"/>
        </w:rPr>
        <w:t xml:space="preserve"> </w:t>
      </w:r>
      <w:r w:rsidR="00676B15" w:rsidRPr="008B2245">
        <w:rPr>
          <w:rFonts w:cs="Times New Roman"/>
          <w:i/>
          <w:iCs/>
          <w:color w:val="000000"/>
          <w:lang w:val="ru-RU"/>
        </w:rPr>
        <w:t>принципы</w:t>
      </w:r>
      <w:r w:rsidR="00676B15" w:rsidRPr="008B2245">
        <w:rPr>
          <w:rFonts w:cs="Times New Roman"/>
          <w:color w:val="000000"/>
          <w:lang w:val="ru-RU"/>
        </w:rPr>
        <w:t xml:space="preserve"> </w:t>
      </w:r>
      <w:r w:rsidR="00676B15" w:rsidRPr="008B2245">
        <w:rPr>
          <w:rFonts w:cs="Times New Roman"/>
          <w:i/>
          <w:iCs/>
          <w:color w:val="000000"/>
          <w:lang w:val="ru-RU"/>
        </w:rPr>
        <w:t>тренировки</w:t>
      </w:r>
      <w:r w:rsidR="00676B15" w:rsidRPr="008B2245">
        <w:rPr>
          <w:rFonts w:cs="Times New Roman"/>
          <w:color w:val="000000"/>
          <w:lang w:val="ru-RU"/>
        </w:rPr>
        <w:t xml:space="preserve"> </w:t>
      </w:r>
      <w:r w:rsidR="00676B15" w:rsidRPr="008B2245">
        <w:rPr>
          <w:rFonts w:cs="Times New Roman"/>
          <w:color w:val="000000"/>
        </w:rPr>
        <w:t>отражают те закономерные связи, которые существуют между нагрузкой и реакцией на нее организма спортсмена. В этой же группе находятся и связи, имеющие место между теми или иными элементами, из которых строится спортивная тренировка.</w:t>
      </w:r>
    </w:p>
    <w:p w:rsidR="00277C48" w:rsidRPr="008B2245" w:rsidRDefault="000578B9" w:rsidP="00C4598A">
      <w:pPr>
        <w:pStyle w:val="Standard"/>
        <w:jc w:val="both"/>
        <w:rPr>
          <w:rFonts w:cs="Times New Roman"/>
        </w:rPr>
      </w:pPr>
      <w:r>
        <w:rPr>
          <w:rFonts w:cs="Times New Roman"/>
          <w:color w:val="000000"/>
          <w:lang w:val="ru-RU"/>
        </w:rPr>
        <w:t xml:space="preserve">    </w:t>
      </w:r>
      <w:r w:rsidR="00676B15" w:rsidRPr="008B2245">
        <w:rPr>
          <w:rFonts w:cs="Times New Roman"/>
          <w:color w:val="000000"/>
          <w:lang w:val="ru-RU"/>
        </w:rPr>
        <w:t xml:space="preserve">К </w:t>
      </w:r>
      <w:r w:rsidR="00676B15" w:rsidRPr="008B2245">
        <w:rPr>
          <w:rFonts w:cs="Times New Roman"/>
          <w:i/>
          <w:iCs/>
          <w:color w:val="000000"/>
          <w:lang w:val="ru-RU"/>
        </w:rPr>
        <w:t>с</w:t>
      </w:r>
      <w:r w:rsidR="00676B15" w:rsidRPr="008B2245">
        <w:rPr>
          <w:rFonts w:cs="Times New Roman"/>
          <w:i/>
          <w:iCs/>
          <w:color w:val="000000"/>
        </w:rPr>
        <w:t>пеци</w:t>
      </w:r>
      <w:r w:rsidR="00676B15" w:rsidRPr="008B2245">
        <w:rPr>
          <w:rFonts w:cs="Times New Roman"/>
          <w:i/>
          <w:iCs/>
          <w:color w:val="000000"/>
          <w:lang w:val="ru-RU"/>
        </w:rPr>
        <w:t>фическим</w:t>
      </w:r>
      <w:r w:rsidR="00676B15" w:rsidRPr="008B2245">
        <w:rPr>
          <w:rFonts w:cs="Times New Roman"/>
          <w:i/>
          <w:iCs/>
          <w:color w:val="000000"/>
        </w:rPr>
        <w:t xml:space="preserve"> принцип</w:t>
      </w:r>
      <w:r w:rsidR="00676B15" w:rsidRPr="008B2245">
        <w:rPr>
          <w:rFonts w:cs="Times New Roman"/>
          <w:i/>
          <w:iCs/>
          <w:color w:val="000000"/>
          <w:lang w:val="ru-RU"/>
        </w:rPr>
        <w:t>ам</w:t>
      </w:r>
      <w:r w:rsidR="00676B15" w:rsidRPr="008B2245">
        <w:rPr>
          <w:rFonts w:cs="Times New Roman"/>
          <w:i/>
          <w:iCs/>
          <w:color w:val="000000"/>
        </w:rPr>
        <w:t xml:space="preserve"> спортивной тренировки</w:t>
      </w:r>
      <w:r w:rsidR="00676B15" w:rsidRPr="008B2245">
        <w:rPr>
          <w:rFonts w:cs="Times New Roman"/>
          <w:color w:val="000000"/>
        </w:rPr>
        <w:t xml:space="preserve"> </w:t>
      </w:r>
      <w:r w:rsidR="00676B15" w:rsidRPr="008B2245">
        <w:rPr>
          <w:rFonts w:cs="Times New Roman"/>
          <w:color w:val="000000"/>
          <w:lang w:val="ru-RU"/>
        </w:rPr>
        <w:t>относятся следующие</w:t>
      </w:r>
      <w:r w:rsidR="00676B15" w:rsidRPr="008B2245">
        <w:rPr>
          <w:rFonts w:cs="Times New Roman"/>
          <w:color w:val="000000"/>
        </w:rPr>
        <w:t>:</w:t>
      </w:r>
    </w:p>
    <w:p w:rsidR="00277C48" w:rsidRPr="008B2245" w:rsidRDefault="00676B15">
      <w:pPr>
        <w:pStyle w:val="Standard"/>
        <w:jc w:val="both"/>
        <w:rPr>
          <w:rFonts w:cs="Times New Roman"/>
        </w:rPr>
      </w:pPr>
      <w:r w:rsidRPr="008B2245">
        <w:rPr>
          <w:rFonts w:cs="Times New Roman"/>
          <w:color w:val="000000"/>
        </w:rPr>
        <w:t>- направленность к самым высоким достижениям;</w:t>
      </w:r>
    </w:p>
    <w:p w:rsidR="00277C48" w:rsidRPr="008B2245" w:rsidRDefault="00676B15">
      <w:pPr>
        <w:pStyle w:val="Standard"/>
        <w:jc w:val="both"/>
        <w:rPr>
          <w:rFonts w:cs="Times New Roman"/>
        </w:rPr>
      </w:pPr>
      <w:r w:rsidRPr="008B2245">
        <w:rPr>
          <w:rFonts w:cs="Times New Roman"/>
          <w:color w:val="000000"/>
        </w:rPr>
        <w:t xml:space="preserve">- углубленная специализация </w:t>
      </w:r>
      <w:r w:rsidRPr="008B2245">
        <w:rPr>
          <w:rFonts w:cs="Times New Roman"/>
          <w:color w:val="000000"/>
          <w:lang w:val="ru-RU"/>
        </w:rPr>
        <w:t>и индивидуализация</w:t>
      </w:r>
      <w:r w:rsidRPr="008B2245">
        <w:rPr>
          <w:rFonts w:cs="Times New Roman"/>
          <w:color w:val="000000"/>
        </w:rPr>
        <w:t>;</w:t>
      </w:r>
    </w:p>
    <w:p w:rsidR="00277C48" w:rsidRPr="008B2245" w:rsidRDefault="00676B15">
      <w:pPr>
        <w:pStyle w:val="Standard"/>
        <w:rPr>
          <w:rFonts w:cs="Times New Roman"/>
        </w:rPr>
      </w:pPr>
      <w:r w:rsidRPr="008B2245">
        <w:rPr>
          <w:rFonts w:cs="Times New Roman"/>
          <w:color w:val="000000"/>
        </w:rPr>
        <w:t>- непрерывность процесса тренировки;</w:t>
      </w:r>
      <w:r w:rsidRPr="008B2245">
        <w:rPr>
          <w:rFonts w:cs="Times New Roman"/>
          <w:color w:val="000000"/>
        </w:rPr>
        <w:br/>
        <w:t>- единство постепенного увеличения нагрузок и направленности к их</w:t>
      </w:r>
      <w:r w:rsidR="004F7CE1" w:rsidRPr="008B2245">
        <w:rPr>
          <w:rFonts w:cs="Times New Roman"/>
          <w:color w:val="000000"/>
          <w:lang w:val="ru-RU"/>
        </w:rPr>
        <w:t xml:space="preserve"> </w:t>
      </w:r>
      <w:r w:rsidRPr="008B2245">
        <w:rPr>
          <w:rFonts w:cs="Times New Roman"/>
          <w:color w:val="000000"/>
        </w:rPr>
        <w:t>максимальным значениям;</w:t>
      </w:r>
      <w:r w:rsidRPr="008B2245">
        <w:rPr>
          <w:rFonts w:cs="Times New Roman"/>
          <w:color w:val="000000"/>
        </w:rPr>
        <w:br/>
        <w:t>- вариативность и волнообразность нагрузок;</w:t>
      </w:r>
      <w:r w:rsidRPr="008B2245">
        <w:rPr>
          <w:rFonts w:cs="Times New Roman"/>
          <w:color w:val="000000"/>
        </w:rPr>
        <w:br/>
        <w:t>- цикличность процесса тренировки;</w:t>
      </w:r>
      <w:r w:rsidRPr="008B2245">
        <w:rPr>
          <w:rFonts w:cs="Times New Roman"/>
          <w:color w:val="000000"/>
        </w:rPr>
        <w:br/>
        <w:t>- взаимосвязь и единство структуры подготовленности и соревновательной деятельности.</w:t>
      </w:r>
    </w:p>
    <w:p w:rsidR="00277C48" w:rsidRPr="008B2245" w:rsidRDefault="004F7CE1" w:rsidP="008B2245">
      <w:pPr>
        <w:pStyle w:val="2"/>
        <w:spacing w:before="0" w:after="0"/>
        <w:jc w:val="center"/>
        <w:rPr>
          <w:rFonts w:cs="Times New Roman"/>
          <w:color w:val="000000"/>
          <w:sz w:val="24"/>
          <w:szCs w:val="24"/>
          <w:lang w:val="ru-RU"/>
        </w:rPr>
      </w:pPr>
      <w:bookmarkStart w:id="0" w:name="_Toc511829516"/>
      <w:bookmarkStart w:id="1" w:name="_Toc511830657"/>
      <w:r w:rsidRPr="008B2245">
        <w:rPr>
          <w:rFonts w:cs="Times New Roman"/>
          <w:color w:val="000000"/>
          <w:sz w:val="24"/>
          <w:szCs w:val="24"/>
          <w:lang w:val="ru-RU"/>
        </w:rPr>
        <w:t>Характеристика специфических принципов тренировки</w:t>
      </w:r>
      <w:bookmarkEnd w:id="0"/>
      <w:bookmarkEnd w:id="1"/>
    </w:p>
    <w:p w:rsidR="00277C48" w:rsidRPr="008B2245" w:rsidRDefault="008B2245" w:rsidP="008B2245">
      <w:pPr>
        <w:pStyle w:val="2"/>
        <w:spacing w:before="0" w:after="0"/>
        <w:jc w:val="both"/>
        <w:rPr>
          <w:rFonts w:cs="Times New Roman"/>
          <w:b w:val="0"/>
          <w:color w:val="000000"/>
          <w:sz w:val="24"/>
          <w:szCs w:val="24"/>
        </w:rPr>
      </w:pPr>
      <w:bookmarkStart w:id="2" w:name="_Toc511829517"/>
      <w:bookmarkStart w:id="3" w:name="_Toc511830658"/>
      <w:r>
        <w:rPr>
          <w:rFonts w:cs="Times New Roman"/>
          <w:color w:val="000000"/>
          <w:sz w:val="24"/>
          <w:szCs w:val="24"/>
          <w:lang w:val="ru-RU"/>
        </w:rPr>
        <w:t xml:space="preserve">    </w:t>
      </w:r>
      <w:r w:rsidR="00676B15" w:rsidRPr="008B2245">
        <w:rPr>
          <w:rFonts w:cs="Times New Roman"/>
          <w:color w:val="000000"/>
          <w:sz w:val="24"/>
          <w:szCs w:val="24"/>
          <w:lang w:val="ru-RU"/>
        </w:rPr>
        <w:t>Направленность</w:t>
      </w:r>
      <w:r w:rsidR="00676B15" w:rsidRPr="008B2245">
        <w:rPr>
          <w:rFonts w:cs="Times New Roman"/>
          <w:color w:val="000000"/>
          <w:sz w:val="24"/>
          <w:szCs w:val="24"/>
        </w:rPr>
        <w:t xml:space="preserve"> к высшему индивидуальному результату и к максимальным достижениям</w:t>
      </w:r>
      <w:bookmarkEnd w:id="2"/>
      <w:bookmarkEnd w:id="3"/>
      <w:r>
        <w:rPr>
          <w:rFonts w:cs="Times New Roman"/>
          <w:color w:val="000000"/>
          <w:sz w:val="24"/>
          <w:szCs w:val="24"/>
          <w:lang w:val="ru-RU"/>
        </w:rPr>
        <w:t xml:space="preserve">. </w:t>
      </w:r>
      <w:r w:rsidR="00676B15" w:rsidRPr="008B2245">
        <w:rPr>
          <w:rFonts w:cs="Times New Roman"/>
          <w:b w:val="0"/>
          <w:color w:val="000000"/>
          <w:sz w:val="24"/>
          <w:szCs w:val="24"/>
        </w:rPr>
        <w:t>Любая подготовка спортсмена предполагает его участие в тех или иных соревнованиях. При этом тренер всегда настраивает своего воспитанника на победу и установление рекорда в условиях острейшей конкуренции. Именно они и ориентируют спортсмена на самые высокие достижения.</w:t>
      </w:r>
    </w:p>
    <w:p w:rsidR="00277C48" w:rsidRPr="008B2245" w:rsidRDefault="008B2245">
      <w:pPr>
        <w:pStyle w:val="Standard"/>
        <w:jc w:val="both"/>
        <w:rPr>
          <w:rFonts w:cs="Times New Roman"/>
          <w:color w:val="000000"/>
        </w:rPr>
      </w:pPr>
      <w:r>
        <w:rPr>
          <w:rFonts w:cs="Times New Roman"/>
          <w:color w:val="000000"/>
          <w:lang w:val="ru-RU"/>
        </w:rPr>
        <w:t xml:space="preserve">    </w:t>
      </w:r>
      <w:r w:rsidR="00676B15" w:rsidRPr="008B2245">
        <w:rPr>
          <w:rFonts w:cs="Times New Roman"/>
          <w:color w:val="000000"/>
        </w:rPr>
        <w:t>Для непрекращающегося стремления к самым высоким результатам используются максимально эффективные средства, а также методы тренировки. Одновременно с этим интенсифицируется сам процесс занятий и деятельность педагога, применяются специальные системы питания, а также оптимизируется режим отдыха, жизни и восстановления организма.</w:t>
      </w:r>
    </w:p>
    <w:p w:rsidR="00277C48" w:rsidRPr="008B2245" w:rsidRDefault="008B2245">
      <w:pPr>
        <w:pStyle w:val="Standard"/>
        <w:jc w:val="both"/>
        <w:rPr>
          <w:rFonts w:cs="Times New Roman"/>
          <w:color w:val="000000"/>
        </w:rPr>
      </w:pPr>
      <w:r>
        <w:rPr>
          <w:rFonts w:cs="Times New Roman"/>
          <w:color w:val="000000"/>
          <w:lang w:val="ru-RU"/>
        </w:rPr>
        <w:t xml:space="preserve">    </w:t>
      </w:r>
      <w:r w:rsidR="00676B15" w:rsidRPr="008B2245">
        <w:rPr>
          <w:rFonts w:cs="Times New Roman"/>
          <w:color w:val="000000"/>
        </w:rPr>
        <w:t xml:space="preserve">Основные принципы спортивной тренировки, направленные на устремленность к высшим достижениям, невозможно соблюсти без постоянного совершенствования </w:t>
      </w:r>
      <w:r w:rsidR="00676B15" w:rsidRPr="008B2245">
        <w:rPr>
          <w:rFonts w:cs="Times New Roman"/>
          <w:color w:val="000000"/>
        </w:rPr>
        <w:lastRenderedPageBreak/>
        <w:t>оборудования и инвентаря, а также условий, которые создаются в местах проведения соревнования и совершенствования их правил. Стоит отметить, что желание быть первым присутствует не только у профессионалов. Оно имеется и у тех, кто занимается массовым спортом. Например, второразрядник в своем стремлении к более высоким результатам пытается выполнить норматив для 1-го разряда. Для него данная цель является путем к максимальному достижению. Подобные факты отражают основную характеристику принципов спортивной тренировки, которые направлены к максимальному достижению и получению наилучшего результата.</w:t>
      </w:r>
    </w:p>
    <w:p w:rsidR="008B2245" w:rsidRDefault="008B2245" w:rsidP="008B2245">
      <w:pPr>
        <w:pStyle w:val="2"/>
        <w:spacing w:before="0" w:after="0"/>
        <w:jc w:val="both"/>
        <w:rPr>
          <w:rFonts w:cs="Times New Roman"/>
          <w:b w:val="0"/>
          <w:color w:val="000000"/>
          <w:sz w:val="24"/>
          <w:szCs w:val="24"/>
          <w:lang w:val="ru-RU"/>
        </w:rPr>
      </w:pPr>
      <w:bookmarkStart w:id="4" w:name="_Toc511829518"/>
      <w:bookmarkStart w:id="5" w:name="_Toc511830659"/>
      <w:r>
        <w:rPr>
          <w:rFonts w:cs="Times New Roman"/>
          <w:color w:val="000000"/>
          <w:sz w:val="24"/>
          <w:szCs w:val="24"/>
          <w:lang w:val="ru-RU"/>
        </w:rPr>
        <w:t xml:space="preserve">    </w:t>
      </w:r>
      <w:r w:rsidR="00676B15" w:rsidRPr="008B2245">
        <w:rPr>
          <w:rFonts w:cs="Times New Roman"/>
          <w:color w:val="000000"/>
          <w:sz w:val="24"/>
          <w:szCs w:val="24"/>
        </w:rPr>
        <w:t>Индивидуализация и углубленная специализация</w:t>
      </w:r>
      <w:bookmarkEnd w:id="4"/>
      <w:bookmarkEnd w:id="5"/>
      <w:r>
        <w:rPr>
          <w:rFonts w:cs="Times New Roman"/>
          <w:color w:val="000000"/>
          <w:sz w:val="24"/>
          <w:szCs w:val="24"/>
          <w:lang w:val="ru-RU"/>
        </w:rPr>
        <w:t xml:space="preserve">. </w:t>
      </w:r>
      <w:r w:rsidR="00676B15" w:rsidRPr="008B2245">
        <w:rPr>
          <w:rFonts w:cs="Times New Roman"/>
          <w:b w:val="0"/>
          <w:color w:val="000000"/>
          <w:sz w:val="24"/>
          <w:szCs w:val="24"/>
        </w:rPr>
        <w:t xml:space="preserve">Для того чтобы подняться на вершину спортивной славы, человеку понадобится приложить огромные усилия и потратить достаточно много времени на подготовку. И это становится основной причиной того, что совмещение личной спортивной деятельности одновременно в нескольких видах спорта невозможно. </w:t>
      </w:r>
    </w:p>
    <w:p w:rsidR="00277C48" w:rsidRPr="008B2245" w:rsidRDefault="008B2245" w:rsidP="008B2245">
      <w:pPr>
        <w:pStyle w:val="2"/>
        <w:spacing w:before="0" w:after="0"/>
        <w:jc w:val="both"/>
        <w:rPr>
          <w:rFonts w:cs="Times New Roman"/>
          <w:b w:val="0"/>
          <w:color w:val="000000"/>
          <w:sz w:val="24"/>
          <w:szCs w:val="24"/>
        </w:rPr>
      </w:pPr>
      <w:r>
        <w:rPr>
          <w:rFonts w:cs="Times New Roman"/>
          <w:b w:val="0"/>
          <w:color w:val="000000"/>
          <w:sz w:val="24"/>
          <w:szCs w:val="24"/>
          <w:lang w:val="ru-RU"/>
        </w:rPr>
        <w:t xml:space="preserve">    </w:t>
      </w:r>
      <w:r w:rsidR="00676B15" w:rsidRPr="008B2245">
        <w:rPr>
          <w:rFonts w:cs="Times New Roman"/>
          <w:b w:val="0"/>
          <w:color w:val="000000"/>
          <w:sz w:val="24"/>
          <w:szCs w:val="24"/>
        </w:rPr>
        <w:t xml:space="preserve">Для достижения самых высоких результатов потребуется придерживаться </w:t>
      </w:r>
      <w:r w:rsidR="00676B15" w:rsidRPr="008B2245">
        <w:rPr>
          <w:rFonts w:cs="Times New Roman"/>
          <w:b w:val="0"/>
          <w:i/>
          <w:iCs/>
          <w:color w:val="000000"/>
          <w:sz w:val="24"/>
          <w:szCs w:val="24"/>
        </w:rPr>
        <w:t>принципа углубленной специализации</w:t>
      </w:r>
      <w:r w:rsidR="00676B15" w:rsidRPr="008B2245">
        <w:rPr>
          <w:rFonts w:cs="Times New Roman"/>
          <w:b w:val="0"/>
          <w:color w:val="000000"/>
          <w:sz w:val="24"/>
          <w:szCs w:val="24"/>
        </w:rPr>
        <w:t>. И это подтверждено не только практическим опытом, но и научными исследованиями. Один человек не способен добиться высоких достижений одновременно не только в разных видах спорта, но и в нескольких дисциплинах одного вида. И этот факт явно указывает на то, какую важность имеет принцип специализации. Для его осуществления потребуется предельная концентрация сил, а также большие затраты времени на тренировки, которые являются подготовкой определенных номеров соревновательной программы.</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Углубленная специализация должна быть спланирована за 2 или 3 года до того возраста, который считают оптимальным для получения максимальных результатов. Его границы имеют разбежку в зависимости от номера программы, вида спорта, а также пола тренирующегося. Например, мужчины, которые специализируются в беге на длинные и средние дистанции, способны достичь максимальных спортивных результатов в возрасте от 24 до 28 лет. Пловцы-спринтеры (мужчины) показывают лучшие результаты в 19-23, а женщины – от 15 до 18 лет.</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Конечно, существуют примеры, когда возраст, при котором спортсмен достигает блестящих результатов, выходит за границы установленной нормы. Однако, как правило, это происходит у тех, кто позже начал заниматься спортом, или у девочек, организм которых развивается ускоренными темпами.</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 xml:space="preserve">Спортивная </w:t>
      </w:r>
      <w:r w:rsidR="00676B15" w:rsidRPr="008B2245">
        <w:rPr>
          <w:rFonts w:cs="Times New Roman"/>
          <w:i/>
          <w:iCs/>
          <w:color w:val="000000"/>
        </w:rPr>
        <w:t>специализация</w:t>
      </w:r>
      <w:r w:rsidR="00676B15" w:rsidRPr="008B2245">
        <w:rPr>
          <w:rFonts w:cs="Times New Roman"/>
          <w:color w:val="000000"/>
        </w:rPr>
        <w:t xml:space="preserve"> должна проводиться при учете </w:t>
      </w:r>
      <w:r w:rsidR="00676B15" w:rsidRPr="008B2245">
        <w:rPr>
          <w:rFonts w:cs="Times New Roman"/>
          <w:i/>
          <w:iCs/>
          <w:color w:val="000000"/>
        </w:rPr>
        <w:t>индивидуальных способностей</w:t>
      </w:r>
      <w:r w:rsidR="00676B15" w:rsidRPr="008B2245">
        <w:rPr>
          <w:rFonts w:cs="Times New Roman"/>
          <w:color w:val="000000"/>
        </w:rPr>
        <w:t xml:space="preserve"> воспитанника. Только это позволит проявить его природный талант и удовлетворить желание к достижению высших результатов. Если предмет специализации выбран неверно, то все усилия спортсмена будут сведены на нет. Это обязательно приведет к разочарованиям тренирующегося и к его преждевременному прекращению активных занятий.</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 xml:space="preserve">Принципы спортивной тренировки, которые касаются углубленной специализации и индивидуализации, применяются также и при повышенных нагрузках, которые порой приближаются к предельным границам возможностей организма. Они требуют обеспечения определенного соответствия. Оно касается роста нагрузок и адаптационных </w:t>
      </w:r>
      <w:r w:rsidR="00676B15" w:rsidRPr="008B2245">
        <w:rPr>
          <w:rFonts w:cs="Times New Roman"/>
          <w:color w:val="000000"/>
          <w:lang w:val="ru-RU"/>
        </w:rPr>
        <w:t xml:space="preserve">и </w:t>
      </w:r>
      <w:r w:rsidR="00676B15" w:rsidRPr="008B2245">
        <w:rPr>
          <w:rFonts w:cs="Times New Roman"/>
          <w:color w:val="000000"/>
        </w:rPr>
        <w:t>функциональных возможностей человеческого организма. При этом обязательно учитывается развитие тренированности человека и его индивидуальные особенности.</w:t>
      </w:r>
    </w:p>
    <w:p w:rsidR="00277C48" w:rsidRPr="008B2245" w:rsidRDefault="008B2245" w:rsidP="008B2245">
      <w:pPr>
        <w:pStyle w:val="2"/>
        <w:spacing w:before="0" w:after="0"/>
        <w:jc w:val="both"/>
        <w:rPr>
          <w:rFonts w:cs="Times New Roman"/>
          <w:b w:val="0"/>
          <w:color w:val="000000"/>
          <w:sz w:val="24"/>
          <w:szCs w:val="24"/>
        </w:rPr>
      </w:pPr>
      <w:bookmarkStart w:id="6" w:name="_Toc511829519"/>
      <w:bookmarkStart w:id="7" w:name="_Toc511830660"/>
      <w:r>
        <w:rPr>
          <w:rFonts w:cs="Times New Roman"/>
          <w:color w:val="000000"/>
          <w:sz w:val="24"/>
          <w:szCs w:val="24"/>
          <w:lang w:val="ru-RU"/>
        </w:rPr>
        <w:t xml:space="preserve">    </w:t>
      </w:r>
      <w:r w:rsidR="00676B15" w:rsidRPr="008B2245">
        <w:rPr>
          <w:rFonts w:cs="Times New Roman"/>
          <w:color w:val="000000"/>
          <w:sz w:val="24"/>
          <w:szCs w:val="24"/>
        </w:rPr>
        <w:t xml:space="preserve">Единство общей </w:t>
      </w:r>
      <w:r w:rsidR="00676B15" w:rsidRPr="008B2245">
        <w:rPr>
          <w:rFonts w:cs="Times New Roman"/>
          <w:color w:val="000000"/>
          <w:sz w:val="24"/>
          <w:szCs w:val="24"/>
          <w:lang w:val="ru-RU"/>
        </w:rPr>
        <w:t xml:space="preserve">и </w:t>
      </w:r>
      <w:r w:rsidR="00676B15" w:rsidRPr="008B2245">
        <w:rPr>
          <w:rFonts w:cs="Times New Roman"/>
          <w:color w:val="000000"/>
          <w:sz w:val="24"/>
          <w:szCs w:val="24"/>
        </w:rPr>
        <w:t>специальной подготовки</w:t>
      </w:r>
      <w:bookmarkEnd w:id="6"/>
      <w:bookmarkEnd w:id="7"/>
      <w:r>
        <w:rPr>
          <w:rFonts w:cs="Times New Roman"/>
          <w:color w:val="000000"/>
          <w:sz w:val="24"/>
          <w:szCs w:val="24"/>
          <w:lang w:val="ru-RU"/>
        </w:rPr>
        <w:t xml:space="preserve">. </w:t>
      </w:r>
      <w:r w:rsidR="00676B15" w:rsidRPr="008B2245">
        <w:rPr>
          <w:rFonts w:cs="Times New Roman"/>
          <w:b w:val="0"/>
          <w:color w:val="000000"/>
          <w:sz w:val="24"/>
          <w:szCs w:val="24"/>
        </w:rPr>
        <w:t xml:space="preserve">Среди множества принципов спортивной тренировки этот занимает фундаментальное положение. Так как организм человека представляет собой единое целое, развитие его свойств не может происходить изолированно. Необходимость гармоничного физического развития личности обусловливает </w:t>
      </w:r>
      <w:r w:rsidR="00676B15" w:rsidRPr="008B2245">
        <w:rPr>
          <w:rFonts w:cs="Times New Roman"/>
          <w:b w:val="0"/>
          <w:i/>
          <w:iCs/>
          <w:color w:val="000000"/>
          <w:sz w:val="24"/>
          <w:szCs w:val="24"/>
        </w:rPr>
        <w:t>закономерную связь общей и специальной подготовки, их единство</w:t>
      </w:r>
      <w:r w:rsidR="00676B15" w:rsidRPr="008B2245">
        <w:rPr>
          <w:rFonts w:cs="Times New Roman"/>
          <w:b w:val="0"/>
          <w:color w:val="000000"/>
          <w:sz w:val="24"/>
          <w:szCs w:val="24"/>
        </w:rPr>
        <w:t>. Общая подготовканосит вспомогательный характер и создает своеобразную основу для последующей специальной подготовки.</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 xml:space="preserve">На ранних этапах спортивного совершенствования доля общей подготовки велика, и она </w:t>
      </w:r>
      <w:r w:rsidR="00676B15" w:rsidRPr="008B2245">
        <w:rPr>
          <w:rFonts w:cs="Times New Roman"/>
          <w:color w:val="000000"/>
        </w:rPr>
        <w:lastRenderedPageBreak/>
        <w:t>служит задачам укрепления здоровья, повышения уровня физических и функциональных возможностей применительно к разнообразным формам мышечной деятельности. В дальнейшем, по мере роста мастерства спортсмена, это соотношение изменяется в сторону увеличения средств специальной подготовки, а сама общая подготовка все более приобретает вспомогательный характер.</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Соотношение общей и специальной подготовки зависит также от возраста спортсмена, уровня его спортивного мастерства, спортивной специализации, индивидуальных особенностей, степени тренированности. От того, насколько правильно тренер сумел спланировать это соотношение, зависят уровень и темпы роста результатов у каждого конкретного спортсмена.</w:t>
      </w:r>
    </w:p>
    <w:p w:rsidR="00277C48" w:rsidRPr="008B2245" w:rsidRDefault="008B2245">
      <w:pPr>
        <w:pStyle w:val="Standard"/>
        <w:jc w:val="both"/>
        <w:rPr>
          <w:rFonts w:cs="Times New Roman"/>
          <w:color w:val="000000"/>
        </w:rPr>
      </w:pPr>
      <w:r>
        <w:rPr>
          <w:rFonts w:cs="Times New Roman"/>
          <w:color w:val="000000"/>
          <w:lang w:val="ru-RU"/>
        </w:rPr>
        <w:t xml:space="preserve">    </w:t>
      </w:r>
      <w:r w:rsidR="00676B15" w:rsidRPr="008B2245">
        <w:rPr>
          <w:rFonts w:cs="Times New Roman"/>
          <w:color w:val="000000"/>
        </w:rPr>
        <w:t>Необходимо подобрать оптимальное соотношение этих двух сторон, чтобы они позволяли продвигаться к поставленной цели. И здесь все будет напрямую зависеть от той подготовленности, которую имеют занимающиеся спортом, а также от этапа их спортивной жизни. Во время подготовительного периода на общую физическую подготовку может быть отведено от 35% до 70% времени тренировки. В специально-подготовительном – от 35% до 50%, в соревновательном – от 30% до 40%, а в переходном – до 80%. Подобное соотношение является относительным и конкретизируется практикой и наукой.</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Реализуя данный принцип, важно придерживаться следующих положений:</w:t>
      </w:r>
    </w:p>
    <w:p w:rsidR="00277C48" w:rsidRPr="008B2245" w:rsidRDefault="00676B15" w:rsidP="004F7CE1">
      <w:pPr>
        <w:pStyle w:val="Textbody"/>
        <w:numPr>
          <w:ilvl w:val="0"/>
          <w:numId w:val="8"/>
        </w:numPr>
        <w:spacing w:after="0"/>
        <w:jc w:val="both"/>
        <w:rPr>
          <w:rFonts w:cs="Times New Roman"/>
          <w:color w:val="000000"/>
        </w:rPr>
      </w:pPr>
      <w:r w:rsidRPr="008B2245">
        <w:rPr>
          <w:rFonts w:cs="Times New Roman"/>
          <w:color w:val="000000"/>
        </w:rPr>
        <w:t>включения в процесс тренировки не только общей, но и обязательно специальной подготовки;</w:t>
      </w:r>
    </w:p>
    <w:p w:rsidR="00277C48" w:rsidRPr="008B2245" w:rsidRDefault="00676B15" w:rsidP="004F7CE1">
      <w:pPr>
        <w:pStyle w:val="Textbody"/>
        <w:numPr>
          <w:ilvl w:val="0"/>
          <w:numId w:val="8"/>
        </w:numPr>
        <w:spacing w:after="0"/>
        <w:jc w:val="both"/>
        <w:rPr>
          <w:rFonts w:cs="Times New Roman"/>
          <w:color w:val="000000"/>
        </w:rPr>
      </w:pPr>
      <w:r w:rsidRPr="008B2245">
        <w:rPr>
          <w:rFonts w:cs="Times New Roman"/>
          <w:color w:val="000000"/>
        </w:rPr>
        <w:t>планирования общей подготовки тренирующегося исходя из его спортивной специализации, а специальной – исходя из предпосылок, создаваемых общей подготовкой;</w:t>
      </w:r>
    </w:p>
    <w:p w:rsidR="00277C48" w:rsidRPr="008B2245" w:rsidRDefault="00676B15" w:rsidP="004F7CE1">
      <w:pPr>
        <w:pStyle w:val="Textbody"/>
        <w:numPr>
          <w:ilvl w:val="0"/>
          <w:numId w:val="8"/>
        </w:numPr>
        <w:spacing w:after="0"/>
        <w:jc w:val="both"/>
        <w:rPr>
          <w:rFonts w:cs="Times New Roman"/>
          <w:color w:val="000000"/>
        </w:rPr>
      </w:pPr>
      <w:r w:rsidRPr="008B2245">
        <w:rPr>
          <w:rFonts w:cs="Times New Roman"/>
          <w:color w:val="000000"/>
        </w:rPr>
        <w:t>соблюдения оптимального соотношения специальной и общей подготовки.</w:t>
      </w:r>
    </w:p>
    <w:p w:rsidR="00277C48" w:rsidRPr="008B2245" w:rsidRDefault="008B2245" w:rsidP="008B2245">
      <w:pPr>
        <w:pStyle w:val="2"/>
        <w:spacing w:before="0" w:after="0"/>
        <w:jc w:val="both"/>
        <w:rPr>
          <w:rFonts w:cs="Times New Roman"/>
          <w:b w:val="0"/>
          <w:color w:val="000000"/>
          <w:sz w:val="24"/>
          <w:szCs w:val="24"/>
        </w:rPr>
      </w:pPr>
      <w:bookmarkStart w:id="8" w:name="_Toc511829520"/>
      <w:bookmarkStart w:id="9" w:name="_Toc511830661"/>
      <w:r>
        <w:rPr>
          <w:rFonts w:cs="Times New Roman"/>
          <w:color w:val="000000"/>
          <w:sz w:val="24"/>
          <w:szCs w:val="24"/>
          <w:lang w:val="ru-RU"/>
        </w:rPr>
        <w:t xml:space="preserve">    </w:t>
      </w:r>
      <w:r w:rsidR="00676B15" w:rsidRPr="008B2245">
        <w:rPr>
          <w:rFonts w:cs="Times New Roman"/>
          <w:color w:val="000000"/>
          <w:sz w:val="24"/>
          <w:szCs w:val="24"/>
        </w:rPr>
        <w:t>Непрерывность процесса</w:t>
      </w:r>
      <w:bookmarkEnd w:id="8"/>
      <w:bookmarkEnd w:id="9"/>
      <w:r>
        <w:rPr>
          <w:rFonts w:cs="Times New Roman"/>
          <w:color w:val="000000"/>
          <w:sz w:val="24"/>
          <w:szCs w:val="24"/>
          <w:lang w:val="ru-RU"/>
        </w:rPr>
        <w:t xml:space="preserve">. </w:t>
      </w:r>
      <w:r w:rsidR="00676B15" w:rsidRPr="008B2245">
        <w:rPr>
          <w:rFonts w:cs="Times New Roman"/>
          <w:b w:val="0"/>
          <w:color w:val="000000"/>
          <w:sz w:val="24"/>
          <w:szCs w:val="24"/>
        </w:rPr>
        <w:t xml:space="preserve">Принципы (закономерности) спортивной тренировки должны обязательно применяться на практике, что позволит достичь максимальных результатов. При этом стоит помнить о том, что занятия спортом являются круглогодичным многолетним процессом. При этом все его звенья взаимосвязаны между собой и подчинены решению задачи по достижению высшей ступеньки спортивного мастерства. Это и является основной характеристикой </w:t>
      </w:r>
      <w:r w:rsidR="00676B15" w:rsidRPr="008B2245">
        <w:rPr>
          <w:rFonts w:cs="Times New Roman"/>
          <w:b w:val="0"/>
          <w:i/>
          <w:iCs/>
          <w:color w:val="000000"/>
          <w:sz w:val="24"/>
          <w:szCs w:val="24"/>
        </w:rPr>
        <w:t>принципа непрерывности процесса тренировки.</w:t>
      </w:r>
      <w:r w:rsidR="00676B15" w:rsidRPr="008B2245">
        <w:rPr>
          <w:rFonts w:cs="Times New Roman"/>
          <w:b w:val="0"/>
          <w:color w:val="000000"/>
          <w:sz w:val="24"/>
          <w:szCs w:val="24"/>
        </w:rPr>
        <w:t xml:space="preserve"> Кроме того, следует помнить, что результат каждого последующего занятия как бы наслаивается на достижения предыдущих, развивая и закрепляя их.</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Соблюдение принципа непрерывности процесса тренировок невозможно без правильной организации работы и отдыха. Только в таком случае будет обеспечено оптимальное развитие особенностей и качеств человека, по которым можно будет определить уровень его мастерства в конкретной спортивной дисциплине. Кроме того, стоит помнить, что интервалы между занятиями должны выдерживаться в пределах, служащих гарантией неуклонного развития тренированности.</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Подобный принцип вовсе не означает то, что необходимо как можно чаще давать тренирующемуся физические нагрузки. Он лишь предполагает применение регулярного сочетания моментов изменчивости и повторности, допуская множество вариантов построения занятий.</w:t>
      </w:r>
    </w:p>
    <w:p w:rsidR="00277C48" w:rsidRPr="008B2245" w:rsidRDefault="008B2245" w:rsidP="008B2245">
      <w:pPr>
        <w:pStyle w:val="2"/>
        <w:spacing w:before="0" w:after="0"/>
        <w:jc w:val="both"/>
        <w:rPr>
          <w:rFonts w:cs="Times New Roman"/>
          <w:b w:val="0"/>
          <w:color w:val="000000"/>
          <w:sz w:val="24"/>
          <w:szCs w:val="24"/>
        </w:rPr>
      </w:pPr>
      <w:bookmarkStart w:id="10" w:name="_Toc511829521"/>
      <w:bookmarkStart w:id="11" w:name="_Toc511830662"/>
      <w:r>
        <w:rPr>
          <w:rFonts w:cs="Times New Roman"/>
          <w:color w:val="000000"/>
          <w:sz w:val="24"/>
          <w:szCs w:val="24"/>
          <w:lang w:val="ru-RU"/>
        </w:rPr>
        <w:t xml:space="preserve">    Т</w:t>
      </w:r>
      <w:r w:rsidR="00676B15" w:rsidRPr="008B2245">
        <w:rPr>
          <w:rFonts w:cs="Times New Roman"/>
          <w:color w:val="000000"/>
          <w:sz w:val="24"/>
          <w:szCs w:val="24"/>
        </w:rPr>
        <w:t>енденция к предельным нагрузкам и постепенность их увеличения</w:t>
      </w:r>
      <w:bookmarkEnd w:id="10"/>
      <w:bookmarkEnd w:id="11"/>
      <w:r>
        <w:rPr>
          <w:rFonts w:cs="Times New Roman"/>
          <w:color w:val="000000"/>
          <w:sz w:val="24"/>
          <w:szCs w:val="24"/>
          <w:lang w:val="ru-RU"/>
        </w:rPr>
        <w:t xml:space="preserve">. </w:t>
      </w:r>
      <w:r w:rsidR="00676B15" w:rsidRPr="008B2245">
        <w:rPr>
          <w:rFonts w:cs="Times New Roman"/>
          <w:b w:val="0"/>
          <w:color w:val="000000"/>
          <w:sz w:val="24"/>
          <w:szCs w:val="24"/>
        </w:rPr>
        <w:t xml:space="preserve">Когда может быть получен максимальный тренировочный эффект? Известно, что его достижение невозможно при малых физических нагрузках. И здесь на помощь могут прийти принципы спортивной тренировки. Один из них касается </w:t>
      </w:r>
      <w:r w:rsidR="00676B15" w:rsidRPr="008B2245">
        <w:rPr>
          <w:rFonts w:cs="Times New Roman"/>
          <w:b w:val="0"/>
          <w:i/>
          <w:iCs/>
          <w:color w:val="000000"/>
          <w:sz w:val="24"/>
          <w:szCs w:val="24"/>
        </w:rPr>
        <w:t>постепенного увеличения нагрузок до достижения ими предельной величины</w:t>
      </w:r>
      <w:r w:rsidR="00676B15" w:rsidRPr="008B2245">
        <w:rPr>
          <w:rFonts w:cs="Times New Roman"/>
          <w:b w:val="0"/>
          <w:color w:val="000000"/>
          <w:sz w:val="24"/>
          <w:szCs w:val="24"/>
        </w:rPr>
        <w:t>. Что он означает?</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Нагрузки, получаемые спортсменом, должны нарастать постепенно, увеличиваясь с каждым годом. Своего максимума им положено достигать только на том этапе, когда идет подготовка к высшим достижениям. При этом принципы спортивной тренировки представляют собой:</w:t>
      </w:r>
    </w:p>
    <w:p w:rsidR="00277C48" w:rsidRPr="008B2245" w:rsidRDefault="00676B15" w:rsidP="004F7CE1">
      <w:pPr>
        <w:pStyle w:val="Textbody"/>
        <w:numPr>
          <w:ilvl w:val="0"/>
          <w:numId w:val="11"/>
        </w:numPr>
        <w:spacing w:after="0"/>
        <w:jc w:val="both"/>
        <w:rPr>
          <w:rFonts w:cs="Times New Roman"/>
          <w:color w:val="000000"/>
        </w:rPr>
      </w:pPr>
      <w:r w:rsidRPr="008B2245">
        <w:rPr>
          <w:rFonts w:cs="Times New Roman"/>
          <w:color w:val="000000"/>
        </w:rPr>
        <w:lastRenderedPageBreak/>
        <w:t>увеличение часов работы от 100-200 ч. в год до 1300-1500 ч.;</w:t>
      </w:r>
    </w:p>
    <w:p w:rsidR="00277C48" w:rsidRPr="008B2245" w:rsidRDefault="00676B15" w:rsidP="004F7CE1">
      <w:pPr>
        <w:pStyle w:val="Textbody"/>
        <w:numPr>
          <w:ilvl w:val="0"/>
          <w:numId w:val="11"/>
        </w:numPr>
        <w:spacing w:after="0"/>
        <w:jc w:val="both"/>
        <w:rPr>
          <w:rFonts w:cs="Times New Roman"/>
          <w:color w:val="000000"/>
        </w:rPr>
      </w:pPr>
      <w:r w:rsidRPr="008B2245">
        <w:rPr>
          <w:rFonts w:cs="Times New Roman"/>
          <w:color w:val="000000"/>
        </w:rPr>
        <w:t>рост числа тренировочных занятий от 2-3 в неделю до 15-20 и даже более;</w:t>
      </w:r>
    </w:p>
    <w:p w:rsidR="00277C48" w:rsidRPr="008B2245" w:rsidRDefault="00676B15" w:rsidP="004F7CE1">
      <w:pPr>
        <w:pStyle w:val="Textbody"/>
        <w:numPr>
          <w:ilvl w:val="0"/>
          <w:numId w:val="11"/>
        </w:numPr>
        <w:spacing w:after="0"/>
        <w:jc w:val="both"/>
        <w:rPr>
          <w:rFonts w:cs="Times New Roman"/>
          <w:color w:val="000000"/>
        </w:rPr>
      </w:pPr>
      <w:r w:rsidRPr="008B2245">
        <w:rPr>
          <w:rFonts w:cs="Times New Roman"/>
          <w:color w:val="000000"/>
        </w:rPr>
        <w:t>увеличение занятий, во время которых используются большие нагрузки (в течение недели до 5-7);</w:t>
      </w:r>
    </w:p>
    <w:p w:rsidR="00277C48" w:rsidRPr="008B2245" w:rsidRDefault="00676B15" w:rsidP="004F7CE1">
      <w:pPr>
        <w:pStyle w:val="Textbody"/>
        <w:numPr>
          <w:ilvl w:val="0"/>
          <w:numId w:val="11"/>
        </w:numPr>
        <w:spacing w:after="0"/>
        <w:jc w:val="both"/>
        <w:rPr>
          <w:rFonts w:cs="Times New Roman"/>
          <w:color w:val="000000"/>
        </w:rPr>
      </w:pPr>
      <w:r w:rsidRPr="008B2245">
        <w:rPr>
          <w:rFonts w:cs="Times New Roman"/>
          <w:color w:val="000000"/>
        </w:rPr>
        <w:t>рост количества тренировок избирательной направленности;</w:t>
      </w:r>
    </w:p>
    <w:p w:rsidR="00277C48" w:rsidRPr="008B2245" w:rsidRDefault="00676B15" w:rsidP="004F7CE1">
      <w:pPr>
        <w:pStyle w:val="Textbody"/>
        <w:numPr>
          <w:ilvl w:val="0"/>
          <w:numId w:val="11"/>
        </w:numPr>
        <w:spacing w:after="0"/>
        <w:jc w:val="both"/>
        <w:rPr>
          <w:rFonts w:cs="Times New Roman"/>
          <w:color w:val="000000"/>
        </w:rPr>
      </w:pPr>
      <w:r w:rsidRPr="008B2245">
        <w:rPr>
          <w:rFonts w:cs="Times New Roman"/>
          <w:color w:val="000000"/>
        </w:rPr>
        <w:t>увеличение доли физических нагрузок, получаемых в «жестких» условиях, что способствует усилению фактора специальной выносливости;</w:t>
      </w:r>
    </w:p>
    <w:p w:rsidR="00277C48" w:rsidRPr="008B2245" w:rsidRDefault="00676B15" w:rsidP="004F7CE1">
      <w:pPr>
        <w:pStyle w:val="Textbody"/>
        <w:numPr>
          <w:ilvl w:val="0"/>
          <w:numId w:val="11"/>
        </w:numPr>
        <w:spacing w:after="0"/>
        <w:jc w:val="both"/>
        <w:rPr>
          <w:rFonts w:cs="Times New Roman"/>
          <w:color w:val="000000"/>
        </w:rPr>
      </w:pPr>
      <w:r w:rsidRPr="008B2245">
        <w:rPr>
          <w:rFonts w:cs="Times New Roman"/>
          <w:color w:val="000000"/>
        </w:rPr>
        <w:t>рост объема участия в соревнованиях;</w:t>
      </w:r>
    </w:p>
    <w:p w:rsidR="00277C48" w:rsidRPr="008B2245" w:rsidRDefault="00676B15" w:rsidP="004F7CE1">
      <w:pPr>
        <w:pStyle w:val="Textbody"/>
        <w:numPr>
          <w:ilvl w:val="0"/>
          <w:numId w:val="11"/>
        </w:numPr>
        <w:spacing w:after="0"/>
        <w:jc w:val="both"/>
        <w:rPr>
          <w:rFonts w:cs="Times New Roman"/>
          <w:color w:val="000000"/>
        </w:rPr>
      </w:pPr>
      <w:r w:rsidRPr="008B2245">
        <w:rPr>
          <w:rFonts w:cs="Times New Roman"/>
          <w:color w:val="000000"/>
        </w:rPr>
        <w:t>поэтапное расширение применения психологических, физиотерапевтических и фармакологических средств, способствующих повышению работоспособности тренирующегося.</w:t>
      </w:r>
    </w:p>
    <w:p w:rsidR="00277C48" w:rsidRPr="008B2245" w:rsidRDefault="008B2245" w:rsidP="008B2245">
      <w:pPr>
        <w:pStyle w:val="2"/>
        <w:spacing w:before="0" w:after="0"/>
        <w:jc w:val="both"/>
        <w:rPr>
          <w:rFonts w:cs="Times New Roman"/>
          <w:b w:val="0"/>
          <w:color w:val="000000"/>
          <w:sz w:val="24"/>
          <w:szCs w:val="24"/>
        </w:rPr>
      </w:pPr>
      <w:bookmarkStart w:id="12" w:name="_Toc511829522"/>
      <w:bookmarkStart w:id="13" w:name="_Toc511830663"/>
      <w:r>
        <w:rPr>
          <w:rFonts w:cs="Times New Roman"/>
          <w:color w:val="000000"/>
          <w:sz w:val="24"/>
          <w:szCs w:val="24"/>
          <w:lang w:val="ru-RU"/>
        </w:rPr>
        <w:t xml:space="preserve">    </w:t>
      </w:r>
      <w:r w:rsidR="00676B15" w:rsidRPr="008B2245">
        <w:rPr>
          <w:rFonts w:cs="Times New Roman"/>
          <w:color w:val="000000"/>
          <w:sz w:val="24"/>
          <w:szCs w:val="24"/>
        </w:rPr>
        <w:t>Вариативность и волнообразность нагрузок</w:t>
      </w:r>
      <w:bookmarkEnd w:id="12"/>
      <w:bookmarkEnd w:id="13"/>
      <w:r>
        <w:rPr>
          <w:rFonts w:cs="Times New Roman"/>
          <w:color w:val="000000"/>
          <w:sz w:val="24"/>
          <w:szCs w:val="24"/>
          <w:lang w:val="ru-RU"/>
        </w:rPr>
        <w:t xml:space="preserve">. </w:t>
      </w:r>
      <w:r w:rsidR="00676B15" w:rsidRPr="008B2245">
        <w:rPr>
          <w:rFonts w:cs="Times New Roman"/>
          <w:b w:val="0"/>
          <w:color w:val="000000"/>
          <w:sz w:val="24"/>
          <w:szCs w:val="24"/>
        </w:rPr>
        <w:t xml:space="preserve">Специальные принципы спортивной тренировки включают в себя определение зависимости между интенсивностью и объемом физических нагрузок. А это становится возможным при их </w:t>
      </w:r>
      <w:r w:rsidR="00676B15" w:rsidRPr="008B2245">
        <w:rPr>
          <w:rFonts w:cs="Times New Roman"/>
          <w:b w:val="0"/>
          <w:i/>
          <w:iCs/>
          <w:color w:val="000000"/>
          <w:sz w:val="24"/>
          <w:szCs w:val="24"/>
        </w:rPr>
        <w:t>волнообразности</w:t>
      </w:r>
      <w:r w:rsidR="00676B15" w:rsidRPr="008B2245">
        <w:rPr>
          <w:rFonts w:cs="Times New Roman"/>
          <w:b w:val="0"/>
          <w:color w:val="000000"/>
          <w:sz w:val="24"/>
          <w:szCs w:val="24"/>
        </w:rPr>
        <w:t>. В таком случае тренер способен уловить зависимость, которая существует между периодами напряженных тренировок и относительного восстановления, а также между нагрузками, получаемыми на отдельных тренировочных занятиях, обладающих различной направленностью и величиной.</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Стоит отметить, что волнообразная динамика физического воздействия позволяет обеспечить спортивной тренировке наибольший эффект. Лишь при малых нагрузках можно воспользоваться методикой линейного или ступенчатого возрастания нагрузок.</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Что касается</w:t>
      </w:r>
      <w:r w:rsidR="00676B15" w:rsidRPr="008B2245">
        <w:rPr>
          <w:rFonts w:cs="Times New Roman"/>
          <w:i/>
          <w:iCs/>
          <w:color w:val="000000"/>
        </w:rPr>
        <w:t xml:space="preserve"> вариативности</w:t>
      </w:r>
      <w:r w:rsidR="00676B15" w:rsidRPr="008B2245">
        <w:rPr>
          <w:rFonts w:cs="Times New Roman"/>
          <w:color w:val="000000"/>
        </w:rPr>
        <w:t>, то она способна обеспечить всестороннее развитие тех качеств, которые указывают на уровень достижений спортсмена. При этом вариативность призвана повысить работоспособность во время выполнения отдельных программ, упражнений и занятий, увеличивая суммарный объем получаемых нагрузок, интенсивность восстановительных процессов. Кроме того, она является профилактической мерой для недопущения перенапряжения и переутомления организма спортсмена.</w:t>
      </w:r>
    </w:p>
    <w:p w:rsidR="00277C48" w:rsidRPr="008B2245" w:rsidRDefault="008B2245" w:rsidP="008B2245">
      <w:pPr>
        <w:pStyle w:val="2"/>
        <w:spacing w:before="0" w:after="0"/>
        <w:jc w:val="both"/>
        <w:rPr>
          <w:rFonts w:cs="Times New Roman"/>
          <w:color w:val="000000"/>
          <w:sz w:val="24"/>
          <w:szCs w:val="24"/>
        </w:rPr>
      </w:pPr>
      <w:bookmarkStart w:id="14" w:name="_Toc511829523"/>
      <w:bookmarkStart w:id="15" w:name="_Toc511830664"/>
      <w:r>
        <w:rPr>
          <w:rFonts w:cs="Times New Roman"/>
          <w:color w:val="000000"/>
          <w:sz w:val="24"/>
          <w:szCs w:val="24"/>
          <w:lang w:val="ru-RU"/>
        </w:rPr>
        <w:t xml:space="preserve">    </w:t>
      </w:r>
      <w:r w:rsidR="00676B15" w:rsidRPr="008B2245">
        <w:rPr>
          <w:rFonts w:cs="Times New Roman"/>
          <w:color w:val="000000"/>
          <w:sz w:val="24"/>
          <w:szCs w:val="24"/>
        </w:rPr>
        <w:t>Цикличность процесса тренировки</w:t>
      </w:r>
      <w:bookmarkEnd w:id="14"/>
      <w:bookmarkEnd w:id="15"/>
      <w:r>
        <w:rPr>
          <w:rFonts w:cs="Times New Roman"/>
          <w:color w:val="000000"/>
          <w:sz w:val="24"/>
          <w:szCs w:val="24"/>
          <w:lang w:val="ru-RU"/>
        </w:rPr>
        <w:t xml:space="preserve">. </w:t>
      </w:r>
      <w:r w:rsidR="00676B15" w:rsidRPr="008B2245">
        <w:rPr>
          <w:rFonts w:cs="Times New Roman"/>
          <w:b w:val="0"/>
          <w:color w:val="000000"/>
          <w:sz w:val="24"/>
          <w:szCs w:val="24"/>
        </w:rPr>
        <w:t>Данный принцип проявляется в систематических повторениях отдельных занятий, то есть законченных структурных элементов. Само слово «цикл» в переводе с греческого означает совокупность явлений, которые образуют полный круг в развитии того или иного процесса.</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Продолжительность микроциклов - от 3 до 7-10 дней, мезоциклов - от 3 до 5-6 недель, периодов тренировки - от 2-3 недель до 4-5 месяцев, макроциклов - от 3-4 до 12 месяцев.</w:t>
      </w:r>
    </w:p>
    <w:p w:rsidR="00277C48" w:rsidRPr="008B2245" w:rsidRDefault="008B2245">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rPr>
        <w:t>Соблюдение данного принципа является одним из самых важных резервов, позволяющих совершенствовать систему тренировок на том этапе, когда количественные параметры занятий достигли своей околопредельной величины. При этом важно, чтобы каждый из последующих циклов не являлся повторением предыдущего, а использовал новые элементы, позволяющие постоянно усложнять поставленные задачи.</w:t>
      </w:r>
    </w:p>
    <w:p w:rsidR="00277C48" w:rsidRPr="008B2245" w:rsidRDefault="000578B9" w:rsidP="008B2245">
      <w:pPr>
        <w:pStyle w:val="2"/>
        <w:spacing w:before="0" w:after="0"/>
        <w:jc w:val="both"/>
        <w:rPr>
          <w:rFonts w:cs="Times New Roman"/>
          <w:b w:val="0"/>
          <w:color w:val="000000"/>
          <w:sz w:val="24"/>
          <w:szCs w:val="24"/>
        </w:rPr>
      </w:pPr>
      <w:bookmarkStart w:id="16" w:name="_Toc511829524"/>
      <w:bookmarkStart w:id="17" w:name="_Toc511830665"/>
      <w:r>
        <w:rPr>
          <w:rFonts w:cs="Times New Roman"/>
          <w:color w:val="000000"/>
          <w:sz w:val="24"/>
          <w:szCs w:val="24"/>
          <w:lang w:val="ru-RU"/>
        </w:rPr>
        <w:t xml:space="preserve">    </w:t>
      </w:r>
      <w:r w:rsidR="00676B15" w:rsidRPr="008B2245">
        <w:rPr>
          <w:rFonts w:cs="Times New Roman"/>
          <w:color w:val="000000"/>
          <w:sz w:val="24"/>
          <w:szCs w:val="24"/>
        </w:rPr>
        <w:t>Взаимосвязь и единство подготовленности и соревновательной деятельности</w:t>
      </w:r>
      <w:bookmarkEnd w:id="16"/>
      <w:bookmarkEnd w:id="17"/>
      <w:r w:rsidR="008B2245">
        <w:rPr>
          <w:rFonts w:cs="Times New Roman"/>
          <w:color w:val="000000"/>
          <w:sz w:val="24"/>
          <w:szCs w:val="24"/>
          <w:lang w:val="ru-RU"/>
        </w:rPr>
        <w:t xml:space="preserve">. </w:t>
      </w:r>
      <w:r w:rsidR="00676B15" w:rsidRPr="008B2245">
        <w:rPr>
          <w:rFonts w:cs="Times New Roman"/>
          <w:b w:val="0"/>
          <w:color w:val="000000"/>
          <w:sz w:val="24"/>
          <w:szCs w:val="24"/>
        </w:rPr>
        <w:t>Правильно сконструированный процесс тренировки обладает строгой направленностью, позволяющей эффективно подвести спортсмена к соревновательной борьбе. При этом необходимо понимать, что:</w:t>
      </w:r>
    </w:p>
    <w:p w:rsidR="00277C48" w:rsidRPr="008B2245" w:rsidRDefault="00676B15" w:rsidP="004F7CE1">
      <w:pPr>
        <w:pStyle w:val="Textbody"/>
        <w:numPr>
          <w:ilvl w:val="0"/>
          <w:numId w:val="9"/>
        </w:numPr>
        <w:spacing w:after="0"/>
        <w:jc w:val="both"/>
        <w:rPr>
          <w:rFonts w:cs="Times New Roman"/>
          <w:color w:val="000000"/>
        </w:rPr>
      </w:pPr>
      <w:r w:rsidRPr="008B2245">
        <w:rPr>
          <w:rFonts w:cs="Times New Roman"/>
          <w:color w:val="000000"/>
        </w:rPr>
        <w:t>участие в соревнованиях представляет собой интегральную (</w:t>
      </w:r>
      <w:r w:rsidRPr="008B2245">
        <w:rPr>
          <w:rFonts w:cs="Times New Roman"/>
          <w:color w:val="000000"/>
          <w:lang w:val="ru-RU"/>
        </w:rPr>
        <w:t xml:space="preserve">всестороннюю, комплексную) </w:t>
      </w:r>
      <w:r w:rsidRPr="008B2245">
        <w:rPr>
          <w:rFonts w:cs="Times New Roman"/>
          <w:color w:val="000000"/>
        </w:rPr>
        <w:t>характеристику подготовленности спортсмена;</w:t>
      </w:r>
    </w:p>
    <w:p w:rsidR="00277C48" w:rsidRPr="008B2245" w:rsidRDefault="00676B15" w:rsidP="004F7CE1">
      <w:pPr>
        <w:pStyle w:val="Textbody"/>
        <w:numPr>
          <w:ilvl w:val="0"/>
          <w:numId w:val="9"/>
        </w:numPr>
        <w:spacing w:after="0"/>
        <w:jc w:val="both"/>
        <w:rPr>
          <w:rFonts w:cs="Times New Roman"/>
          <w:color w:val="000000"/>
        </w:rPr>
      </w:pPr>
      <w:r w:rsidRPr="008B2245">
        <w:rPr>
          <w:rFonts w:cs="Times New Roman"/>
          <w:color w:val="000000"/>
        </w:rPr>
        <w:t>основными элементами соревновательной деятельности являются старт, дистанционная скорость, темп, финиш и т.д.;</w:t>
      </w:r>
    </w:p>
    <w:p w:rsidR="00277C48" w:rsidRPr="008B2245" w:rsidRDefault="00676B15" w:rsidP="004F7CE1">
      <w:pPr>
        <w:pStyle w:val="Textbody"/>
        <w:numPr>
          <w:ilvl w:val="0"/>
          <w:numId w:val="9"/>
        </w:numPr>
        <w:spacing w:after="0"/>
        <w:jc w:val="both"/>
        <w:rPr>
          <w:rFonts w:cs="Times New Roman"/>
          <w:color w:val="000000"/>
        </w:rPr>
      </w:pPr>
      <w:r w:rsidRPr="008B2245">
        <w:rPr>
          <w:rFonts w:cs="Times New Roman"/>
          <w:color w:val="000000"/>
        </w:rPr>
        <w:t>интегральные качества определяю</w:t>
      </w:r>
      <w:r w:rsidRPr="008B2245">
        <w:rPr>
          <w:rFonts w:cs="Times New Roman"/>
          <w:color w:val="000000"/>
          <w:lang w:val="ru-RU"/>
        </w:rPr>
        <w:t>т</w:t>
      </w:r>
      <w:r w:rsidRPr="008B2245">
        <w:rPr>
          <w:rFonts w:cs="Times New Roman"/>
          <w:color w:val="000000"/>
        </w:rPr>
        <w:t xml:space="preserve"> эффективность действий спортсмена при </w:t>
      </w:r>
      <w:r w:rsidRPr="008B2245">
        <w:rPr>
          <w:rFonts w:cs="Times New Roman"/>
          <w:color w:val="000000"/>
        </w:rPr>
        <w:lastRenderedPageBreak/>
        <w:t>выполнении основных составляющих соревновательной деятельности (силовые способности, специальная выносливость и т.д.);</w:t>
      </w:r>
    </w:p>
    <w:p w:rsidR="00277C48" w:rsidRPr="008B2245" w:rsidRDefault="00676B15" w:rsidP="008B2245">
      <w:pPr>
        <w:pStyle w:val="Textbody"/>
        <w:numPr>
          <w:ilvl w:val="0"/>
          <w:numId w:val="9"/>
        </w:numPr>
        <w:spacing w:after="0"/>
        <w:jc w:val="both"/>
        <w:rPr>
          <w:rFonts w:cs="Times New Roman"/>
          <w:color w:val="000000"/>
        </w:rPr>
      </w:pPr>
      <w:r w:rsidRPr="008B2245">
        <w:rPr>
          <w:rFonts w:cs="Times New Roman"/>
          <w:color w:val="000000"/>
        </w:rPr>
        <w:t>существуют характеристики и функциональные параметры, которые определяют уровень развития интегральных способностей (емкость систем энергообеспечения, показатели мощности, экономичность работы, устойчивость и т.д.).</w:t>
      </w:r>
    </w:p>
    <w:p w:rsidR="00277C48" w:rsidRPr="008B2245" w:rsidRDefault="008B2245">
      <w:pPr>
        <w:pStyle w:val="Textbody"/>
        <w:spacing w:after="0"/>
        <w:jc w:val="both"/>
        <w:rPr>
          <w:rFonts w:cs="Times New Roman"/>
          <w:color w:val="000000"/>
        </w:rPr>
      </w:pPr>
      <w:r>
        <w:rPr>
          <w:rFonts w:cs="Times New Roman"/>
          <w:b/>
          <w:color w:val="000000"/>
          <w:lang w:val="ru-RU"/>
        </w:rPr>
        <w:t xml:space="preserve">    </w:t>
      </w:r>
      <w:r w:rsidR="004F7CE1" w:rsidRPr="008B2245">
        <w:rPr>
          <w:rFonts w:cs="Times New Roman"/>
          <w:b/>
          <w:color w:val="000000"/>
          <w:lang w:val="ru-RU"/>
        </w:rPr>
        <w:t>Взаимосвязь принципов тренировки</w:t>
      </w:r>
      <w:r>
        <w:rPr>
          <w:rFonts w:cs="Times New Roman"/>
          <w:b/>
          <w:color w:val="000000"/>
          <w:lang w:val="ru-RU"/>
        </w:rPr>
        <w:t xml:space="preserve">. </w:t>
      </w:r>
      <w:r w:rsidR="00676B15" w:rsidRPr="008B2245">
        <w:rPr>
          <w:rFonts w:cs="Times New Roman"/>
          <w:color w:val="000000"/>
        </w:rPr>
        <w:t>Принципы соревновательной деятельности разнообразны. Они взаимосвязаны , так как тесно связаны закономерности, на которых они основаны. К примеру, направленностью к максимальным достижениям диктуется необходимость углубленной специализации. А углубленная специализация предопределяет непрерывность тренировочного процесса. В свою очередь, закономерности ответной реакции организма спортсмена на предельную нагрузку требуют постепенного подведения к ней - принцип единства постепенности и тенденции к предельным нагрузкам. Чередование нагрузки и отдыха - принцип волнообразности динамики нагрузки, образующей циклы с периодически измененным содержанием, - принцип цикличности тренировочного процесса.</w:t>
      </w:r>
    </w:p>
    <w:p w:rsidR="00277C48" w:rsidRPr="008B2245" w:rsidRDefault="008B2245" w:rsidP="00563343">
      <w:pPr>
        <w:pStyle w:val="Textbody"/>
        <w:spacing w:after="0"/>
        <w:jc w:val="both"/>
        <w:rPr>
          <w:rFonts w:cs="Times New Roman"/>
          <w:color w:val="000000"/>
        </w:rPr>
      </w:pPr>
      <w:r>
        <w:rPr>
          <w:rFonts w:cs="Times New Roman"/>
          <w:color w:val="000000"/>
          <w:lang w:val="ru-RU"/>
        </w:rPr>
        <w:t xml:space="preserve">    </w:t>
      </w:r>
      <w:r w:rsidR="00676B15" w:rsidRPr="008B2245">
        <w:rPr>
          <w:rFonts w:cs="Times New Roman"/>
          <w:color w:val="000000"/>
          <w:lang w:val="ru-RU"/>
        </w:rPr>
        <w:t>Таким образом, п</w:t>
      </w:r>
      <w:r w:rsidR="00676B15" w:rsidRPr="008B2245">
        <w:rPr>
          <w:rFonts w:cs="Times New Roman"/>
          <w:color w:val="000000"/>
        </w:rPr>
        <w:t>ри планировании структуры соревновательной деятельности и диагностики функцион</w:t>
      </w:r>
      <w:r w:rsidR="000578B9">
        <w:rPr>
          <w:rFonts w:cs="Times New Roman"/>
          <w:color w:val="000000"/>
        </w:rPr>
        <w:t>альных возможностей спортсменов</w:t>
      </w:r>
      <w:r w:rsidR="00676B15" w:rsidRPr="008B2245">
        <w:rPr>
          <w:rFonts w:cs="Times New Roman"/>
          <w:color w:val="000000"/>
        </w:rPr>
        <w:t xml:space="preserve"> необходимо учитывать дидактические и специфические принципы спортивной тренировки, ведущие к совершенствованию тренировочного процесса.</w:t>
      </w:r>
    </w:p>
    <w:p w:rsidR="00277C48" w:rsidRPr="008B2245" w:rsidRDefault="008B2245">
      <w:pPr>
        <w:pStyle w:val="Standard"/>
        <w:jc w:val="both"/>
        <w:rPr>
          <w:rFonts w:cs="Times New Roman"/>
          <w:color w:val="000000"/>
        </w:rPr>
      </w:pPr>
      <w:r>
        <w:rPr>
          <w:rFonts w:cs="Times New Roman"/>
          <w:b/>
          <w:bCs/>
          <w:color w:val="000000"/>
          <w:lang w:val="ru-RU"/>
        </w:rPr>
        <w:t xml:space="preserve">     </w:t>
      </w:r>
      <w:r w:rsidR="00676B15" w:rsidRPr="008B2245">
        <w:rPr>
          <w:rFonts w:cs="Times New Roman"/>
          <w:color w:val="000000"/>
          <w:lang w:val="ru-RU"/>
        </w:rPr>
        <w:t>Следует также отметить, что п</w:t>
      </w:r>
      <w:r w:rsidR="00676B15" w:rsidRPr="008B2245">
        <w:rPr>
          <w:rFonts w:cs="Times New Roman"/>
          <w:color w:val="000000"/>
        </w:rPr>
        <w:t>риведенные специ</w:t>
      </w:r>
      <w:r w:rsidR="00676B15" w:rsidRPr="008B2245">
        <w:rPr>
          <w:rFonts w:cs="Times New Roman"/>
          <w:color w:val="000000"/>
          <w:lang w:val="ru-RU"/>
        </w:rPr>
        <w:t>фические</w:t>
      </w:r>
      <w:r>
        <w:rPr>
          <w:rFonts w:cs="Times New Roman"/>
          <w:color w:val="000000"/>
        </w:rPr>
        <w:t xml:space="preserve"> принципы спортивных тренировок</w:t>
      </w:r>
      <w:r>
        <w:rPr>
          <w:rFonts w:cs="Times New Roman"/>
          <w:color w:val="000000"/>
          <w:lang w:val="ru-RU"/>
        </w:rPr>
        <w:t xml:space="preserve"> </w:t>
      </w:r>
      <w:r w:rsidR="00676B15" w:rsidRPr="008B2245">
        <w:rPr>
          <w:rFonts w:cs="Times New Roman"/>
          <w:color w:val="000000"/>
        </w:rPr>
        <w:t>нельзя назвать законченными и отражающими все закономерности, необходимые для построения</w:t>
      </w:r>
      <w:r w:rsidR="00676B15" w:rsidRPr="000578B9">
        <w:rPr>
          <w:rFonts w:cs="Times New Roman"/>
          <w:color w:val="000000"/>
          <w:lang w:val="ru-RU"/>
        </w:rPr>
        <w:t xml:space="preserve"> максимально</w:t>
      </w:r>
      <w:r w:rsidR="00676B15" w:rsidRPr="008B2245">
        <w:rPr>
          <w:rFonts w:cs="Times New Roman"/>
          <w:color w:val="000000"/>
        </w:rPr>
        <w:t xml:space="preserve"> эффективной подготовки. Ведь в различных видах спорта существует своя специфика. Кроме того, в настоящее время продолжается разработка новейших научных направлений, которые используют достижения различных спортивных школ.</w:t>
      </w:r>
    </w:p>
    <w:p w:rsidR="00277C48" w:rsidRPr="008B2245" w:rsidRDefault="00277C48">
      <w:pPr>
        <w:pStyle w:val="Standard"/>
        <w:jc w:val="both"/>
        <w:rPr>
          <w:rFonts w:cs="Times New Roman"/>
          <w:color w:val="000000"/>
        </w:rPr>
      </w:pPr>
    </w:p>
    <w:p w:rsidR="008B2245" w:rsidRDefault="008B2245">
      <w:pPr>
        <w:pStyle w:val="Standard"/>
        <w:jc w:val="both"/>
        <w:rPr>
          <w:rFonts w:cs="Times New Roman"/>
          <w:b/>
          <w:bCs/>
          <w:color w:val="000000"/>
          <w:lang w:val="ru-RU"/>
        </w:rPr>
      </w:pPr>
    </w:p>
    <w:p w:rsidR="00563343" w:rsidRPr="008B2245" w:rsidRDefault="004F7CE1">
      <w:pPr>
        <w:pStyle w:val="Standard"/>
        <w:jc w:val="both"/>
        <w:rPr>
          <w:rFonts w:cs="Times New Roman"/>
          <w:b/>
          <w:bCs/>
          <w:color w:val="000000"/>
        </w:rPr>
      </w:pPr>
      <w:r w:rsidRPr="008B2245">
        <w:rPr>
          <w:rFonts w:cs="Times New Roman"/>
          <w:b/>
          <w:bCs/>
          <w:color w:val="000000"/>
          <w:lang w:val="ru-RU"/>
        </w:rPr>
        <w:t xml:space="preserve">ЛИТЕРАТУРА </w:t>
      </w:r>
    </w:p>
    <w:p w:rsidR="00277C48" w:rsidRPr="008B2245" w:rsidRDefault="00676B15">
      <w:pPr>
        <w:pStyle w:val="Standard"/>
        <w:numPr>
          <w:ilvl w:val="0"/>
          <w:numId w:val="6"/>
        </w:numPr>
        <w:jc w:val="both"/>
        <w:rPr>
          <w:rFonts w:cs="Times New Roman"/>
          <w:b/>
          <w:bCs/>
          <w:color w:val="000000"/>
        </w:rPr>
      </w:pPr>
      <w:r w:rsidRPr="008B2245">
        <w:rPr>
          <w:rFonts w:cs="Times New Roman"/>
          <w:shd w:val="clear" w:color="auto" w:fill="FFFFFF"/>
          <w:lang w:val="ru-RU"/>
        </w:rPr>
        <w:t>Максименко А.М. Теория </w:t>
      </w:r>
      <w:r w:rsidR="008B2245">
        <w:rPr>
          <w:rFonts w:cs="Times New Roman"/>
          <w:shd w:val="clear" w:color="auto" w:fill="FFFFFF"/>
          <w:lang w:val="ru-RU"/>
        </w:rPr>
        <w:t>и методика физической культуры:</w:t>
      </w:r>
      <w:r w:rsidRPr="008B2245">
        <w:rPr>
          <w:rFonts w:cs="Times New Roman"/>
          <w:shd w:val="clear" w:color="auto" w:fill="FFFFFF"/>
          <w:lang w:val="ru-RU"/>
        </w:rPr>
        <w:t>учебник для бакалавров / А.М. Максименко. – М.: Физическая культура, 2009. – 530 с.</w:t>
      </w:r>
    </w:p>
    <w:p w:rsidR="00277C48" w:rsidRPr="008B2245" w:rsidRDefault="00676B15">
      <w:pPr>
        <w:pStyle w:val="Standard"/>
        <w:numPr>
          <w:ilvl w:val="0"/>
          <w:numId w:val="6"/>
        </w:numPr>
        <w:jc w:val="both"/>
        <w:rPr>
          <w:rFonts w:cs="Times New Roman"/>
          <w:b/>
          <w:bCs/>
          <w:color w:val="000000"/>
        </w:rPr>
      </w:pPr>
      <w:r w:rsidRPr="008B2245">
        <w:rPr>
          <w:rFonts w:cs="Times New Roman"/>
        </w:rPr>
        <w:t>Теория и методика физического воспитания том 1/ Под ред. Т. Ю. Круцевич. – К.: Олимпийская литература, 2003. – 424 с.</w:t>
      </w:r>
    </w:p>
    <w:p w:rsidR="00277C48" w:rsidRPr="008B2245" w:rsidRDefault="00676B15">
      <w:pPr>
        <w:pStyle w:val="Standard"/>
        <w:numPr>
          <w:ilvl w:val="0"/>
          <w:numId w:val="6"/>
        </w:numPr>
        <w:jc w:val="both"/>
        <w:rPr>
          <w:rFonts w:cs="Times New Roman"/>
          <w:b/>
          <w:bCs/>
          <w:color w:val="000000"/>
        </w:rPr>
      </w:pPr>
      <w:r w:rsidRPr="008B2245">
        <w:rPr>
          <w:rFonts w:cs="Times New Roman"/>
        </w:rPr>
        <w:t>Теория и методика физической культуры: Учебник / Под ред. проф. Ю.Ф. Курамшина. – М.: Советский спорт, 2003. – 464 с.</w:t>
      </w:r>
    </w:p>
    <w:p w:rsidR="00277C48" w:rsidRPr="008B2245" w:rsidRDefault="00676B15">
      <w:pPr>
        <w:pStyle w:val="Standard"/>
        <w:numPr>
          <w:ilvl w:val="0"/>
          <w:numId w:val="6"/>
        </w:numPr>
        <w:jc w:val="both"/>
        <w:rPr>
          <w:rFonts w:cs="Times New Roman"/>
          <w:lang w:val="ru-RU"/>
        </w:rPr>
      </w:pPr>
      <w:r w:rsidRPr="008B2245">
        <w:rPr>
          <w:rFonts w:cs="Times New Roman"/>
          <w:lang w:val="ru-RU"/>
        </w:rPr>
        <w:t>Абзалов Р.А., Абзалов Н.И. Теория и методика физической культуры и спорта: Учебное пособие.- Казань, изд-во "Вестфалика", 2013.- 202 с.</w:t>
      </w:r>
    </w:p>
    <w:p w:rsidR="00277C48" w:rsidRPr="008B2245" w:rsidRDefault="00277C48" w:rsidP="00543F17">
      <w:pPr>
        <w:pStyle w:val="Standard"/>
        <w:ind w:left="720"/>
        <w:jc w:val="both"/>
        <w:rPr>
          <w:rFonts w:cs="Times New Roman"/>
          <w:lang w:val="ru-RU"/>
        </w:rPr>
      </w:pPr>
    </w:p>
    <w:sectPr w:rsidR="00277C48" w:rsidRPr="008B2245" w:rsidSect="008B2245">
      <w:footerReference w:type="default" r:id="rId8"/>
      <w:pgSz w:w="11905" w:h="16837"/>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40C" w:rsidRDefault="00AB440C">
      <w:r>
        <w:separator/>
      </w:r>
    </w:p>
  </w:endnote>
  <w:endnote w:type="continuationSeparator" w:id="1">
    <w:p w:rsidR="00AB440C" w:rsidRDefault="00AB44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8A" w:rsidRDefault="00C4598A">
    <w:pPr>
      <w:pStyle w:val="ad"/>
      <w:jc w:val="center"/>
    </w:pPr>
    <w:fldSimple w:instr="PAGE   \* MERGEFORMAT">
      <w:r w:rsidR="00543F17" w:rsidRPr="00543F17">
        <w:rPr>
          <w:noProof/>
          <w:lang w:val="ru-RU"/>
        </w:rPr>
        <w:t>5</w:t>
      </w:r>
    </w:fldSimple>
  </w:p>
  <w:p w:rsidR="00C4598A" w:rsidRDefault="00C459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40C" w:rsidRDefault="00AB440C">
      <w:r>
        <w:rPr>
          <w:color w:val="000000"/>
        </w:rPr>
        <w:separator/>
      </w:r>
    </w:p>
  </w:footnote>
  <w:footnote w:type="continuationSeparator" w:id="1">
    <w:p w:rsidR="00AB440C" w:rsidRDefault="00AB4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310"/>
    <w:multiLevelType w:val="multilevel"/>
    <w:tmpl w:val="041854A8"/>
    <w:lvl w:ilvl="0">
      <w:start w:val="1"/>
      <w:numFmt w:val="bullet"/>
      <w:lvlText w:val=""/>
      <w:lvlJc w:val="left"/>
      <w:pPr>
        <w:ind w:left="707" w:hanging="283"/>
      </w:pPr>
      <w:rPr>
        <w:rFonts w:ascii="Wingdings" w:hAnsi="Wingdings"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72C351D"/>
    <w:multiLevelType w:val="multilevel"/>
    <w:tmpl w:val="B002DF28"/>
    <w:lvl w:ilvl="0">
      <w:start w:val="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1E0850C7"/>
    <w:multiLevelType w:val="multilevel"/>
    <w:tmpl w:val="6C86B94C"/>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3">
    <w:nsid w:val="1F105322"/>
    <w:multiLevelType w:val="multilevel"/>
    <w:tmpl w:val="1E4219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DE85ADE"/>
    <w:multiLevelType w:val="hybridMultilevel"/>
    <w:tmpl w:val="4B5C9684"/>
    <w:lvl w:ilvl="0" w:tplc="CFF8EC9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36476FD3"/>
    <w:multiLevelType w:val="multilevel"/>
    <w:tmpl w:val="A6A47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6727D2B"/>
    <w:multiLevelType w:val="multilevel"/>
    <w:tmpl w:val="40902C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3C1A667E"/>
    <w:multiLevelType w:val="hybridMultilevel"/>
    <w:tmpl w:val="712AB8F4"/>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3CD62941"/>
    <w:multiLevelType w:val="multilevel"/>
    <w:tmpl w:val="BD16AC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3FBA7D36"/>
    <w:multiLevelType w:val="hybridMultilevel"/>
    <w:tmpl w:val="98F6BB68"/>
    <w:lvl w:ilvl="0" w:tplc="5CA49E0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5240340C"/>
    <w:multiLevelType w:val="multilevel"/>
    <w:tmpl w:val="D9FC15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59880F5C"/>
    <w:multiLevelType w:val="hybridMultilevel"/>
    <w:tmpl w:val="CC9ABA44"/>
    <w:lvl w:ilvl="0" w:tplc="04190005">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nsid w:val="66C029F1"/>
    <w:multiLevelType w:val="hybridMultilevel"/>
    <w:tmpl w:val="C49C12F4"/>
    <w:lvl w:ilvl="0" w:tplc="9F1ED3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77694EF8"/>
    <w:multiLevelType w:val="multilevel"/>
    <w:tmpl w:val="69AC7B80"/>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8"/>
  </w:num>
  <w:num w:numId="3">
    <w:abstractNumId w:val="10"/>
  </w:num>
  <w:num w:numId="4">
    <w:abstractNumId w:val="3"/>
  </w:num>
  <w:num w:numId="5">
    <w:abstractNumId w:val="6"/>
  </w:num>
  <w:num w:numId="6">
    <w:abstractNumId w:val="2"/>
  </w:num>
  <w:num w:numId="7">
    <w:abstractNumId w:val="5"/>
  </w:num>
  <w:num w:numId="8">
    <w:abstractNumId w:val="0"/>
  </w:num>
  <w:num w:numId="9">
    <w:abstractNumId w:val="11"/>
  </w:num>
  <w:num w:numId="10">
    <w:abstractNumId w:val="13"/>
  </w:num>
  <w:num w:numId="11">
    <w:abstractNumId w:val="7"/>
  </w:num>
  <w:num w:numId="12">
    <w:abstractNumId w:val="4"/>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drawingGridHorizontalSpacing w:val="120"/>
  <w:displayHorizontalDrawingGridEvery w:val="2"/>
  <w:characterSpacingControl w:val="doNotCompress"/>
  <w:footnotePr>
    <w:footnote w:id="0"/>
    <w:footnote w:id="1"/>
  </w:footnotePr>
  <w:endnotePr>
    <w:endnote w:id="0"/>
    <w:endnote w:id="1"/>
  </w:endnotePr>
  <w:compat/>
  <w:rsids>
    <w:rsidRoot w:val="00277C48"/>
    <w:rsid w:val="000578B9"/>
    <w:rsid w:val="00114638"/>
    <w:rsid w:val="00155D5E"/>
    <w:rsid w:val="00277C48"/>
    <w:rsid w:val="003A3F51"/>
    <w:rsid w:val="00403C7B"/>
    <w:rsid w:val="004758BE"/>
    <w:rsid w:val="004F7CE1"/>
    <w:rsid w:val="00543F17"/>
    <w:rsid w:val="00563343"/>
    <w:rsid w:val="00676B15"/>
    <w:rsid w:val="007E339D"/>
    <w:rsid w:val="007F702C"/>
    <w:rsid w:val="00873E39"/>
    <w:rsid w:val="008B2245"/>
    <w:rsid w:val="0097722E"/>
    <w:rsid w:val="009877AE"/>
    <w:rsid w:val="009E7A8F"/>
    <w:rsid w:val="00A627F5"/>
    <w:rsid w:val="00AB440C"/>
    <w:rsid w:val="00B97889"/>
    <w:rsid w:val="00C4598A"/>
    <w:rsid w:val="00C7580E"/>
    <w:rsid w:val="00C96737"/>
    <w:rsid w:val="00DA5948"/>
    <w:rsid w:val="00DF14FB"/>
    <w:rsid w:val="00E02A9B"/>
    <w:rsid w:val="00EE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de-DE" w:eastAsia="ja-JP" w:bidi="fa-IR"/>
    </w:rPr>
  </w:style>
  <w:style w:type="paragraph" w:styleId="1">
    <w:name w:val="heading 1"/>
    <w:basedOn w:val="a"/>
    <w:next w:val="a"/>
    <w:link w:val="10"/>
    <w:uiPriority w:val="9"/>
    <w:qFormat/>
    <w:rsid w:val="004F7CE1"/>
    <w:pPr>
      <w:keepNext/>
      <w:keepLines/>
      <w:spacing w:before="240"/>
      <w:outlineLvl w:val="0"/>
    </w:pPr>
    <w:rPr>
      <w:rFonts w:ascii="Calibri Light" w:eastAsia="Times New Roman" w:hAnsi="Calibri Light" w:cs="Times New Roman"/>
      <w:color w:val="2E74B5"/>
      <w:kern w:val="0"/>
      <w:sz w:val="32"/>
      <w:szCs w:val="32"/>
      <w:lang w:bidi="ar-SA"/>
    </w:rPr>
  </w:style>
  <w:style w:type="paragraph" w:styleId="2">
    <w:name w:val="heading 2"/>
    <w:basedOn w:val="Heading"/>
    <w:next w:val="Textbody"/>
    <w:pPr>
      <w:outlineLvl w:val="1"/>
    </w:pPr>
    <w:rPr>
      <w:rFonts w:ascii="Times New Roman" w:eastAsia="MS Gothic"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 w:type="character" w:customStyle="1" w:styleId="10">
    <w:name w:val="Заголовок 1 Знак"/>
    <w:link w:val="1"/>
    <w:uiPriority w:val="9"/>
    <w:rsid w:val="004F7CE1"/>
    <w:rPr>
      <w:rFonts w:ascii="Calibri Light" w:eastAsia="Times New Roman" w:hAnsi="Calibri Light" w:cs="Times New Roman"/>
      <w:color w:val="2E74B5"/>
      <w:sz w:val="32"/>
      <w:szCs w:val="32"/>
    </w:rPr>
  </w:style>
  <w:style w:type="paragraph" w:styleId="a5">
    <w:name w:val="TOC Heading"/>
    <w:basedOn w:val="1"/>
    <w:next w:val="a"/>
    <w:uiPriority w:val="39"/>
    <w:unhideWhenUsed/>
    <w:qFormat/>
    <w:rsid w:val="004F7CE1"/>
    <w:pPr>
      <w:widowControl/>
      <w:suppressAutoHyphens w:val="0"/>
      <w:autoSpaceDN/>
      <w:spacing w:line="259" w:lineRule="auto"/>
      <w:textAlignment w:val="auto"/>
      <w:outlineLvl w:val="9"/>
    </w:pPr>
    <w:rPr>
      <w:lang w:val="ru-RU" w:eastAsia="ru-RU"/>
    </w:rPr>
  </w:style>
  <w:style w:type="paragraph" w:styleId="20">
    <w:name w:val="toc 2"/>
    <w:basedOn w:val="a"/>
    <w:next w:val="a"/>
    <w:autoRedefine/>
    <w:uiPriority w:val="39"/>
    <w:unhideWhenUsed/>
    <w:rsid w:val="00EE4479"/>
    <w:pPr>
      <w:tabs>
        <w:tab w:val="right" w:leader="dot" w:pos="9627"/>
      </w:tabs>
      <w:spacing w:after="100"/>
      <w:ind w:left="240"/>
    </w:pPr>
    <w:rPr>
      <w:rFonts w:cs="Times New Roman"/>
      <w:noProof/>
      <w:lang w:val="ru-RU"/>
    </w:rPr>
  </w:style>
  <w:style w:type="character" w:styleId="a6">
    <w:name w:val="Hyperlink"/>
    <w:uiPriority w:val="99"/>
    <w:unhideWhenUsed/>
    <w:rsid w:val="004F7CE1"/>
    <w:rPr>
      <w:color w:val="0563C1"/>
      <w:u w:val="single"/>
    </w:rPr>
  </w:style>
  <w:style w:type="paragraph" w:styleId="11">
    <w:name w:val="toc 1"/>
    <w:basedOn w:val="a"/>
    <w:next w:val="a"/>
    <w:autoRedefine/>
    <w:uiPriority w:val="39"/>
    <w:unhideWhenUsed/>
    <w:rsid w:val="004F7CE1"/>
    <w:pPr>
      <w:widowControl/>
      <w:suppressAutoHyphens w:val="0"/>
      <w:autoSpaceDN/>
      <w:spacing w:after="100" w:line="259" w:lineRule="auto"/>
      <w:textAlignment w:val="auto"/>
    </w:pPr>
    <w:rPr>
      <w:rFonts w:ascii="Calibri" w:eastAsia="Times New Roman" w:hAnsi="Calibri" w:cs="Times New Roman"/>
      <w:kern w:val="0"/>
      <w:sz w:val="22"/>
      <w:szCs w:val="22"/>
      <w:lang w:val="ru-RU" w:eastAsia="ru-RU" w:bidi="ar-SA"/>
    </w:rPr>
  </w:style>
  <w:style w:type="paragraph" w:styleId="3">
    <w:name w:val="toc 3"/>
    <w:basedOn w:val="a"/>
    <w:next w:val="a"/>
    <w:autoRedefine/>
    <w:uiPriority w:val="39"/>
    <w:unhideWhenUsed/>
    <w:rsid w:val="004F7CE1"/>
    <w:pPr>
      <w:widowControl/>
      <w:suppressAutoHyphens w:val="0"/>
      <w:autoSpaceDN/>
      <w:spacing w:after="100" w:line="259" w:lineRule="auto"/>
      <w:ind w:left="440"/>
      <w:textAlignment w:val="auto"/>
    </w:pPr>
    <w:rPr>
      <w:rFonts w:ascii="Calibri" w:eastAsia="Times New Roman" w:hAnsi="Calibri" w:cs="Times New Roman"/>
      <w:kern w:val="0"/>
      <w:sz w:val="22"/>
      <w:szCs w:val="22"/>
      <w:lang w:val="ru-RU" w:eastAsia="ru-RU" w:bidi="ar-SA"/>
    </w:rPr>
  </w:style>
  <w:style w:type="paragraph" w:styleId="a7">
    <w:name w:val="No Spacing"/>
    <w:link w:val="a8"/>
    <w:uiPriority w:val="1"/>
    <w:qFormat/>
    <w:rsid w:val="00C4598A"/>
    <w:rPr>
      <w:rFonts w:ascii="Calibri" w:eastAsia="Times New Roman" w:hAnsi="Calibri" w:cs="Times New Roman"/>
      <w:sz w:val="22"/>
      <w:szCs w:val="22"/>
    </w:rPr>
  </w:style>
  <w:style w:type="character" w:customStyle="1" w:styleId="a8">
    <w:name w:val="Без интервала Знак"/>
    <w:link w:val="a7"/>
    <w:uiPriority w:val="1"/>
    <w:rsid w:val="00C4598A"/>
    <w:rPr>
      <w:rFonts w:ascii="Calibri" w:eastAsia="Times New Roman" w:hAnsi="Calibri" w:cs="Times New Roman"/>
      <w:sz w:val="22"/>
      <w:szCs w:val="22"/>
      <w:lang w:val="ru-RU" w:eastAsia="ru-RU" w:bidi="ar-SA"/>
    </w:rPr>
  </w:style>
  <w:style w:type="paragraph" w:styleId="a9">
    <w:name w:val="Balloon Text"/>
    <w:basedOn w:val="a"/>
    <w:link w:val="aa"/>
    <w:uiPriority w:val="99"/>
    <w:semiHidden/>
    <w:unhideWhenUsed/>
    <w:rsid w:val="00C4598A"/>
    <w:rPr>
      <w:rFonts w:ascii="Segoe UI" w:hAnsi="Segoe UI" w:cs="Times New Roman"/>
      <w:kern w:val="0"/>
      <w:sz w:val="18"/>
      <w:szCs w:val="18"/>
      <w:lang w:bidi="ar-SA"/>
    </w:rPr>
  </w:style>
  <w:style w:type="character" w:customStyle="1" w:styleId="aa">
    <w:name w:val="Текст выноски Знак"/>
    <w:link w:val="a9"/>
    <w:uiPriority w:val="99"/>
    <w:semiHidden/>
    <w:rsid w:val="00C4598A"/>
    <w:rPr>
      <w:rFonts w:ascii="Segoe UI" w:hAnsi="Segoe UI" w:cs="Segoe UI"/>
      <w:sz w:val="18"/>
      <w:szCs w:val="18"/>
    </w:rPr>
  </w:style>
  <w:style w:type="paragraph" w:styleId="ab">
    <w:name w:val="header"/>
    <w:basedOn w:val="a"/>
    <w:link w:val="ac"/>
    <w:uiPriority w:val="99"/>
    <w:unhideWhenUsed/>
    <w:rsid w:val="00C4598A"/>
    <w:pPr>
      <w:tabs>
        <w:tab w:val="center" w:pos="4677"/>
        <w:tab w:val="right" w:pos="9355"/>
      </w:tabs>
    </w:pPr>
  </w:style>
  <w:style w:type="character" w:customStyle="1" w:styleId="ac">
    <w:name w:val="Верхний колонтитул Знак"/>
    <w:basedOn w:val="a0"/>
    <w:link w:val="ab"/>
    <w:uiPriority w:val="99"/>
    <w:rsid w:val="00C4598A"/>
  </w:style>
  <w:style w:type="paragraph" w:styleId="ad">
    <w:name w:val="footer"/>
    <w:basedOn w:val="a"/>
    <w:link w:val="ae"/>
    <w:uiPriority w:val="99"/>
    <w:unhideWhenUsed/>
    <w:rsid w:val="00C4598A"/>
    <w:pPr>
      <w:tabs>
        <w:tab w:val="center" w:pos="4677"/>
        <w:tab w:val="right" w:pos="9355"/>
      </w:tabs>
    </w:pPr>
  </w:style>
  <w:style w:type="character" w:customStyle="1" w:styleId="ae">
    <w:name w:val="Нижний колонтитул Знак"/>
    <w:basedOn w:val="a0"/>
    <w:link w:val="ad"/>
    <w:uiPriority w:val="99"/>
    <w:rsid w:val="00C4598A"/>
  </w:style>
  <w:style w:type="paragraph" w:styleId="af">
    <w:name w:val="List Paragraph"/>
    <w:basedOn w:val="a"/>
    <w:uiPriority w:val="34"/>
    <w:qFormat/>
    <w:rsid w:val="00563343"/>
    <w:pPr>
      <w:ind w:left="720"/>
      <w:contextualSpacing/>
    </w:pPr>
  </w:style>
  <w:style w:type="paragraph" w:styleId="4">
    <w:name w:val="toc 4"/>
    <w:basedOn w:val="a"/>
    <w:next w:val="a"/>
    <w:autoRedefine/>
    <w:uiPriority w:val="39"/>
    <w:semiHidden/>
    <w:unhideWhenUsed/>
    <w:rsid w:val="004758BE"/>
    <w:pPr>
      <w:spacing w:after="100"/>
      <w:ind w:left="720"/>
    </w:pPr>
  </w:style>
  <w:style w:type="paragraph" w:styleId="af0">
    <w:name w:val="Normal (Web)"/>
    <w:basedOn w:val="a"/>
    <w:uiPriority w:val="99"/>
    <w:unhideWhenUsed/>
    <w:rsid w:val="00E02A9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DE92-EAB7-4082-BAA5-A04C5D72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2018-04-22T11:49:00Z</cp:lastPrinted>
  <dcterms:created xsi:type="dcterms:W3CDTF">2018-11-18T09:22:00Z</dcterms:created>
  <dcterms:modified xsi:type="dcterms:W3CDTF">2018-11-18T09:22:00Z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