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E8" w:rsidRPr="001A10CE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0E8" w:rsidRDefault="00E840E8" w:rsidP="00E8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Pr="00786792" w:rsidRDefault="00E840E8" w:rsidP="00E84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6792">
        <w:rPr>
          <w:rFonts w:ascii="Times New Roman" w:hAnsi="Times New Roman" w:cs="Times New Roman"/>
          <w:b/>
          <w:sz w:val="48"/>
          <w:szCs w:val="48"/>
        </w:rPr>
        <w:t>Совместный проект с родителями.</w:t>
      </w: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6792">
        <w:rPr>
          <w:rFonts w:ascii="Times New Roman" w:hAnsi="Times New Roman" w:cs="Times New Roman"/>
          <w:b/>
          <w:sz w:val="48"/>
          <w:szCs w:val="48"/>
        </w:rPr>
        <w:t xml:space="preserve"> Тема: «Кукольный театр дома».</w:t>
      </w:r>
    </w:p>
    <w:p w:rsidR="00E840E8" w:rsidRPr="00257D8C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Pr="00786792" w:rsidRDefault="00E840E8" w:rsidP="00E840E8">
      <w:pPr>
        <w:rPr>
          <w:rFonts w:ascii="Times New Roman" w:hAnsi="Times New Roman" w:cs="Times New Roman"/>
          <w:b/>
          <w:sz w:val="48"/>
          <w:szCs w:val="48"/>
        </w:rPr>
      </w:pPr>
    </w:p>
    <w:p w:rsidR="00E840E8" w:rsidRPr="00A4373A" w:rsidRDefault="00E840E8" w:rsidP="00E840E8">
      <w:pPr>
        <w:rPr>
          <w:rFonts w:ascii="Times New Roman" w:hAnsi="Times New Roman" w:cs="Times New Roman"/>
          <w:sz w:val="48"/>
          <w:szCs w:val="4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Воспитатель</w:t>
      </w:r>
    </w:p>
    <w:p w:rsidR="00E840E8" w:rsidRDefault="00257D8C" w:rsidP="00E840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Рязанова А.С</w:t>
      </w:r>
      <w:r w:rsidR="00E840E8">
        <w:rPr>
          <w:rFonts w:ascii="Times New Roman" w:hAnsi="Times New Roman" w:cs="Times New Roman"/>
          <w:sz w:val="28"/>
          <w:szCs w:val="28"/>
        </w:rPr>
        <w:t>.</w:t>
      </w: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257D8C" w:rsidRDefault="00257D8C" w:rsidP="00E840E8">
      <w:pPr>
        <w:rPr>
          <w:rFonts w:ascii="Times New Roman" w:hAnsi="Times New Roman" w:cs="Times New Roman"/>
          <w:sz w:val="28"/>
          <w:szCs w:val="28"/>
        </w:rPr>
      </w:pPr>
    </w:p>
    <w:p w:rsidR="00257D8C" w:rsidRDefault="00257D8C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>
        <w:rPr>
          <w:rFonts w:ascii="Times New Roman" w:hAnsi="Times New Roman" w:cs="Times New Roman"/>
          <w:sz w:val="28"/>
          <w:szCs w:val="28"/>
        </w:rPr>
        <w:t>: творческий.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>Проект:</w:t>
      </w:r>
      <w:r w:rsidRPr="00A4373A">
        <w:rPr>
          <w:rFonts w:ascii="Times New Roman" w:hAnsi="Times New Roman" w:cs="Times New Roman"/>
          <w:sz w:val="28"/>
          <w:szCs w:val="28"/>
        </w:rPr>
        <w:t xml:space="preserve"> индивидуальный, семейный.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 xml:space="preserve">По срокам: </w:t>
      </w:r>
      <w:proofErr w:type="gramStart"/>
      <w:r w:rsidRPr="00A4373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A4373A">
        <w:rPr>
          <w:rFonts w:ascii="Times New Roman" w:hAnsi="Times New Roman" w:cs="Times New Roman"/>
          <w:sz w:val="28"/>
          <w:szCs w:val="28"/>
        </w:rPr>
        <w:t>, рассчитан на одну неделю. Заинтересовать родителей в приобретении и изготовлении разных видов театра и пополнении н</w:t>
      </w:r>
      <w:r>
        <w:rPr>
          <w:rFonts w:ascii="Times New Roman" w:hAnsi="Times New Roman" w:cs="Times New Roman"/>
          <w:sz w:val="28"/>
          <w:szCs w:val="28"/>
        </w:rPr>
        <w:t>овыми экспонатами и атрибутами.</w:t>
      </w:r>
    </w:p>
    <w:p w:rsidR="00E840E8" w:rsidRPr="00A4373A" w:rsidRDefault="00E840E8" w:rsidP="00E840E8">
      <w:pPr>
        <w:rPr>
          <w:rFonts w:ascii="Times New Roman" w:hAnsi="Times New Roman" w:cs="Times New Roman"/>
          <w:b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Недостаточное внимание родителей и детей к театру.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Не сформированы умения </w:t>
      </w:r>
      <w:r>
        <w:rPr>
          <w:rFonts w:ascii="Times New Roman" w:hAnsi="Times New Roman" w:cs="Times New Roman"/>
          <w:sz w:val="28"/>
          <w:szCs w:val="28"/>
        </w:rPr>
        <w:t>детей в «актёрском мастерстве».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Поверхностные знания родителей о разных видах театра в детском саду и применении для обыгрывания с детьми дома.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4373A">
        <w:rPr>
          <w:rFonts w:ascii="Times New Roman" w:hAnsi="Times New Roman" w:cs="Times New Roman"/>
          <w:sz w:val="28"/>
          <w:szCs w:val="28"/>
        </w:rPr>
        <w:t>: Формировать у детей и родителей интерес к театру и совме</w:t>
      </w:r>
      <w:r>
        <w:rPr>
          <w:rFonts w:ascii="Times New Roman" w:hAnsi="Times New Roman" w:cs="Times New Roman"/>
          <w:sz w:val="28"/>
          <w:szCs w:val="28"/>
        </w:rPr>
        <w:t>стной театральной деятельности.</w:t>
      </w:r>
    </w:p>
    <w:p w:rsidR="00E840E8" w:rsidRPr="00A4373A" w:rsidRDefault="00E840E8" w:rsidP="00E840E8">
      <w:pPr>
        <w:rPr>
          <w:rFonts w:ascii="Times New Roman" w:hAnsi="Times New Roman" w:cs="Times New Roman"/>
          <w:b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-Продолжать развивать и поддерживать интерес детей к театрализованной игре путём приобретения более сложных игровых умений и навыков (способствовать воспринимать художественный образ, следить за развитием и взаимодействием персонажей)</w:t>
      </w:r>
      <w:proofErr w:type="gramStart"/>
      <w:r w:rsidRPr="00A437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</w:t>
      </w:r>
      <w:r>
        <w:rPr>
          <w:rFonts w:ascii="Times New Roman" w:hAnsi="Times New Roman" w:cs="Times New Roman"/>
          <w:sz w:val="28"/>
          <w:szCs w:val="28"/>
        </w:rPr>
        <w:t>тва (интонацию, мимику, жест)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-Учить чувствовать и понимать эмоциональное состояние героя, вступать в ролевое взаимодействие с другими персонажами.</w:t>
      </w:r>
    </w:p>
    <w:p w:rsidR="00E840E8" w:rsidRPr="00E840E8" w:rsidRDefault="00E840E8" w:rsidP="00E840E8">
      <w:pPr>
        <w:rPr>
          <w:rFonts w:ascii="Times New Roman" w:hAnsi="Times New Roman" w:cs="Times New Roman"/>
          <w:b/>
          <w:sz w:val="28"/>
          <w:szCs w:val="28"/>
        </w:rPr>
      </w:pPr>
      <w:r w:rsidRPr="00E840E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№ дата мероприятие цель материал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18.09.2018</w:t>
      </w:r>
      <w:r w:rsidRPr="00A4373A">
        <w:rPr>
          <w:rFonts w:ascii="Times New Roman" w:hAnsi="Times New Roman" w:cs="Times New Roman"/>
          <w:sz w:val="28"/>
          <w:szCs w:val="28"/>
        </w:rPr>
        <w:t xml:space="preserve"> Консультация для </w:t>
      </w:r>
      <w:proofErr w:type="gramStart"/>
      <w:r w:rsidRPr="00A4373A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бывают виды театров».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Познакомить родителей с видами театр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19.09.2018 Проведение  с родителями диагностики</w:t>
      </w:r>
      <w:r w:rsidRPr="00A4373A">
        <w:rPr>
          <w:rFonts w:ascii="Times New Roman" w:hAnsi="Times New Roman" w:cs="Times New Roman"/>
          <w:sz w:val="28"/>
          <w:szCs w:val="28"/>
        </w:rPr>
        <w:t xml:space="preserve"> «Театр и дети»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Выяснить отношение родителей к театру Анкетирование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3. 1.10.2018 </w:t>
      </w:r>
      <w:r w:rsidRPr="00A4373A">
        <w:rPr>
          <w:rFonts w:ascii="Times New Roman" w:hAnsi="Times New Roman" w:cs="Times New Roman"/>
          <w:sz w:val="28"/>
          <w:szCs w:val="28"/>
        </w:rPr>
        <w:t xml:space="preserve"> Практическая консультация для родителей </w:t>
      </w:r>
      <w:r>
        <w:rPr>
          <w:rFonts w:ascii="Times New Roman" w:hAnsi="Times New Roman" w:cs="Times New Roman"/>
          <w:sz w:val="28"/>
          <w:szCs w:val="28"/>
        </w:rPr>
        <w:t>«Играем в кукольный театр дом».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Дать родителям информацию о важности театрализованной деятельности в развитии ребенка. Консультация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4. 5.10.2018</w:t>
      </w:r>
      <w:r w:rsidRPr="00A4373A">
        <w:rPr>
          <w:rFonts w:ascii="Times New Roman" w:hAnsi="Times New Roman" w:cs="Times New Roman"/>
          <w:sz w:val="28"/>
          <w:szCs w:val="28"/>
        </w:rPr>
        <w:t xml:space="preserve"> «Как сделать домашний </w:t>
      </w:r>
      <w:r>
        <w:rPr>
          <w:rFonts w:ascii="Times New Roman" w:hAnsi="Times New Roman" w:cs="Times New Roman"/>
          <w:sz w:val="28"/>
          <w:szCs w:val="28"/>
        </w:rPr>
        <w:t>кукольный театр своими руками».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Привлечь родителей к изготовлению разных видов театра и дать сведения о способах обыгрывания дома с детьми.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Схемы, картинки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5. 12.10.2018</w:t>
      </w:r>
      <w:r w:rsidRPr="00A4373A">
        <w:rPr>
          <w:rFonts w:ascii="Times New Roman" w:hAnsi="Times New Roman" w:cs="Times New Roman"/>
          <w:sz w:val="28"/>
          <w:szCs w:val="28"/>
        </w:rPr>
        <w:t xml:space="preserve"> Выставка «Театр своими руками».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Данный вид работы способствует формированию результативных мотивов, элементарных п</w:t>
      </w:r>
      <w:r>
        <w:rPr>
          <w:rFonts w:ascii="Times New Roman" w:hAnsi="Times New Roman" w:cs="Times New Roman"/>
          <w:sz w:val="28"/>
          <w:szCs w:val="28"/>
        </w:rPr>
        <w:t>риёмов совместной деятельности.</w:t>
      </w: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Pr="00610E3A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3A">
        <w:rPr>
          <w:rFonts w:ascii="Times New Roman" w:hAnsi="Times New Roman" w:cs="Times New Roman"/>
          <w:b/>
          <w:sz w:val="28"/>
          <w:szCs w:val="28"/>
        </w:rPr>
        <w:t>Анализ анкетирования родителей</w:t>
      </w:r>
    </w:p>
    <w:p w:rsidR="00E840E8" w:rsidRPr="00610E3A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3A">
        <w:rPr>
          <w:rFonts w:ascii="Times New Roman" w:hAnsi="Times New Roman" w:cs="Times New Roman"/>
          <w:b/>
          <w:sz w:val="28"/>
          <w:szCs w:val="28"/>
        </w:rPr>
        <w:t>по теме «Театр и дети»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Цель: выяснить отношение родителей к театру  (кинотеатру).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1. Посещаете ли вы со своим ребёнком театр, кинотеатр?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да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нет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2. Для чего вы посещаете: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расширить кругозор ребёнка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развлечься, отдохнуть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случайное посещение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3. Когда </w:t>
      </w:r>
      <w:r>
        <w:rPr>
          <w:rFonts w:ascii="Times New Roman" w:hAnsi="Times New Roman" w:cs="Times New Roman"/>
          <w:sz w:val="28"/>
          <w:szCs w:val="28"/>
        </w:rPr>
        <w:t>вы последний раз были в театре: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в этом году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год назад</w:t>
      </w: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не помню когда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lastRenderedPageBreak/>
        <w:t>4. Когда по телевидению показывают детский фильм, спектакль, мультфильм, вы: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разрешаете смотреть ребёнку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переключаете на другой канал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смотрите вместе с детьми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5. Как вы относитесь к тому, что в детский сад приезжают выступать артисты цирка, театра?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положительно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отрицательно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По результатам анкетирования  81% опрошенных родителей посещают театры, кинотеатры с целью расширения кругозора у детей (56%), а так же развлечься и отдохнуть (25%). 47% число родителей посетили театр (кинотеатр) в этом году.</w:t>
      </w: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33% родителей во время просмотра детских телевизионных передач не переключают канал, а 56% родителей смотрят передачи вместе с детьми. 100%  родителей положительно относятся  к тому, что в детский сад приезжают выступать артисты цирка, театра.</w:t>
      </w: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73537"/>
            <wp:effectExtent l="19050" t="0" r="3175" b="0"/>
            <wp:docPr id="46" name="Рисунок 14" descr="C:\Users\123\Desktop\фото проекты\20160321_07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Desktop\фото проекты\20160321_071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E8" w:rsidRDefault="00E840E8" w:rsidP="00E84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1313" cy="2062109"/>
            <wp:effectExtent l="0" t="647700" r="0" b="623941"/>
            <wp:docPr id="40" name="Рисунок 11" descr="C:\Users\123\Desktop\фото проекты\20160321_07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Desktop\фото проекты\20160321_071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7322" cy="206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E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438" cy="1982414"/>
            <wp:effectExtent l="0" t="647700" r="0" b="646486"/>
            <wp:docPr id="44" name="Рисунок 12" descr="C:\Users\123\Desktop\фото проекты\20160321_07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Desktop\фото проекты\20160321_071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2615" cy="198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6138E4" w:rsidRDefault="006138E4" w:rsidP="006138E4">
      <w:pPr>
        <w:rPr>
          <w:rFonts w:ascii="Times New Roman" w:hAnsi="Times New Roman" w:cs="Times New Roman"/>
          <w:noProof/>
          <w:sz w:val="28"/>
          <w:szCs w:val="28"/>
        </w:rPr>
      </w:pPr>
    </w:p>
    <w:p w:rsidR="006138E4" w:rsidRDefault="006138E4" w:rsidP="00E840E8">
      <w:pPr>
        <w:ind w:left="-1276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0" cy="3514725"/>
            <wp:effectExtent l="19050" t="0" r="0" b="0"/>
            <wp:docPr id="2" name="Рисунок 2" descr="C:\Users\123\Desktop\C4nJ2oZU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C4nJ2oZUz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E4" w:rsidRDefault="006138E4" w:rsidP="00257D8C">
      <w:pPr>
        <w:rPr>
          <w:rFonts w:ascii="Times New Roman" w:hAnsi="Times New Roman" w:cs="Times New Roman"/>
          <w:noProof/>
          <w:sz w:val="28"/>
          <w:szCs w:val="28"/>
        </w:rPr>
      </w:pPr>
    </w:p>
    <w:p w:rsidR="00257D8C" w:rsidRDefault="00257D8C" w:rsidP="00257D8C">
      <w:pPr>
        <w:rPr>
          <w:rFonts w:ascii="Times New Roman" w:hAnsi="Times New Roman" w:cs="Times New Roman"/>
          <w:noProof/>
          <w:sz w:val="28"/>
          <w:szCs w:val="28"/>
        </w:rPr>
      </w:pPr>
    </w:p>
    <w:p w:rsidR="00257D8C" w:rsidRDefault="00257D8C" w:rsidP="00257D8C">
      <w:pPr>
        <w:rPr>
          <w:rFonts w:ascii="Times New Roman" w:hAnsi="Times New Roman" w:cs="Times New Roman"/>
          <w:noProof/>
          <w:sz w:val="28"/>
          <w:szCs w:val="28"/>
        </w:rPr>
      </w:pPr>
    </w:p>
    <w:p w:rsidR="00257D8C" w:rsidRDefault="00257D8C" w:rsidP="00257D8C">
      <w:pPr>
        <w:rPr>
          <w:rFonts w:ascii="Times New Roman" w:hAnsi="Times New Roman" w:cs="Times New Roman"/>
          <w:noProof/>
          <w:sz w:val="28"/>
          <w:szCs w:val="28"/>
        </w:rPr>
      </w:pPr>
    </w:p>
    <w:p w:rsidR="00257D8C" w:rsidRDefault="00257D8C" w:rsidP="00257D8C">
      <w:pPr>
        <w:rPr>
          <w:rFonts w:ascii="Times New Roman" w:hAnsi="Times New Roman" w:cs="Times New Roman"/>
          <w:noProof/>
          <w:sz w:val="28"/>
          <w:szCs w:val="28"/>
        </w:rPr>
      </w:pPr>
    </w:p>
    <w:p w:rsidR="00257D8C" w:rsidRDefault="00257D8C" w:rsidP="00257D8C">
      <w:pPr>
        <w:rPr>
          <w:rFonts w:ascii="Times New Roman" w:hAnsi="Times New Roman" w:cs="Times New Roman"/>
          <w:noProof/>
          <w:sz w:val="28"/>
          <w:szCs w:val="28"/>
        </w:rPr>
      </w:pPr>
    </w:p>
    <w:p w:rsidR="00257D8C" w:rsidRDefault="00257D8C" w:rsidP="00257D8C">
      <w:pPr>
        <w:rPr>
          <w:rFonts w:ascii="Times New Roman" w:hAnsi="Times New Roman" w:cs="Times New Roman"/>
          <w:noProof/>
          <w:sz w:val="28"/>
          <w:szCs w:val="28"/>
        </w:rPr>
      </w:pPr>
    </w:p>
    <w:p w:rsidR="00257D8C" w:rsidRDefault="00257D8C" w:rsidP="00257D8C">
      <w:pPr>
        <w:rPr>
          <w:rFonts w:ascii="Times New Roman" w:hAnsi="Times New Roman" w:cs="Times New Roman"/>
          <w:noProof/>
          <w:sz w:val="28"/>
          <w:szCs w:val="28"/>
        </w:rPr>
      </w:pPr>
    </w:p>
    <w:p w:rsidR="006138E4" w:rsidRDefault="006138E4" w:rsidP="00E840E8">
      <w:pPr>
        <w:ind w:left="-127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32153" w:rsidRDefault="00432153">
      <w:bookmarkStart w:id="0" w:name="_GoBack"/>
      <w:bookmarkEnd w:id="0"/>
    </w:p>
    <w:sectPr w:rsidR="00432153" w:rsidSect="0043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E8"/>
    <w:rsid w:val="0006605B"/>
    <w:rsid w:val="001230EB"/>
    <w:rsid w:val="001378E7"/>
    <w:rsid w:val="0015354F"/>
    <w:rsid w:val="00163481"/>
    <w:rsid w:val="00257D8C"/>
    <w:rsid w:val="002E39CF"/>
    <w:rsid w:val="00323EA1"/>
    <w:rsid w:val="003B0D8A"/>
    <w:rsid w:val="003D3517"/>
    <w:rsid w:val="00432153"/>
    <w:rsid w:val="0044621F"/>
    <w:rsid w:val="00560510"/>
    <w:rsid w:val="00586D5E"/>
    <w:rsid w:val="005E11AD"/>
    <w:rsid w:val="006138E4"/>
    <w:rsid w:val="006F06F8"/>
    <w:rsid w:val="007808E5"/>
    <w:rsid w:val="00824298"/>
    <w:rsid w:val="008742CA"/>
    <w:rsid w:val="008F5AE0"/>
    <w:rsid w:val="00934B8E"/>
    <w:rsid w:val="009E7DB4"/>
    <w:rsid w:val="00A73DD1"/>
    <w:rsid w:val="00AF17A3"/>
    <w:rsid w:val="00BA4F62"/>
    <w:rsid w:val="00C84526"/>
    <w:rsid w:val="00C971E0"/>
    <w:rsid w:val="00D24A31"/>
    <w:rsid w:val="00E572FF"/>
    <w:rsid w:val="00E840E8"/>
    <w:rsid w:val="00F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irinok</cp:lastModifiedBy>
  <cp:revision>3</cp:revision>
  <dcterms:created xsi:type="dcterms:W3CDTF">2018-10-27T18:12:00Z</dcterms:created>
  <dcterms:modified xsi:type="dcterms:W3CDTF">2018-12-20T10:14:00Z</dcterms:modified>
</cp:coreProperties>
</file>