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73" w:rsidRDefault="000A2473" w:rsidP="000A247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ru-RU"/>
        </w:rPr>
        <w:t>Роль экологической тропы в воспитании детей дошкольного возраста. 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«Любовь к Родине начинается с любви к природе». Именно под этим лозунгом детское экологическое движение страны проводит все мероприятия, которые направлены на то, чтобы наши дети научились любить Родину через любовь к окружающему миру. Экологическое воспитание - это формирование осознанно правильного отношения детей к объектам природы. Такое отношение включает интеллектуальный, эмоционально-эстетический и действенный аспекты. Взрослый дол жен помочь малышу открыть для себя окружающий мир природы, полюбить его, как общий дом, равно необходимый всем, кто в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нѐм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живѐт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Именно это должно найти отклик в душе каждого ребенка. Решить эту задачу можно, если с раннего возраста активно приобщать ребенка к миру природы. Задача взрослых - помочь детям накопить первый багаж ярких, эмоциональных, живых впечатлений и достоверных представлений о природе. Ребенок с раннего детства исследует окружающий мир, тянется к красивому, яркому.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Всѐ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это он может увидеть в природе, и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всѐ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это для него впервые,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всѐ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удивляет и радует. Новизна и яркость ранних впечатлений остаются на всю жизнь. В нашем ДОУ постоянно проводиться работа с детьми по экологическому воспитанию, где формируются представления детей о правильных способах взаимодействия с растениями и животными; рассматривать 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их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не нанося им вред. Новая и интересная форма работы по экологическому воспитанию открывается с организацией экологической тропы – специально оборудованного учебного маршрута на природе. Создание нового элемента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эколого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–развивающей среды на территории дошкольного учреждения позволяет решать задачи экологического воспитания в процессе непосредственного общения ребенка с ближайшим природным окружением. Экологическая тропа – одна из современных форм воспитания и образования детей — работа в экологически значимом пространстве, на образовательном маршруте, проходящем через различные природные объекты. Знакомясь с природой, особенностями природного ландшафта, дети и взрослые расширяют свой кругозор, практикуются в ориентировании. Экологическая тропа дает возможность увидеть объект в разные отрезки времени. Все это способствует закреплению и обогащению речевого материала, отрабатываются навыки правильного звукопроизношения, развиваются психические процессы. </w:t>
      </w:r>
      <w:bookmarkStart w:id="0" w:name="_GoBack"/>
      <w:bookmarkEnd w:id="0"/>
    </w:p>
    <w:p w:rsidR="000A2473" w:rsidRDefault="000A2473" w:rsidP="000A2473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AD3B56" w:rsidRDefault="00B249E9"/>
    <w:sectPr w:rsidR="00AD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E1"/>
    <w:rsid w:val="000A2473"/>
    <w:rsid w:val="00532AC2"/>
    <w:rsid w:val="00547243"/>
    <w:rsid w:val="006B32E1"/>
    <w:rsid w:val="00B2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E3533-29B8-4176-8975-B8AE8E62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B4B4B"/>
      </a:dk1>
      <a:lt1>
        <a:sysClr val="window" lastClr="F5F5E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2019-12-31T01:57:00Z</dcterms:created>
  <dcterms:modified xsi:type="dcterms:W3CDTF">2019-12-31T02:11:00Z</dcterms:modified>
</cp:coreProperties>
</file>