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40" w:rsidRPr="0059448A" w:rsidRDefault="00E04840" w:rsidP="0059448A">
      <w:pPr>
        <w:pStyle w:val="a4"/>
        <w:rPr>
          <w:rFonts w:ascii="Times New Roman" w:hAnsi="Times New Roman" w:cs="Times New Roman"/>
          <w:sz w:val="24"/>
          <w:szCs w:val="24"/>
          <w:lang w:eastAsia="ru-RU"/>
        </w:rPr>
      </w:pPr>
      <w:bookmarkStart w:id="0" w:name="_GoBack"/>
      <w:r w:rsidRPr="0059448A">
        <w:rPr>
          <w:rFonts w:ascii="Times New Roman" w:hAnsi="Times New Roman" w:cs="Times New Roman"/>
          <w:sz w:val="24"/>
          <w:szCs w:val="24"/>
          <w:lang w:eastAsia="ru-RU"/>
        </w:rPr>
        <w:t>Современные проблемы патриотического воспитания</w:t>
      </w:r>
    </w:p>
    <w:bookmarkEnd w:id="0"/>
    <w:p w:rsidR="00E04840" w:rsidRPr="0059448A" w:rsidRDefault="0059448A"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 xml:space="preserve"> </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Современный период, когда общество озабочено нестабильной экономикой, налаживанием рыночных связей, постоянно возникающими политическими катаклизмами, характеризуется разрушением социальных связей, падением нравственных устоев. В этом же списке проблемы патриотического воспитания молодежи.</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Патриотизм не возникает на голом месте, патриотами не рождаются, ими становятся в непростом процессе развития, становления личности. Попытки родителей переложить ответственность на учителей и воспитателей, а последних – вернуть эти упреки родителям только усугубляют ситуацию. Отвечают за подрастающее поколение все: </w:t>
      </w:r>
      <w:hyperlink r:id="rId5" w:tgtFrame="_blank" w:history="1">
        <w:r w:rsidRPr="0059448A">
          <w:rPr>
            <w:rFonts w:ascii="Times New Roman" w:hAnsi="Times New Roman" w:cs="Times New Roman"/>
            <w:color w:val="0077FF"/>
            <w:sz w:val="24"/>
            <w:szCs w:val="24"/>
            <w:u w:val="single"/>
            <w:lang w:eastAsia="ru-RU"/>
          </w:rPr>
          <w:t>семья</w:t>
        </w:r>
      </w:hyperlink>
      <w:r w:rsidRPr="0059448A">
        <w:rPr>
          <w:rFonts w:ascii="Times New Roman" w:hAnsi="Times New Roman" w:cs="Times New Roman"/>
          <w:sz w:val="24"/>
          <w:szCs w:val="24"/>
          <w:lang w:eastAsia="ru-RU"/>
        </w:rPr>
        <w:t>, школа, государственники, которым комфортно без внятной «политики партии», воспитатели ясельной группы.</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Что бы лучше разобраться в сути проблем, рекомендуем ознакомиться с предыдущим материалом, где мы писали о </w:t>
      </w:r>
      <w:hyperlink r:id="rId6" w:tgtFrame="_blank" w:history="1">
        <w:r w:rsidRPr="0059448A">
          <w:rPr>
            <w:rFonts w:ascii="Times New Roman" w:hAnsi="Times New Roman" w:cs="Times New Roman"/>
            <w:color w:val="0077FF"/>
            <w:sz w:val="24"/>
            <w:szCs w:val="24"/>
            <w:u w:val="single"/>
            <w:lang w:eastAsia="ru-RU"/>
          </w:rPr>
          <w:t>целях патриотического воспитания</w:t>
        </w:r>
      </w:hyperlink>
      <w:r w:rsidRPr="0059448A">
        <w:rPr>
          <w:rFonts w:ascii="Times New Roman" w:hAnsi="Times New Roman" w:cs="Times New Roman"/>
          <w:sz w:val="24"/>
          <w:szCs w:val="24"/>
          <w:lang w:eastAsia="ru-RU"/>
        </w:rPr>
        <w:t>.</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Основные проблемы патриотического воспитания:</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Отсутствие у молодых людей духовно-нравственных ценностей.</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Слабые познания в области культуры, истории.</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Недостаточная работа воспитателей по военно-гражданской тематике.</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Содержание:</w:t>
      </w:r>
    </w:p>
    <w:p w:rsidR="00E04840" w:rsidRPr="0059448A" w:rsidRDefault="0059448A" w:rsidP="0059448A">
      <w:pPr>
        <w:pStyle w:val="a4"/>
        <w:rPr>
          <w:rFonts w:ascii="Times New Roman" w:hAnsi="Times New Roman" w:cs="Times New Roman"/>
          <w:sz w:val="24"/>
          <w:szCs w:val="24"/>
          <w:lang w:eastAsia="ru-RU"/>
        </w:rPr>
      </w:pPr>
      <w:hyperlink r:id="rId7" w:anchor="Y" w:tgtFrame="_blank" w:history="1">
        <w:r w:rsidR="00E04840" w:rsidRPr="0059448A">
          <w:rPr>
            <w:rFonts w:ascii="Times New Roman" w:hAnsi="Times New Roman" w:cs="Times New Roman"/>
            <w:color w:val="0077FF"/>
            <w:sz w:val="24"/>
            <w:szCs w:val="24"/>
            <w:u w:val="single"/>
            <w:lang w:eastAsia="ru-RU"/>
          </w:rPr>
          <w:t>Нравственные проблемы общества</w:t>
        </w:r>
      </w:hyperlink>
    </w:p>
    <w:p w:rsidR="00E04840" w:rsidRPr="0059448A" w:rsidRDefault="0059448A" w:rsidP="0059448A">
      <w:pPr>
        <w:pStyle w:val="a4"/>
        <w:rPr>
          <w:rFonts w:ascii="Times New Roman" w:hAnsi="Times New Roman" w:cs="Times New Roman"/>
          <w:sz w:val="24"/>
          <w:szCs w:val="24"/>
          <w:lang w:eastAsia="ru-RU"/>
        </w:rPr>
      </w:pPr>
      <w:hyperlink r:id="rId8" w:anchor="Y-2" w:tgtFrame="_blank" w:history="1">
        <w:r w:rsidR="00E04840" w:rsidRPr="0059448A">
          <w:rPr>
            <w:rFonts w:ascii="Times New Roman" w:hAnsi="Times New Roman" w:cs="Times New Roman"/>
            <w:color w:val="0077FF"/>
            <w:sz w:val="24"/>
            <w:szCs w:val="24"/>
            <w:u w:val="single"/>
            <w:lang w:eastAsia="ru-RU"/>
          </w:rPr>
          <w:t>У предков проблем с патриотизмом не было</w:t>
        </w:r>
      </w:hyperlink>
    </w:p>
    <w:p w:rsidR="00E04840" w:rsidRPr="0059448A" w:rsidRDefault="0059448A" w:rsidP="0059448A">
      <w:pPr>
        <w:pStyle w:val="a4"/>
        <w:rPr>
          <w:rFonts w:ascii="Times New Roman" w:hAnsi="Times New Roman" w:cs="Times New Roman"/>
          <w:sz w:val="24"/>
          <w:szCs w:val="24"/>
          <w:lang w:eastAsia="ru-RU"/>
        </w:rPr>
      </w:pPr>
      <w:hyperlink r:id="rId9" w:anchor="Y-3" w:tgtFrame="_blank" w:history="1">
        <w:r w:rsidR="00E04840" w:rsidRPr="0059448A">
          <w:rPr>
            <w:rFonts w:ascii="Times New Roman" w:hAnsi="Times New Roman" w:cs="Times New Roman"/>
            <w:color w:val="0077FF"/>
            <w:sz w:val="24"/>
            <w:szCs w:val="24"/>
            <w:u w:val="single"/>
            <w:lang w:eastAsia="ru-RU"/>
          </w:rPr>
          <w:t>Истоки патриотизма, задачи воспитателей</w:t>
        </w:r>
      </w:hyperlink>
    </w:p>
    <w:p w:rsidR="00E04840" w:rsidRPr="0059448A" w:rsidRDefault="0059448A" w:rsidP="0059448A">
      <w:pPr>
        <w:pStyle w:val="a4"/>
        <w:rPr>
          <w:rFonts w:ascii="Times New Roman" w:hAnsi="Times New Roman" w:cs="Times New Roman"/>
          <w:sz w:val="24"/>
          <w:szCs w:val="24"/>
          <w:lang w:eastAsia="ru-RU"/>
        </w:rPr>
      </w:pPr>
      <w:hyperlink r:id="rId10" w:anchor="Y-4" w:tgtFrame="_blank" w:history="1">
        <w:r w:rsidR="00E04840" w:rsidRPr="0059448A">
          <w:rPr>
            <w:rFonts w:ascii="Times New Roman" w:hAnsi="Times New Roman" w:cs="Times New Roman"/>
            <w:color w:val="0077FF"/>
            <w:sz w:val="24"/>
            <w:szCs w:val="24"/>
            <w:u w:val="single"/>
            <w:lang w:eastAsia="ru-RU"/>
          </w:rPr>
          <w:t>Основные пути формирования чувства патриотизма</w:t>
        </w:r>
      </w:hyperlink>
    </w:p>
    <w:p w:rsidR="00E04840" w:rsidRPr="0059448A" w:rsidRDefault="0059448A" w:rsidP="0059448A">
      <w:pPr>
        <w:pStyle w:val="a4"/>
        <w:rPr>
          <w:rFonts w:ascii="Times New Roman" w:hAnsi="Times New Roman" w:cs="Times New Roman"/>
          <w:sz w:val="24"/>
          <w:szCs w:val="24"/>
          <w:lang w:eastAsia="ru-RU"/>
        </w:rPr>
      </w:pPr>
      <w:hyperlink r:id="rId11" w:anchor="Y-5" w:tgtFrame="_blank" w:history="1">
        <w:r w:rsidR="00E04840" w:rsidRPr="0059448A">
          <w:rPr>
            <w:rFonts w:ascii="Times New Roman" w:hAnsi="Times New Roman" w:cs="Times New Roman"/>
            <w:color w:val="0077FF"/>
            <w:sz w:val="24"/>
            <w:szCs w:val="24"/>
            <w:u w:val="single"/>
            <w:lang w:eastAsia="ru-RU"/>
          </w:rPr>
          <w:t>Воспитание морали, нравственности</w:t>
        </w:r>
      </w:hyperlink>
    </w:p>
    <w:p w:rsidR="00E04840" w:rsidRPr="0059448A" w:rsidRDefault="0059448A" w:rsidP="0059448A">
      <w:pPr>
        <w:pStyle w:val="a4"/>
        <w:rPr>
          <w:rFonts w:ascii="Times New Roman" w:hAnsi="Times New Roman" w:cs="Times New Roman"/>
          <w:sz w:val="24"/>
          <w:szCs w:val="24"/>
          <w:lang w:eastAsia="ru-RU"/>
        </w:rPr>
      </w:pPr>
      <w:hyperlink r:id="rId12" w:anchor="Y-6" w:tgtFrame="_blank" w:history="1">
        <w:r w:rsidR="00E04840" w:rsidRPr="0059448A">
          <w:rPr>
            <w:rFonts w:ascii="Times New Roman" w:hAnsi="Times New Roman" w:cs="Times New Roman"/>
            <w:color w:val="0077FF"/>
            <w:sz w:val="24"/>
            <w:szCs w:val="24"/>
            <w:u w:val="single"/>
            <w:lang w:eastAsia="ru-RU"/>
          </w:rPr>
          <w:t>Важность знания культуры, истории</w:t>
        </w:r>
      </w:hyperlink>
    </w:p>
    <w:p w:rsidR="00E04840" w:rsidRPr="0059448A" w:rsidRDefault="0059448A" w:rsidP="0059448A">
      <w:pPr>
        <w:pStyle w:val="a4"/>
        <w:rPr>
          <w:rFonts w:ascii="Times New Roman" w:hAnsi="Times New Roman" w:cs="Times New Roman"/>
          <w:sz w:val="24"/>
          <w:szCs w:val="24"/>
          <w:lang w:eastAsia="ru-RU"/>
        </w:rPr>
      </w:pPr>
      <w:hyperlink r:id="rId13" w:anchor="Y-7" w:tgtFrame="_blank" w:history="1">
        <w:r w:rsidR="00E04840" w:rsidRPr="0059448A">
          <w:rPr>
            <w:rFonts w:ascii="Times New Roman" w:hAnsi="Times New Roman" w:cs="Times New Roman"/>
            <w:color w:val="0077FF"/>
            <w:sz w:val="24"/>
            <w:szCs w:val="24"/>
            <w:u w:val="single"/>
            <w:lang w:eastAsia="ru-RU"/>
          </w:rPr>
          <w:t>Подготовка будущих защитников Отечества</w:t>
        </w:r>
      </w:hyperlink>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Нравственные проблемы общества</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Современное российское общество поглотил не только кризис экономический. Оно испытывает духовно-нравственные проблемы, следствием чего явилось разрушение ценностных установок. Новые «идеалы» во многом деструктивны, разрушают личность, семью, государство.</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Геополитические интересы противников России состоят в дальнейшей деградации народа. Стимулируется сепаратизм национальных окраин, межэтнические, межконфессиональные конфликты, молодежи подбрасываются чуждые нашему менталитету и морали идеалы. Под угрозой национальная самоидентификация, перспектива для России — разрушение культурного пространства.</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7" name="Прямоугольник 7" descr="https://avatars.mds.yandex.net/get-zen_doc/59919/pub_5ac21bfedb0cd9d405f1de1c_5ac21c1d610493acb72fa29d/scale_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6EF7E" id="Прямоугольник 7" o:spid="_x0000_s1026" alt="https://avatars.mds.yandex.net/get-zen_doc/59919/pub_5ac21bfedb0cd9d405f1de1c_5ac21c1d610493acb72fa29d/scale_1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EywcWzED&#10;AABC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Потеря подростками жизненных ориентиров эксплуатируется различного рода религиозными сектами, субкультурами, экстремистами. Истоками кризиса системы образования нужно признать отсутствие целей. Учителя во многом превратились в менеджеров, оказывающих образовательные услуги. На «вечные вопросы» о том, кто ты, в чем смысл жизни, детям никто не помогает найти ответы. Прежние теории воспитания забракованы, новые не созданы. Система подготовки учителей припадает на все четыре ноги, компетентных воспитателей крайне мало. Родители заняты добыванием средств к существованию, становится больше неполных семей. Школьники предоставлены сами себе, общаются с сомнительными друзьями. Нездоровые тенденции утверждения материальных ценностей над духовными развиваются, всячески подпитываются СМИ. Доброта, семейные ценности, гражданственность, патриотизм вытесняются алкоголизмом, нетерпимостью друг к другу на бытовом, национальном уровне, преступными бизнес-схемами.</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Здоровая часть общества понимает, что воспитание подрастающего поколения – </w:t>
      </w:r>
      <w:hyperlink r:id="rId14" w:tgtFrame="_blank" w:history="1">
        <w:r w:rsidRPr="0059448A">
          <w:rPr>
            <w:rFonts w:ascii="Times New Roman" w:hAnsi="Times New Roman" w:cs="Times New Roman"/>
            <w:color w:val="0077FF"/>
            <w:sz w:val="24"/>
            <w:szCs w:val="24"/>
            <w:u w:val="single"/>
            <w:lang w:eastAsia="ru-RU"/>
          </w:rPr>
          <w:t>одна из актуальных проблем государства</w:t>
        </w:r>
      </w:hyperlink>
      <w:r w:rsidRPr="0059448A">
        <w:rPr>
          <w:rFonts w:ascii="Times New Roman" w:hAnsi="Times New Roman" w:cs="Times New Roman"/>
          <w:sz w:val="24"/>
          <w:szCs w:val="24"/>
          <w:lang w:eastAsia="ru-RU"/>
        </w:rPr>
        <w:t xml:space="preserve">. Но не только его. Для преодоления тех негативных </w:t>
      </w:r>
      <w:r w:rsidRPr="0059448A">
        <w:rPr>
          <w:rFonts w:ascii="Times New Roman" w:hAnsi="Times New Roman" w:cs="Times New Roman"/>
          <w:sz w:val="24"/>
          <w:szCs w:val="24"/>
          <w:lang w:eastAsia="ru-RU"/>
        </w:rPr>
        <w:lastRenderedPageBreak/>
        <w:t>тенденций, которые уже сложились, нужно скорее решать социальные, нравственные проблемы, для чего необходима активная жизненная позиция каждого члена общества, мобилизация, консолидация энергии родителей, педагогов. Природа патриотизма не абстрактна, она зиждется на любви к конкретным матерям, друзьям, речушке, улице. Дети не рождаются ни с чувством любви, ни патриотизма. Всему этому их должны научить взрослые, которые рядом, прежде всего, своими собственными поступками.</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У предков проблем с патриотизмом не было</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 кризисные моменты истории общество вынужденно обращается к опыту прошлых поколений. Каждый раз выясняется, что все самое ценное, мудрое уже давно придумано, опробовано. Знания, которые накопило человечество, «всего лишь» нужно изучить и использовать.</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6" name="Прямоугольник 6" descr="https://avatars.mds.yandex.net/get-zen_doc/171120/pub_5ac21bfedb0cd9d405f1de1c_5ac21c1ed7bf2113e95dc0df/scale_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C716D" id="Прямоугольник 6" o:spid="_x0000_s1026" alt="https://avatars.mds.yandex.net/get-zen_doc/171120/pub_5ac21bfedb0cd9d405f1de1c_5ac21c1ed7bf2113e95dc0df/scale_1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1VlnAvAwAA&#10;Qw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 xml:space="preserve">Возраст совершеннолетия на Руси наступал гораздо раньше, чем у детей нашего времени. Современное общество в законодательном порядке определяет возраст, до которого молодежи запрещается продавать пиво. Перед детьми эпохи Владимира Мономаха такой вопрос не стоял. Как только ребенок начинал хорошо ходить, его сажали на коня. Мальчикам вручали деревянный меч, а девочкам – тряпичную куклу. Период младенчества заканчивался быстро, формирование личности происходило с младых ногтей. Родителям некогда было теоретизировать, отвлекаться на футбол, </w:t>
      </w:r>
      <w:proofErr w:type="spellStart"/>
      <w:r w:rsidRPr="0059448A">
        <w:rPr>
          <w:rFonts w:ascii="Times New Roman" w:hAnsi="Times New Roman" w:cs="Times New Roman"/>
          <w:sz w:val="24"/>
          <w:szCs w:val="24"/>
          <w:lang w:eastAsia="ru-RU"/>
        </w:rPr>
        <w:t>корпоративы</w:t>
      </w:r>
      <w:proofErr w:type="spellEnd"/>
      <w:r w:rsidRPr="0059448A">
        <w:rPr>
          <w:rFonts w:ascii="Times New Roman" w:hAnsi="Times New Roman" w:cs="Times New Roman"/>
          <w:sz w:val="24"/>
          <w:szCs w:val="24"/>
          <w:lang w:eastAsia="ru-RU"/>
        </w:rPr>
        <w:t>. Перед семьей, государством всегда остро стоял вопрос выживания. Нужно было пахать-сеять, ставить на ноги младших, обороняться от завоевателей. Любая проблема решалась «всем миром», семья ставилась во главу угла, а государственный интерес имел приоритет над любым другим.</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Воспитание детей осуществлялось не путем назиданий, будущие патриоты шли по стопам своих родителей, видя перед глазами живой пример, посильно участвуя во всех делах семьи и общества. Тренировочные ситуации не создавались искусственно, сама жизнь заставляла находить правильные пути и решения, это был вопрос сохранения семьи, государства. Церковь еще не была «опиумом для народа» а являлась центром духовности и нравственности.</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5" name="Прямоугольник 5" descr="https://avatars.mds.yandex.net/get-zen_doc/175962/pub_5ac21bfedb0cd9d405f1de1c_5ac21c1ea936f4806a30f743/scale_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82760" id="Прямоугольник 5" o:spid="_x0000_s1026" alt="https://avatars.mds.yandex.net/get-zen_doc/175962/pub_5ac21bfedb0cd9d405f1de1c_5ac21c1ea936f4806a30f743/scale_1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O7AMMy&#10;AwAAQw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Петр І требовал от окружения сначала преданности государству, а потом царю. В период развитого социализма молодого человека, не служившего в армии, подозревали в отсутствие здоровья. Такой наверняка не защитник, как за него замуж выходить? Демобилизовавшиеся не спешили расстаться с галифе и бескозырками, в них нужно было пощеголять на родной улице, вызвать зависть у пацанов, завоевать симпатии девушек.</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Проблемы патриотического воспитания наиболее острыми стали в постсоветский период. Сейчас многие воспринимают службу как повинность, потерю ценных лет. За последние годы немало было сделано для поднятия престижа Российской Армии, но в этом направлении еще много работы.</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Истоки патриотизма, задачи воспитателей</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 xml:space="preserve">Патриотизм как явление зарождается вместе с государственностью. В период Древней Руси выражался в </w:t>
      </w:r>
      <w:proofErr w:type="spellStart"/>
      <w:r w:rsidRPr="0059448A">
        <w:rPr>
          <w:rFonts w:ascii="Times New Roman" w:hAnsi="Times New Roman" w:cs="Times New Roman"/>
          <w:sz w:val="24"/>
          <w:szCs w:val="24"/>
          <w:lang w:eastAsia="ru-RU"/>
        </w:rPr>
        <w:t>верноподданничестве</w:t>
      </w:r>
      <w:proofErr w:type="spellEnd"/>
      <w:r w:rsidRPr="0059448A">
        <w:rPr>
          <w:rFonts w:ascii="Times New Roman" w:hAnsi="Times New Roman" w:cs="Times New Roman"/>
          <w:sz w:val="24"/>
          <w:szCs w:val="24"/>
          <w:lang w:eastAsia="ru-RU"/>
        </w:rPr>
        <w:t>, истовой православной вере. Патриоты сражались «за веру, царя и Отечество», «за Родину, за Сталина». В любые времена патриотизм русских людей выражался в любви к родной природе. Он всегда был интернационален. На защиту Родины от завоевателей, стихийных бедствий, при решении народнохозяйственных задач вставали многочисленные самостоятельные народы.</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 xml:space="preserve">Российский патриотизм отличается исторической преемственностью, </w:t>
      </w:r>
      <w:proofErr w:type="spellStart"/>
      <w:r w:rsidRPr="0059448A">
        <w:rPr>
          <w:rFonts w:ascii="Times New Roman" w:hAnsi="Times New Roman" w:cs="Times New Roman"/>
          <w:sz w:val="24"/>
          <w:szCs w:val="24"/>
          <w:lang w:eastAsia="ru-RU"/>
        </w:rPr>
        <w:t>державностью</w:t>
      </w:r>
      <w:proofErr w:type="spellEnd"/>
      <w:r w:rsidRPr="0059448A">
        <w:rPr>
          <w:rFonts w:ascii="Times New Roman" w:hAnsi="Times New Roman" w:cs="Times New Roman"/>
          <w:sz w:val="24"/>
          <w:szCs w:val="24"/>
          <w:lang w:eastAsia="ru-RU"/>
        </w:rPr>
        <w:t>. Оторвать современность от традиций, завоеваний прошлых веков невозможно. Как раньше Россия являлась столпом справедливости, высокой нравственности, надеждой многих народов на защиту и сохранение, так сейчас наша страна – едва ли не последний оплот, несущий ответственность за стабильность нынешних международных отношений.</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noProof/>
          <w:sz w:val="24"/>
          <w:szCs w:val="24"/>
          <w:lang w:eastAsia="ru-RU"/>
        </w:rPr>
        <w:lastRenderedPageBreak/>
        <mc:AlternateContent>
          <mc:Choice Requires="wps">
            <w:drawing>
              <wp:inline distT="0" distB="0" distL="0" distR="0">
                <wp:extent cx="304800" cy="304800"/>
                <wp:effectExtent l="0" t="0" r="0" b="0"/>
                <wp:docPr id="4" name="Прямоугольник 4" descr="https://avatars.mds.yandex.net/get-zen_doc/29030/pub_5ac21bfedb0cd9d405f1de1c_5ac21c1efd96b19621fe7262/scale_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CBBDD" id="Прямоугольник 4" o:spid="_x0000_s1026" alt="https://avatars.mds.yandex.net/get-zen_doc/29030/pub_5ac21bfedb0cd9d405f1de1c_5ac21c1efd96b19621fe7262/scale_1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DCku4y&#10;AwAAQg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Воспитание патриота – это актуальная педагогическая проблема, и должна рассматриваться на государственном уровне. Из-за ослабления внимания к этому вопросу появляются предпосылки для возникновения внутренних, внешних угроз, государство теряет в динамическом развитии, качестве жизни населения, влиянии на мировые процессы.</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Патриотическое воспитание дошкольников и школьников – одна из частей всестороннего образования, где приоритет отдается нравственному развитию. Моральные ценности современного молодого поколения должны базироваться не только на личных интересах, достойном поведении, требовательном отношении к себе, уважительном – к окружающим. В современных подростках нужно вырабатывать дисциплинированность, ответственность, неравнодушие, принципиальность.</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Дошкольное образование, школа должны опираться на разум и нравственность, помогать в ценностных ориентирах, прививать молодому человеку чувство ответственности за народ, государство, сохранение моральных устоев.</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Основные пути формирования чувства патриотизма</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Мировоззрение современной молодежи отличается изрядным прагматизмом. Главной целью существования многих становится накопление материальных благ, высокий статус в обществе. Причем, учитывается мнение той части общества, для которой главным критерием успешности является материальное благополучие, умение шагать к вершинам, невзирая на интересы других людей.</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 связи с этим перед родителями, учителями встает задача внедрения в воспитательный процесс новых методов и средств для развития у детей патриотических качеств. Современный подход должен базироваться не на изобретении инновационных методов. Как уже говорилось выше, всего лишь нужно вспомнить методы и приемы предыдущих поколений, адаптировать их к сегодняшним реалиям.</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3" name="Прямоугольник 3" descr="https://avatars.mds.yandex.net/get-zen_doc/50335/pub_5ac21bfedb0cd9d405f1de1c_5ac21c1e9f43472248ac8307/scale_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BCF7E" id="Прямоугольник 3" o:spid="_x0000_s1026" alt="https://avatars.mds.yandex.net/get-zen_doc/50335/pub_5ac21bfedb0cd9d405f1de1c_5ac21c1e9f43472248ac8307/scale_1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PHZNn&#10;MwMAAEI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Воспитание морали, нравственности</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Нравственного человека характеризует его отношение к людям, труду, результатам труда других людей, уважение к представителям иных народов, своей культуре, культурам других наций. Общество предъявляет определенные требования к личности. Особенностью нравственного воспитания является то, что соблюдение моральных норм – дело добровольное. Наказание за несоответствие принятым нормам – это «всего лишь» общественное порицание.</w:t>
      </w:r>
    </w:p>
    <w:p w:rsidR="00E04840" w:rsidRPr="0059448A" w:rsidRDefault="00E04840" w:rsidP="0059448A">
      <w:pPr>
        <w:pStyle w:val="a4"/>
        <w:rPr>
          <w:rFonts w:ascii="Times New Roman" w:hAnsi="Times New Roman" w:cs="Times New Roman"/>
          <w:i/>
          <w:iCs/>
          <w:sz w:val="24"/>
          <w:szCs w:val="24"/>
          <w:lang w:eastAsia="ru-RU"/>
        </w:rPr>
      </w:pPr>
      <w:r w:rsidRPr="0059448A">
        <w:rPr>
          <w:rFonts w:ascii="Times New Roman" w:hAnsi="Times New Roman" w:cs="Times New Roman"/>
          <w:i/>
          <w:iCs/>
          <w:sz w:val="24"/>
          <w:szCs w:val="24"/>
          <w:lang w:eastAsia="ru-RU"/>
        </w:rPr>
        <w:t>Задачей воспитателя становится вырастить такого человека, для которого правила поведения станут его собственными убеждениями, внутренней потребностью. Как говорится, не за страх, а за совесть.</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Общечеловеческая ценность – жизнь. Дети еще в школе должны быть убеждены, что всякое посягательство на нее недопустимо. Необходимо выработать у ребят чуткое отношение к собственной жизни, к основному праву других людей. Это фундамент будущей ответственности за детей, престарелых родителей.</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 xml:space="preserve">Право на свободу дети не должны </w:t>
      </w:r>
      <w:proofErr w:type="gramStart"/>
      <w:r w:rsidRPr="0059448A">
        <w:rPr>
          <w:rFonts w:ascii="Times New Roman" w:hAnsi="Times New Roman" w:cs="Times New Roman"/>
          <w:sz w:val="24"/>
          <w:szCs w:val="24"/>
          <w:lang w:eastAsia="ru-RU"/>
        </w:rPr>
        <w:t>понимать</w:t>
      </w:r>
      <w:proofErr w:type="gramEnd"/>
      <w:r w:rsidRPr="0059448A">
        <w:rPr>
          <w:rFonts w:ascii="Times New Roman" w:hAnsi="Times New Roman" w:cs="Times New Roman"/>
          <w:sz w:val="24"/>
          <w:szCs w:val="24"/>
          <w:lang w:eastAsia="ru-RU"/>
        </w:rPr>
        <w:t xml:space="preserve"> как вседозволенность. Еще в раннем возрасте нужно научить их разграничивать отсутствие дисциплинированности, вседозволенности и свободу.</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 младшем возрасте воспитанникам приходится осваивать навыки послушания. Но воспитательный процесс нужно строить так, чтобы дети на практике ощущали весь негатив неправильного поведения, эгоизма. Акцент при этом делается не на самом ребенке, а на том плохом, что в нем есть, и хорошем, что предстоит развить.</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Важность знания культуры, истории</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lastRenderedPageBreak/>
        <w:t>Для формирования у детей осознанного отношения к Родине, ее прошлому и будущему, необходима прочная база, коей являются знания истории, культуры края, где родился, о песнях и праздниках, ратных подвигах прадедов.</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2" name="Прямоугольник 2" descr="https://avatars.mds.yandex.net/get-zen_doc/196027/pub_5ac21bfedb0cd9d405f1de1c_5ac21c1edb0cd9d405f1de1f/scale_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6C8B2" id="Прямоугольник 2" o:spid="_x0000_s1026" alt="https://avatars.mds.yandex.net/get-zen_doc/196027/pub_5ac21bfedb0cd9d405f1de1c_5ac21c1edb0cd9d405f1de1f/scale_1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Gin2USgDAABD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 xml:space="preserve">Образовательные школы должны взаимодействовать с музеями, учреждениями культуры. Для воспитания истинных патриотов важны не только даты начала и конца правлений исторических деятелей. Дошколятам, школьникам важно эмоционально пережить исторический момент во время посещения краеведческого музея, подержать в руках предметы, связанные с народными промыслами, бытом во время подготовки к конкурсу, выставке. Неизгладимое впечатление произведут не репродукции картин из школьного учебника, а подлинные масштабы и краски работ И. Айвазовского и </w:t>
      </w:r>
      <w:proofErr w:type="spellStart"/>
      <w:r w:rsidRPr="0059448A">
        <w:rPr>
          <w:rFonts w:ascii="Times New Roman" w:hAnsi="Times New Roman" w:cs="Times New Roman"/>
          <w:sz w:val="24"/>
          <w:szCs w:val="24"/>
          <w:lang w:eastAsia="ru-RU"/>
        </w:rPr>
        <w:t>И</w:t>
      </w:r>
      <w:proofErr w:type="spellEnd"/>
      <w:r w:rsidRPr="0059448A">
        <w:rPr>
          <w:rFonts w:ascii="Times New Roman" w:hAnsi="Times New Roman" w:cs="Times New Roman"/>
          <w:sz w:val="24"/>
          <w:szCs w:val="24"/>
          <w:lang w:eastAsia="ru-RU"/>
        </w:rPr>
        <w:t>. Шишкина.</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Молодежь сама придет к важности и необходимости участия в жизни общества. Задача воспитателя – привить любовь, дать знания и понимание культуры, традиций, истории.</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Подготовка будущих защитников Отечества</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Военно-патриотический аспект воспитания дает двойной эффект. Те морально-психологические качества, которые закладываются в молодом человеке, пригодятся как в военное время, так и в мирное. Смелость, выносливость, твердость характера необходимы не только защитнику Отечества, но и инженеру, врачу, строителю. Терпение, силу развивают походы, всевозможные состязания, военизированные мероприятия. Интерес к службе в армии формируется в процессе изучения работы мотоцикла или трактора, знакомства с профессией кинолога, санинструктора.</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https://avatars.mds.yandex.net/get-zen_doc/52716/pub_5ac21bfedb0cd9d405f1de1c_5ac21c20168a91ffeae44b63/scale_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F114E" id="Прямоугольник 1" o:spid="_x0000_s1026" alt="https://avatars.mds.yandex.net/get-zen_doc/52716/pub_5ac21bfedb0cd9d405f1de1c_5ac21c20168a91ffeae44b63/scale_1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xkMCgvAwAA&#10;Qg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Встречи с ветеранами ВОВ, просмотр киноматериалов, участие в памятных мероприятиях, связанных со знаменательными датами – все это подводит молодых людей к осознанию своей роли в служении Отечеству, к убежденности в необходимости его защиты.</w:t>
      </w:r>
    </w:p>
    <w:p w:rsidR="00E04840" w:rsidRPr="0059448A" w:rsidRDefault="00E04840" w:rsidP="0059448A">
      <w:pPr>
        <w:pStyle w:val="a4"/>
        <w:rPr>
          <w:rFonts w:ascii="Times New Roman" w:hAnsi="Times New Roman" w:cs="Times New Roman"/>
          <w:sz w:val="24"/>
          <w:szCs w:val="24"/>
          <w:lang w:eastAsia="ru-RU"/>
        </w:rPr>
      </w:pPr>
      <w:r w:rsidRPr="0059448A">
        <w:rPr>
          <w:rFonts w:ascii="Times New Roman" w:hAnsi="Times New Roman" w:cs="Times New Roman"/>
          <w:sz w:val="24"/>
          <w:szCs w:val="24"/>
          <w:lang w:eastAsia="ru-RU"/>
        </w:rPr>
        <w:t>Патриотизм объединяет в себе духовность, гражданственность, присущ только социально активной личности. Настоящего гражданина воспитывают не одним обучением, подрастающее поколение необходимо социализировать. От результатов всех этих процессов зависит в дальнейшем не только конкретный человек, но и благополучие всего общества. Творцы воспитательной системы – родители, учителя, весь народ в совокупности предыдущих и нынешних поколений.</w:t>
      </w:r>
    </w:p>
    <w:p w:rsidR="00D90690" w:rsidRPr="0059448A" w:rsidRDefault="00D90690" w:rsidP="0059448A">
      <w:pPr>
        <w:pStyle w:val="a4"/>
        <w:rPr>
          <w:rFonts w:ascii="Times New Roman" w:hAnsi="Times New Roman" w:cs="Times New Roman"/>
          <w:sz w:val="24"/>
          <w:szCs w:val="24"/>
        </w:rPr>
      </w:pPr>
    </w:p>
    <w:sectPr w:rsidR="00D90690" w:rsidRPr="00594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03C0F"/>
    <w:multiLevelType w:val="multilevel"/>
    <w:tmpl w:val="851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51FF6"/>
    <w:multiLevelType w:val="multilevel"/>
    <w:tmpl w:val="8C80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F5"/>
    <w:rsid w:val="0059448A"/>
    <w:rsid w:val="00B221F5"/>
    <w:rsid w:val="00D90690"/>
    <w:rsid w:val="00E0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F09C7-1183-4E95-A039-0F3E473A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048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48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48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8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48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4840"/>
    <w:rPr>
      <w:rFonts w:ascii="Times New Roman" w:eastAsia="Times New Roman" w:hAnsi="Times New Roman" w:cs="Times New Roman"/>
      <w:b/>
      <w:bCs/>
      <w:sz w:val="27"/>
      <w:szCs w:val="27"/>
      <w:lang w:eastAsia="ru-RU"/>
    </w:rPr>
  </w:style>
  <w:style w:type="character" w:customStyle="1" w:styleId="article-statdate">
    <w:name w:val="article-stat__date"/>
    <w:basedOn w:val="a0"/>
    <w:rsid w:val="00E04840"/>
  </w:style>
  <w:style w:type="character" w:customStyle="1" w:styleId="article-statcount">
    <w:name w:val="article-stat__count"/>
    <w:basedOn w:val="a0"/>
    <w:rsid w:val="00E04840"/>
  </w:style>
  <w:style w:type="character" w:customStyle="1" w:styleId="article-stat-tipvalue">
    <w:name w:val="article-stat-tip__value"/>
    <w:basedOn w:val="a0"/>
    <w:rsid w:val="00E04840"/>
  </w:style>
  <w:style w:type="paragraph" w:customStyle="1" w:styleId="article-renderblock">
    <w:name w:val="article-render__block"/>
    <w:basedOn w:val="a"/>
    <w:rsid w:val="00E0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04840"/>
    <w:rPr>
      <w:color w:val="0000FF"/>
      <w:u w:val="single"/>
    </w:rPr>
  </w:style>
  <w:style w:type="paragraph" w:styleId="a4">
    <w:name w:val="No Spacing"/>
    <w:uiPriority w:val="1"/>
    <w:qFormat/>
    <w:rsid w:val="00594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19378">
      <w:bodyDiv w:val="1"/>
      <w:marLeft w:val="0"/>
      <w:marRight w:val="0"/>
      <w:marTop w:val="0"/>
      <w:marBottom w:val="0"/>
      <w:divBdr>
        <w:top w:val="none" w:sz="0" w:space="0" w:color="auto"/>
        <w:left w:val="none" w:sz="0" w:space="0" w:color="auto"/>
        <w:bottom w:val="none" w:sz="0" w:space="0" w:color="auto"/>
        <w:right w:val="none" w:sz="0" w:space="0" w:color="auto"/>
      </w:divBdr>
      <w:divsChild>
        <w:div w:id="2033064263">
          <w:marLeft w:val="0"/>
          <w:marRight w:val="0"/>
          <w:marTop w:val="0"/>
          <w:marBottom w:val="0"/>
          <w:divBdr>
            <w:top w:val="none" w:sz="0" w:space="0" w:color="auto"/>
            <w:left w:val="none" w:sz="0" w:space="0" w:color="auto"/>
            <w:bottom w:val="none" w:sz="0" w:space="0" w:color="auto"/>
            <w:right w:val="none" w:sz="0" w:space="0" w:color="auto"/>
          </w:divBdr>
          <w:divsChild>
            <w:div w:id="187181165">
              <w:marLeft w:val="0"/>
              <w:marRight w:val="0"/>
              <w:marTop w:val="0"/>
              <w:marBottom w:val="330"/>
              <w:divBdr>
                <w:top w:val="none" w:sz="0" w:space="0" w:color="auto"/>
                <w:left w:val="none" w:sz="0" w:space="0" w:color="auto"/>
                <w:bottom w:val="none" w:sz="0" w:space="0" w:color="auto"/>
                <w:right w:val="none" w:sz="0" w:space="0" w:color="auto"/>
              </w:divBdr>
              <w:divsChild>
                <w:div w:id="665406316">
                  <w:marLeft w:val="0"/>
                  <w:marRight w:val="0"/>
                  <w:marTop w:val="0"/>
                  <w:marBottom w:val="0"/>
                  <w:divBdr>
                    <w:top w:val="none" w:sz="0" w:space="0" w:color="auto"/>
                    <w:left w:val="none" w:sz="0" w:space="0" w:color="auto"/>
                    <w:bottom w:val="none" w:sz="0" w:space="0" w:color="auto"/>
                    <w:right w:val="none" w:sz="0" w:space="0" w:color="auto"/>
                  </w:divBdr>
                </w:div>
                <w:div w:id="1019312357">
                  <w:marLeft w:val="0"/>
                  <w:marRight w:val="0"/>
                  <w:marTop w:val="0"/>
                  <w:marBottom w:val="0"/>
                  <w:divBdr>
                    <w:top w:val="none" w:sz="0" w:space="0" w:color="auto"/>
                    <w:left w:val="none" w:sz="0" w:space="0" w:color="auto"/>
                    <w:bottom w:val="none" w:sz="0" w:space="0" w:color="auto"/>
                    <w:right w:val="none" w:sz="0" w:space="0" w:color="auto"/>
                  </w:divBdr>
                  <w:divsChild>
                    <w:div w:id="2071422531">
                      <w:marLeft w:val="0"/>
                      <w:marRight w:val="270"/>
                      <w:marTop w:val="0"/>
                      <w:marBottom w:val="0"/>
                      <w:divBdr>
                        <w:top w:val="none" w:sz="0" w:space="0" w:color="auto"/>
                        <w:left w:val="none" w:sz="0" w:space="0" w:color="auto"/>
                        <w:bottom w:val="none" w:sz="0" w:space="0" w:color="auto"/>
                        <w:right w:val="none" w:sz="0" w:space="0" w:color="auto"/>
                      </w:divBdr>
                    </w:div>
                    <w:div w:id="1258444372">
                      <w:marLeft w:val="0"/>
                      <w:marRight w:val="270"/>
                      <w:marTop w:val="0"/>
                      <w:marBottom w:val="0"/>
                      <w:divBdr>
                        <w:top w:val="none" w:sz="0" w:space="0" w:color="auto"/>
                        <w:left w:val="none" w:sz="0" w:space="0" w:color="auto"/>
                        <w:bottom w:val="none" w:sz="0" w:space="0" w:color="auto"/>
                        <w:right w:val="none" w:sz="0" w:space="0" w:color="auto"/>
                      </w:divBdr>
                    </w:div>
                    <w:div w:id="806514424">
                      <w:marLeft w:val="0"/>
                      <w:marRight w:val="0"/>
                      <w:marTop w:val="0"/>
                      <w:marBottom w:val="0"/>
                      <w:divBdr>
                        <w:top w:val="none" w:sz="0" w:space="0" w:color="auto"/>
                        <w:left w:val="none" w:sz="0" w:space="0" w:color="auto"/>
                        <w:bottom w:val="none" w:sz="0" w:space="0" w:color="auto"/>
                        <w:right w:val="none" w:sz="0" w:space="0" w:color="auto"/>
                      </w:divBdr>
                      <w:divsChild>
                        <w:div w:id="2100711116">
                          <w:marLeft w:val="0"/>
                          <w:marRight w:val="0"/>
                          <w:marTop w:val="0"/>
                          <w:marBottom w:val="210"/>
                          <w:divBdr>
                            <w:top w:val="none" w:sz="0" w:space="0" w:color="auto"/>
                            <w:left w:val="none" w:sz="0" w:space="0" w:color="auto"/>
                            <w:bottom w:val="none" w:sz="0" w:space="0" w:color="auto"/>
                            <w:right w:val="none" w:sz="0" w:space="0" w:color="auto"/>
                          </w:divBdr>
                        </w:div>
                        <w:div w:id="317391332">
                          <w:marLeft w:val="0"/>
                          <w:marRight w:val="0"/>
                          <w:marTop w:val="0"/>
                          <w:marBottom w:val="210"/>
                          <w:divBdr>
                            <w:top w:val="none" w:sz="0" w:space="0" w:color="auto"/>
                            <w:left w:val="none" w:sz="0" w:space="0" w:color="auto"/>
                            <w:bottom w:val="none" w:sz="0" w:space="0" w:color="auto"/>
                            <w:right w:val="none" w:sz="0" w:space="0" w:color="auto"/>
                          </w:divBdr>
                        </w:div>
                        <w:div w:id="43201464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590164620">
          <w:marLeft w:val="0"/>
          <w:marRight w:val="0"/>
          <w:marTop w:val="0"/>
          <w:marBottom w:val="0"/>
          <w:divBdr>
            <w:top w:val="none" w:sz="0" w:space="0" w:color="auto"/>
            <w:left w:val="none" w:sz="0" w:space="0" w:color="auto"/>
            <w:bottom w:val="none" w:sz="0" w:space="0" w:color="auto"/>
            <w:right w:val="none" w:sz="0" w:space="0" w:color="auto"/>
          </w:divBdr>
          <w:divsChild>
            <w:div w:id="1792675091">
              <w:marLeft w:val="0"/>
              <w:marRight w:val="0"/>
              <w:marTop w:val="0"/>
              <w:marBottom w:val="0"/>
              <w:divBdr>
                <w:top w:val="none" w:sz="0" w:space="0" w:color="auto"/>
                <w:left w:val="none" w:sz="0" w:space="0" w:color="auto"/>
                <w:bottom w:val="none" w:sz="0" w:space="0" w:color="auto"/>
                <w:right w:val="none" w:sz="0" w:space="0" w:color="auto"/>
              </w:divBdr>
              <w:divsChild>
                <w:div w:id="511337049">
                  <w:marLeft w:val="0"/>
                  <w:marRight w:val="0"/>
                  <w:marTop w:val="0"/>
                  <w:marBottom w:val="0"/>
                  <w:divBdr>
                    <w:top w:val="none" w:sz="0" w:space="0" w:color="auto"/>
                    <w:left w:val="none" w:sz="0" w:space="0" w:color="auto"/>
                    <w:bottom w:val="none" w:sz="0" w:space="0" w:color="auto"/>
                    <w:right w:val="none" w:sz="0" w:space="0" w:color="auto"/>
                  </w:divBdr>
                </w:div>
                <w:div w:id="579213908">
                  <w:marLeft w:val="0"/>
                  <w:marRight w:val="0"/>
                  <w:marTop w:val="0"/>
                  <w:marBottom w:val="0"/>
                  <w:divBdr>
                    <w:top w:val="none" w:sz="0" w:space="0" w:color="auto"/>
                    <w:left w:val="none" w:sz="0" w:space="0" w:color="auto"/>
                    <w:bottom w:val="none" w:sz="0" w:space="0" w:color="auto"/>
                    <w:right w:val="none" w:sz="0" w:space="0" w:color="auto"/>
                  </w:divBdr>
                </w:div>
                <w:div w:id="641689566">
                  <w:marLeft w:val="0"/>
                  <w:marRight w:val="0"/>
                  <w:marTop w:val="0"/>
                  <w:marBottom w:val="0"/>
                  <w:divBdr>
                    <w:top w:val="none" w:sz="0" w:space="0" w:color="auto"/>
                    <w:left w:val="none" w:sz="0" w:space="0" w:color="auto"/>
                    <w:bottom w:val="none" w:sz="0" w:space="0" w:color="auto"/>
                    <w:right w:val="none" w:sz="0" w:space="0" w:color="auto"/>
                  </w:divBdr>
                </w:div>
                <w:div w:id="1705859701">
                  <w:marLeft w:val="0"/>
                  <w:marRight w:val="0"/>
                  <w:marTop w:val="0"/>
                  <w:marBottom w:val="0"/>
                  <w:divBdr>
                    <w:top w:val="none" w:sz="0" w:space="0" w:color="auto"/>
                    <w:left w:val="none" w:sz="0" w:space="0" w:color="auto"/>
                    <w:bottom w:val="none" w:sz="0" w:space="0" w:color="auto"/>
                    <w:right w:val="none" w:sz="0" w:space="0" w:color="auto"/>
                  </w:divBdr>
                </w:div>
                <w:div w:id="1357730419">
                  <w:marLeft w:val="0"/>
                  <w:marRight w:val="0"/>
                  <w:marTop w:val="0"/>
                  <w:marBottom w:val="0"/>
                  <w:divBdr>
                    <w:top w:val="none" w:sz="0" w:space="0" w:color="auto"/>
                    <w:left w:val="none" w:sz="0" w:space="0" w:color="auto"/>
                    <w:bottom w:val="none" w:sz="0" w:space="0" w:color="auto"/>
                    <w:right w:val="none" w:sz="0" w:space="0" w:color="auto"/>
                  </w:divBdr>
                </w:div>
                <w:div w:id="923414360">
                  <w:blockQuote w:val="1"/>
                  <w:marLeft w:val="0"/>
                  <w:marRight w:val="0"/>
                  <w:marTop w:val="0"/>
                  <w:marBottom w:val="0"/>
                  <w:divBdr>
                    <w:top w:val="none" w:sz="0" w:space="0" w:color="auto"/>
                    <w:left w:val="single" w:sz="18" w:space="15" w:color="000000"/>
                    <w:bottom w:val="none" w:sz="0" w:space="0" w:color="auto"/>
                    <w:right w:val="none" w:sz="0" w:space="0" w:color="auto"/>
                  </w:divBdr>
                </w:div>
                <w:div w:id="1222790228">
                  <w:marLeft w:val="0"/>
                  <w:marRight w:val="0"/>
                  <w:marTop w:val="0"/>
                  <w:marBottom w:val="0"/>
                  <w:divBdr>
                    <w:top w:val="none" w:sz="0" w:space="0" w:color="auto"/>
                    <w:left w:val="none" w:sz="0" w:space="0" w:color="auto"/>
                    <w:bottom w:val="none" w:sz="0" w:space="0" w:color="auto"/>
                    <w:right w:val="none" w:sz="0" w:space="0" w:color="auto"/>
                  </w:divBdr>
                </w:div>
                <w:div w:id="11603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spitanie.guru/patrioticheskoe/problemy" TargetMode="External"/><Relationship Id="rId13" Type="http://schemas.openxmlformats.org/officeDocument/2006/relationships/hyperlink" Target="https://vospitanie.guru/patrioticheskoe/problemy" TargetMode="External"/><Relationship Id="rId3" Type="http://schemas.openxmlformats.org/officeDocument/2006/relationships/settings" Target="settings.xml"/><Relationship Id="rId7" Type="http://schemas.openxmlformats.org/officeDocument/2006/relationships/hyperlink" Target="https://vospitanie.guru/patrioticheskoe/problemy" TargetMode="External"/><Relationship Id="rId12" Type="http://schemas.openxmlformats.org/officeDocument/2006/relationships/hyperlink" Target="https://vospitanie.guru/patrioticheskoe/problem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ospitanie.guru/patrioticheskoe/chto-takoe" TargetMode="External"/><Relationship Id="rId11" Type="http://schemas.openxmlformats.org/officeDocument/2006/relationships/hyperlink" Target="https://vospitanie.guru/patrioticheskoe/problemy" TargetMode="External"/><Relationship Id="rId5" Type="http://schemas.openxmlformats.org/officeDocument/2006/relationships/hyperlink" Target="https://vospitanie.guru/patrioticheskoe/rol-semi" TargetMode="External"/><Relationship Id="rId15" Type="http://schemas.openxmlformats.org/officeDocument/2006/relationships/fontTable" Target="fontTable.xml"/><Relationship Id="rId10" Type="http://schemas.openxmlformats.org/officeDocument/2006/relationships/hyperlink" Target="https://vospitanie.guru/patrioticheskoe/problemy" TargetMode="External"/><Relationship Id="rId4" Type="http://schemas.openxmlformats.org/officeDocument/2006/relationships/webSettings" Target="webSettings.xml"/><Relationship Id="rId9" Type="http://schemas.openxmlformats.org/officeDocument/2006/relationships/hyperlink" Target="https://vospitanie.guru/patrioticheskoe/problemy" TargetMode="External"/><Relationship Id="rId14" Type="http://schemas.openxmlformats.org/officeDocument/2006/relationships/hyperlink" Target="https://vospitanie.guru/patrioticheskoe/aktua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1943</Words>
  <Characters>11078</Characters>
  <Application>Microsoft Office Word</Application>
  <DocSecurity>0</DocSecurity>
  <Lines>92</Lines>
  <Paragraphs>25</Paragraphs>
  <ScaleCrop>false</ScaleCrop>
  <Company/>
  <LinksUpToDate>false</LinksUpToDate>
  <CharactersWithSpaces>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2020-09-24T10:06:00Z</dcterms:created>
  <dcterms:modified xsi:type="dcterms:W3CDTF">2020-09-24T11:03:00Z</dcterms:modified>
</cp:coreProperties>
</file>