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B8" w:rsidRPr="00023D63" w:rsidRDefault="00023D63" w:rsidP="003B4AB8">
      <w:pPr>
        <w:suppressAutoHyphens/>
        <w:spacing w:after="0"/>
        <w:ind w:right="-1" w:firstLine="567"/>
        <w:jc w:val="both"/>
        <w:rPr>
          <w:rFonts w:ascii="Times New Roman" w:eastAsia="Times New Roman" w:hAnsi="Times New Roman" w:cs="Times New Roman"/>
          <w:sz w:val="28"/>
          <w:szCs w:val="28"/>
          <w:lang w:eastAsia="zh-CN"/>
        </w:rPr>
      </w:pPr>
      <w:r w:rsidRPr="00023D63">
        <w:rPr>
          <w:rFonts w:ascii="Times New Roman" w:eastAsia="Times New Roman" w:hAnsi="Times New Roman" w:cs="Times New Roman"/>
          <w:sz w:val="28"/>
          <w:szCs w:val="28"/>
          <w:lang w:eastAsia="zh-CN"/>
        </w:rPr>
        <w:t>Доклад для педагогов.</w:t>
      </w:r>
    </w:p>
    <w:p w:rsidR="00634051" w:rsidRPr="00023D63" w:rsidRDefault="00157CCA" w:rsidP="00634051">
      <w:pPr>
        <w:suppressAutoHyphens/>
        <w:spacing w:after="0"/>
        <w:ind w:right="-1" w:firstLine="567"/>
        <w:jc w:val="both"/>
        <w:rPr>
          <w:rFonts w:ascii="Times New Roman" w:eastAsia="+mj-ea" w:hAnsi="Times New Roman" w:cs="Times New Roman"/>
          <w:b/>
          <w:bCs/>
          <w:kern w:val="24"/>
          <w:sz w:val="28"/>
          <w:szCs w:val="28"/>
        </w:rPr>
      </w:pPr>
      <w:r w:rsidRPr="00023D63">
        <w:rPr>
          <w:rFonts w:ascii="Times New Roman" w:eastAsia="Times New Roman" w:hAnsi="Times New Roman" w:cs="Times New Roman"/>
          <w:sz w:val="28"/>
          <w:szCs w:val="28"/>
          <w:lang w:eastAsia="zh-CN"/>
        </w:rPr>
        <w:t>Добрый день, уважаемые коллеги!</w:t>
      </w:r>
      <w:r w:rsidRPr="00023D63">
        <w:rPr>
          <w:rFonts w:ascii="Times New Roman" w:eastAsia="Calibri" w:hAnsi="Times New Roman" w:cs="Times New Roman"/>
          <w:sz w:val="28"/>
          <w:szCs w:val="28"/>
        </w:rPr>
        <w:t xml:space="preserve"> Тема моего выступления «Особенности организации работы с родителями (законными представителями) в условиях реализации Федеральных государственных образовательных стандартов дошкольного образования</w:t>
      </w:r>
      <w:r w:rsidR="000A6442" w:rsidRPr="00023D63">
        <w:rPr>
          <w:rFonts w:ascii="Times New Roman" w:eastAsia="Calibri" w:hAnsi="Times New Roman" w:cs="Times New Roman"/>
          <w:sz w:val="28"/>
          <w:szCs w:val="28"/>
        </w:rPr>
        <w:t>»</w:t>
      </w:r>
      <w:r w:rsidR="001A6454" w:rsidRPr="00023D63">
        <w:rPr>
          <w:rFonts w:ascii="Times New Roman" w:eastAsia="Calibri" w:hAnsi="Times New Roman" w:cs="Times New Roman"/>
          <w:sz w:val="28"/>
          <w:szCs w:val="28"/>
        </w:rPr>
        <w:t>.</w:t>
      </w:r>
    </w:p>
    <w:p w:rsidR="00A90829" w:rsidRPr="00023D63" w:rsidRDefault="00A90829" w:rsidP="003B4AB8">
      <w:pPr>
        <w:suppressAutoHyphens/>
        <w:spacing w:after="0"/>
        <w:ind w:right="-1" w:firstLine="567"/>
        <w:jc w:val="both"/>
        <w:rPr>
          <w:rFonts w:ascii="Times New Roman" w:eastAsia="Calibri" w:hAnsi="Times New Roman" w:cs="Times New Roman"/>
          <w:sz w:val="28"/>
          <w:szCs w:val="28"/>
        </w:rPr>
      </w:pPr>
      <w:r w:rsidRPr="00023D63">
        <w:rPr>
          <w:rFonts w:ascii="Times New Roman" w:eastAsia="Calibri" w:hAnsi="Times New Roman" w:cs="Times New Roman"/>
          <w:sz w:val="28"/>
          <w:szCs w:val="28"/>
        </w:rPr>
        <w:t xml:space="preserve">Цель дошкольного образования на современном этапе – непрерывное накопление ребенком культурного опыта деятельности и общения в процессе активного взаимодействия с окружающей средой, другими детьми и взрослыми при решении задач и проблем (познавательных, эстетических, речевых и др.) в соответствии с возрастными и индивидуальными особенностями. </w:t>
      </w:r>
    </w:p>
    <w:p w:rsidR="00634051" w:rsidRPr="00023D63" w:rsidRDefault="00157CCA" w:rsidP="00634051">
      <w:pPr>
        <w:suppressAutoHyphens/>
        <w:spacing w:after="0"/>
        <w:ind w:right="-1" w:firstLine="567"/>
        <w:jc w:val="both"/>
        <w:rPr>
          <w:rFonts w:ascii="Times New Roman" w:eastAsia="Times New Roman" w:hAnsi="Times New Roman" w:cs="Times New Roman"/>
          <w:b/>
          <w:sz w:val="28"/>
          <w:szCs w:val="28"/>
          <w:lang w:eastAsia="zh-CN"/>
        </w:rPr>
      </w:pPr>
      <w:r w:rsidRPr="00023D63">
        <w:rPr>
          <w:rFonts w:ascii="Times New Roman" w:hAnsi="Times New Roman" w:cs="Times New Roman"/>
          <w:sz w:val="28"/>
          <w:szCs w:val="28"/>
        </w:rPr>
        <w:t>На протяжении многих лет система дошкольного образования существовала как бы изолированно от семьи, полностью принимая на себя проблемы образования и развития детей, которые поступали в образовательные учреждения</w:t>
      </w:r>
      <w:r w:rsidR="0064360C" w:rsidRPr="00023D63">
        <w:rPr>
          <w:rFonts w:ascii="Times New Roman" w:hAnsi="Times New Roman" w:cs="Times New Roman"/>
          <w:sz w:val="28"/>
          <w:szCs w:val="28"/>
        </w:rPr>
        <w:t>.</w:t>
      </w:r>
    </w:p>
    <w:p w:rsidR="00BD0984" w:rsidRPr="00023D63" w:rsidRDefault="007A07FF" w:rsidP="00BD0984">
      <w:pPr>
        <w:suppressAutoHyphens/>
        <w:spacing w:after="0"/>
        <w:ind w:right="-1" w:firstLine="567"/>
        <w:jc w:val="both"/>
        <w:rPr>
          <w:rFonts w:ascii="Times New Roman" w:eastAsia="+mj-ea" w:hAnsi="Times New Roman" w:cs="Times New Roman"/>
          <w:bCs/>
          <w:kern w:val="24"/>
          <w:sz w:val="28"/>
          <w:szCs w:val="28"/>
        </w:rPr>
      </w:pPr>
      <w:r w:rsidRPr="00023D63">
        <w:rPr>
          <w:rFonts w:ascii="Times New Roman" w:eastAsia="+mj-ea" w:hAnsi="Times New Roman" w:cs="Times New Roman"/>
          <w:bCs/>
          <w:kern w:val="24"/>
          <w:sz w:val="28"/>
          <w:szCs w:val="28"/>
        </w:rPr>
        <w:t>В условиях введения Федерального государственного образовательного стандарта дошкольного образования на дошкольные образовательные учреждения (организации) и семьи возлагаются важные социальные задач</w:t>
      </w:r>
      <w:r w:rsidR="00F91DFF" w:rsidRPr="00023D63">
        <w:rPr>
          <w:rFonts w:ascii="Times New Roman" w:eastAsia="+mj-ea" w:hAnsi="Times New Roman" w:cs="Times New Roman"/>
          <w:bCs/>
          <w:kern w:val="24"/>
          <w:sz w:val="28"/>
          <w:szCs w:val="28"/>
        </w:rPr>
        <w:t>и</w:t>
      </w:r>
      <w:proofErr w:type="gramStart"/>
      <w:r w:rsidR="00BD0984" w:rsidRPr="00023D63">
        <w:rPr>
          <w:rFonts w:ascii="Times New Roman" w:eastAsia="+mj-ea" w:hAnsi="Times New Roman" w:cs="Times New Roman"/>
          <w:bCs/>
          <w:kern w:val="24"/>
          <w:sz w:val="28"/>
          <w:szCs w:val="28"/>
        </w:rPr>
        <w:t>.О</w:t>
      </w:r>
      <w:proofErr w:type="gramEnd"/>
      <w:r w:rsidR="00BD0984" w:rsidRPr="00023D63">
        <w:rPr>
          <w:rFonts w:ascii="Times New Roman" w:eastAsia="+mj-ea" w:hAnsi="Times New Roman" w:cs="Times New Roman"/>
          <w:bCs/>
          <w:kern w:val="24"/>
          <w:sz w:val="28"/>
          <w:szCs w:val="28"/>
        </w:rPr>
        <w:t xml:space="preserve">сновное условие Федерального государственного образовательного стандарта: взаимодействие педагогического коллектива с семьями воспитанников, а одним из принципов ФГОС ДО является принцип партнерства с семьей. </w:t>
      </w:r>
    </w:p>
    <w:p w:rsidR="00022425" w:rsidRPr="00023D63" w:rsidRDefault="007A07FF" w:rsidP="00023D63">
      <w:pPr>
        <w:suppressAutoHyphens/>
        <w:spacing w:after="0"/>
        <w:ind w:right="-1" w:firstLine="567"/>
        <w:jc w:val="both"/>
        <w:rPr>
          <w:rFonts w:ascii="Times New Roman" w:hAnsi="Times New Roman" w:cs="Times New Roman"/>
          <w:b/>
          <w:sz w:val="28"/>
          <w:szCs w:val="28"/>
        </w:rPr>
      </w:pPr>
      <w:r w:rsidRPr="00023D63">
        <w:rPr>
          <w:rFonts w:ascii="Times New Roman" w:eastAsia="Times New Roman" w:hAnsi="Times New Roman" w:cs="Times New Roman"/>
          <w:sz w:val="28"/>
          <w:szCs w:val="28"/>
          <w:lang w:eastAsia="zh-CN"/>
        </w:rPr>
        <w:t>Проблема взаимодействия дошкольной организации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Непонимание между семьёй и детским садом всей тяжестью ложится на ребенка. И мы, педагоги, очень часто испытываем большие трудности в общении с родителями по причине выбора форм взаимодействия.</w:t>
      </w:r>
      <w:bookmarkStart w:id="0" w:name="_GoBack"/>
      <w:bookmarkEnd w:id="0"/>
    </w:p>
    <w:p w:rsidR="001A6454" w:rsidRPr="00023D63" w:rsidRDefault="007A07FF"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Традиционные формы работы с семьей в настоящее время рассматриваются как препятствующие функционированию ДОУ в режиме развития. Традиции – явление, неспособное реально противостоять современным формам жизни (М.Вебер). Вместе с тем в современной науке высказывается мысль, что традиция и инновация, традиция и современность </w:t>
      </w:r>
      <w:proofErr w:type="gramStart"/>
      <w:r w:rsidRPr="00023D63">
        <w:rPr>
          <w:rFonts w:ascii="Times New Roman" w:hAnsi="Times New Roman" w:cs="Times New Roman"/>
          <w:sz w:val="28"/>
          <w:szCs w:val="28"/>
        </w:rPr>
        <w:t>взаимосвязаны</w:t>
      </w:r>
      <w:proofErr w:type="gramEnd"/>
      <w:r w:rsidRPr="00023D63">
        <w:rPr>
          <w:rFonts w:ascii="Times New Roman" w:hAnsi="Times New Roman" w:cs="Times New Roman"/>
          <w:sz w:val="28"/>
          <w:szCs w:val="28"/>
        </w:rPr>
        <w:t xml:space="preserve"> и взаимообусловлены. Многие традиционные формы работы с семьей, которые раньше рассматривались как сугубо устойчивые и неизменные (родительские собрания, «уголки для родителей», консультации и др.) в действительности сосуществуют бок </w:t>
      </w:r>
      <w:proofErr w:type="gramStart"/>
      <w:r w:rsidRPr="00023D63">
        <w:rPr>
          <w:rFonts w:ascii="Times New Roman" w:hAnsi="Times New Roman" w:cs="Times New Roman"/>
          <w:sz w:val="28"/>
          <w:szCs w:val="28"/>
        </w:rPr>
        <w:t>о бок</w:t>
      </w:r>
      <w:proofErr w:type="gramEnd"/>
      <w:r w:rsidRPr="00023D63">
        <w:rPr>
          <w:rFonts w:ascii="Times New Roman" w:hAnsi="Times New Roman" w:cs="Times New Roman"/>
          <w:sz w:val="28"/>
          <w:szCs w:val="28"/>
        </w:rPr>
        <w:t>, с современными формами работы, начинают соответствовать новым требованиям, видоизменяясь при этом по существу, выступая в качестве проводника современности в некогда традиционных подходах.     Изучение содержания форм работы с родителями в ДОУ позволило сделать вывод, что многие из них устарели не потому, что «традиционны», а потому, что недостаточно дифференцированы.</w:t>
      </w:r>
    </w:p>
    <w:p w:rsidR="007A07FF" w:rsidRPr="00023D63" w:rsidRDefault="007A07FF"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lastRenderedPageBreak/>
        <w:t xml:space="preserve"> Они не учитывают такие изменения, произошедшие в современной семье, как:</w:t>
      </w:r>
    </w:p>
    <w:p w:rsidR="007A07FF" w:rsidRPr="00023D63" w:rsidRDefault="007A07FF"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рост образования родителей;</w:t>
      </w:r>
    </w:p>
    <w:p w:rsidR="007A07FF" w:rsidRPr="00023D63" w:rsidRDefault="007A07FF"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-повышение материального достатка молодых семей;</w:t>
      </w:r>
    </w:p>
    <w:p w:rsidR="007A07FF" w:rsidRPr="00023D63" w:rsidRDefault="007A07FF" w:rsidP="00BE5B93">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-мобильность современных родителей;</w:t>
      </w:r>
    </w:p>
    <w:p w:rsidR="007A07FF" w:rsidRPr="00023D63" w:rsidRDefault="007A07FF"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-уменьшение количества детей в семье;</w:t>
      </w:r>
    </w:p>
    <w:p w:rsidR="007A07FF" w:rsidRPr="00023D63" w:rsidRDefault="007A07FF"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-доступность информации и т. д.</w:t>
      </w:r>
    </w:p>
    <w:p w:rsidR="00AA666C" w:rsidRPr="00023D63" w:rsidRDefault="00AA666C" w:rsidP="003B4AB8">
      <w:pPr>
        <w:suppressAutoHyphens/>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В</w:t>
      </w:r>
      <w:r w:rsidR="000A6442" w:rsidRPr="00023D63">
        <w:rPr>
          <w:rFonts w:ascii="Times New Roman" w:hAnsi="Times New Roman" w:cs="Times New Roman"/>
          <w:sz w:val="28"/>
          <w:szCs w:val="28"/>
        </w:rPr>
        <w:t xml:space="preserve"> настоящее время происходит</w:t>
      </w:r>
      <w:r w:rsidR="00BE4E8C" w:rsidRPr="00023D63">
        <w:rPr>
          <w:rFonts w:ascii="Times New Roman" w:hAnsi="Times New Roman" w:cs="Times New Roman"/>
          <w:sz w:val="28"/>
          <w:szCs w:val="28"/>
        </w:rPr>
        <w:t xml:space="preserve"> осознанное включение родителей в единый, совместный с педагогами процесс воспитания ребенка</w:t>
      </w:r>
      <w:r w:rsidR="000A6442" w:rsidRPr="00023D63">
        <w:rPr>
          <w:rFonts w:ascii="Times New Roman" w:hAnsi="Times New Roman" w:cs="Times New Roman"/>
          <w:sz w:val="28"/>
          <w:szCs w:val="28"/>
        </w:rPr>
        <w:t xml:space="preserve"> и это</w:t>
      </w:r>
      <w:r w:rsidR="00BE4E8C" w:rsidRPr="00023D63">
        <w:rPr>
          <w:rFonts w:ascii="Times New Roman" w:hAnsi="Times New Roman" w:cs="Times New Roman"/>
          <w:sz w:val="28"/>
          <w:szCs w:val="28"/>
        </w:rPr>
        <w:t xml:space="preserve"> позволяет значител</w:t>
      </w:r>
      <w:r w:rsidR="00A27AFE" w:rsidRPr="00023D63">
        <w:rPr>
          <w:rFonts w:ascii="Times New Roman" w:hAnsi="Times New Roman" w:cs="Times New Roman"/>
          <w:sz w:val="28"/>
          <w:szCs w:val="28"/>
        </w:rPr>
        <w:t>ьно повысить его эффективность.</w:t>
      </w:r>
    </w:p>
    <w:p w:rsidR="00914D22" w:rsidRPr="00023D63" w:rsidRDefault="00A90829" w:rsidP="003B4AB8">
      <w:pPr>
        <w:suppressAutoHyphens/>
        <w:spacing w:after="0"/>
        <w:ind w:right="-1" w:firstLine="567"/>
        <w:jc w:val="both"/>
        <w:rPr>
          <w:rFonts w:ascii="Times New Roman" w:hAnsi="Times New Roman" w:cs="Times New Roman"/>
          <w:color w:val="000000"/>
          <w:sz w:val="28"/>
          <w:szCs w:val="28"/>
        </w:rPr>
      </w:pPr>
      <w:r w:rsidRPr="00023D63">
        <w:rPr>
          <w:rFonts w:ascii="Times New Roman" w:hAnsi="Times New Roman" w:cs="Times New Roman"/>
          <w:sz w:val="28"/>
          <w:szCs w:val="28"/>
        </w:rPr>
        <w:t xml:space="preserve">Вовлечение родителей в педагогическую деятельность, их заинтересованное участие в </w:t>
      </w:r>
      <w:proofErr w:type="spellStart"/>
      <w:proofErr w:type="gramStart"/>
      <w:r w:rsidR="00BE5B93" w:rsidRPr="00023D63">
        <w:rPr>
          <w:rFonts w:ascii="Times New Roman" w:hAnsi="Times New Roman" w:cs="Times New Roman"/>
          <w:sz w:val="28"/>
          <w:szCs w:val="28"/>
        </w:rPr>
        <w:t>воспитательно</w:t>
      </w:r>
      <w:proofErr w:type="spellEnd"/>
      <w:r w:rsidRPr="00023D63">
        <w:rPr>
          <w:rFonts w:ascii="Times New Roman" w:hAnsi="Times New Roman" w:cs="Times New Roman"/>
          <w:sz w:val="28"/>
          <w:szCs w:val="28"/>
        </w:rPr>
        <w:t xml:space="preserve"> – образовательном</w:t>
      </w:r>
      <w:proofErr w:type="gramEnd"/>
      <w:r w:rsidRPr="00023D63">
        <w:rPr>
          <w:rFonts w:ascii="Times New Roman" w:hAnsi="Times New Roman" w:cs="Times New Roman"/>
          <w:sz w:val="28"/>
          <w:szCs w:val="28"/>
        </w:rPr>
        <w:t xml:space="preserve"> процессе важно не потому, что этого хочет воспитатель, а потому, что это необходимо для их собственного ребенка, его успешного воспитания и обучения, развития его познавательных, речевых и художественных навыков и умений.</w:t>
      </w:r>
      <w:r w:rsidRPr="00023D63">
        <w:rPr>
          <w:rFonts w:ascii="Times New Roman" w:hAnsi="Times New Roman" w:cs="Times New Roman"/>
          <w:color w:val="000000"/>
          <w:sz w:val="28"/>
          <w:szCs w:val="28"/>
        </w:rPr>
        <w:t xml:space="preserve">  </w:t>
      </w:r>
    </w:p>
    <w:p w:rsidR="00B26447" w:rsidRPr="00023D63" w:rsidRDefault="00B26447" w:rsidP="00E36C69">
      <w:pPr>
        <w:spacing w:after="0" w:line="240" w:lineRule="auto"/>
        <w:ind w:firstLine="567"/>
        <w:jc w:val="both"/>
        <w:rPr>
          <w:rFonts w:ascii="Times New Roman" w:hAnsi="Times New Roman" w:cs="Times New Roman"/>
          <w:sz w:val="28"/>
          <w:szCs w:val="28"/>
        </w:rPr>
      </w:pPr>
      <w:r w:rsidRPr="00023D63">
        <w:rPr>
          <w:rFonts w:ascii="Times New Roman" w:hAnsi="Times New Roman" w:cs="Times New Roman"/>
          <w:sz w:val="28"/>
          <w:szCs w:val="28"/>
        </w:rPr>
        <w:t>Практика показывает, что несогласованность в действиях педагогов и родителей, ведет к неэффективности педагогических воздействий воспитателя на ребенка.</w:t>
      </w:r>
    </w:p>
    <w:p w:rsidR="00B26447" w:rsidRPr="00023D63" w:rsidRDefault="00B26447" w:rsidP="00E36C69">
      <w:pPr>
        <w:spacing w:after="0" w:line="240" w:lineRule="auto"/>
        <w:ind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   Поэтому важными на сегодняшний день считаю следующие задачи:</w:t>
      </w:r>
    </w:p>
    <w:p w:rsidR="00B26447" w:rsidRPr="00023D63" w:rsidRDefault="00B26447" w:rsidP="00E36C69">
      <w:pPr>
        <w:spacing w:after="0" w:line="240" w:lineRule="auto"/>
        <w:ind w:firstLine="567"/>
        <w:jc w:val="both"/>
        <w:rPr>
          <w:rFonts w:ascii="Times New Roman" w:hAnsi="Times New Roman" w:cs="Times New Roman"/>
          <w:sz w:val="28"/>
          <w:szCs w:val="28"/>
        </w:rPr>
      </w:pPr>
      <w:r w:rsidRPr="00023D63">
        <w:rPr>
          <w:rFonts w:ascii="Times New Roman" w:hAnsi="Times New Roman" w:cs="Times New Roman"/>
          <w:sz w:val="28"/>
          <w:szCs w:val="28"/>
        </w:rPr>
        <w:t>- повышение педагогической компетентности родителей;</w:t>
      </w:r>
    </w:p>
    <w:p w:rsidR="00B26447" w:rsidRPr="00023D63" w:rsidRDefault="00B26447" w:rsidP="00E36C69">
      <w:pPr>
        <w:spacing w:after="0" w:line="240" w:lineRule="auto"/>
        <w:ind w:firstLine="567"/>
        <w:jc w:val="both"/>
        <w:rPr>
          <w:rFonts w:ascii="Times New Roman" w:hAnsi="Times New Roman" w:cs="Times New Roman"/>
          <w:b/>
          <w:sz w:val="28"/>
          <w:szCs w:val="28"/>
        </w:rPr>
      </w:pPr>
      <w:r w:rsidRPr="00023D63">
        <w:rPr>
          <w:rFonts w:ascii="Times New Roman" w:hAnsi="Times New Roman" w:cs="Times New Roman"/>
          <w:sz w:val="28"/>
          <w:szCs w:val="28"/>
        </w:rPr>
        <w:t>- привлечение семей к участию в жизни группы.</w:t>
      </w:r>
    </w:p>
    <w:p w:rsidR="00E36C69" w:rsidRPr="00023D63" w:rsidRDefault="00E36C69" w:rsidP="00E36C69">
      <w:pPr>
        <w:spacing w:after="0"/>
        <w:ind w:firstLine="567"/>
        <w:jc w:val="both"/>
        <w:rPr>
          <w:rFonts w:ascii="Times New Roman" w:hAnsi="Times New Roman" w:cs="Times New Roman"/>
          <w:sz w:val="28"/>
          <w:szCs w:val="28"/>
        </w:rPr>
      </w:pPr>
      <w:r w:rsidRPr="00023D63">
        <w:rPr>
          <w:rFonts w:ascii="Times New Roman" w:hAnsi="Times New Roman" w:cs="Times New Roman"/>
          <w:sz w:val="28"/>
          <w:szCs w:val="28"/>
        </w:rPr>
        <w:t>Всем известно, что, в дошкольной педагогике выделяются четыре самых общих направления работы с родителями:</w:t>
      </w:r>
    </w:p>
    <w:p w:rsidR="00E36C69" w:rsidRPr="00023D63" w:rsidRDefault="00E36C69" w:rsidP="00E36C69">
      <w:pPr>
        <w:spacing w:after="0"/>
        <w:ind w:right="-1" w:firstLine="567"/>
        <w:jc w:val="both"/>
        <w:rPr>
          <w:rFonts w:ascii="Times New Roman" w:hAnsi="Times New Roman" w:cs="Times New Roman"/>
          <w:sz w:val="28"/>
          <w:szCs w:val="28"/>
        </w:rPr>
      </w:pPr>
      <w:r w:rsidRPr="00023D63">
        <w:rPr>
          <w:rFonts w:ascii="Times New Roman" w:hAnsi="Times New Roman" w:cs="Times New Roman"/>
          <w:b/>
          <w:sz w:val="28"/>
          <w:szCs w:val="28"/>
        </w:rPr>
        <w:t>-традиционные</w:t>
      </w:r>
      <w:r w:rsidRPr="00023D63">
        <w:rPr>
          <w:rFonts w:ascii="Times New Roman" w:hAnsi="Times New Roman" w:cs="Times New Roman"/>
          <w:sz w:val="28"/>
          <w:szCs w:val="28"/>
        </w:rPr>
        <w:t xml:space="preserve"> (тематические родительские собрания, консультации, семейные спортивные состязания, утренники и т. п.);</w:t>
      </w:r>
    </w:p>
    <w:p w:rsidR="00E36C69" w:rsidRPr="00023D63" w:rsidRDefault="00E36C69" w:rsidP="00E36C69">
      <w:pPr>
        <w:spacing w:after="0"/>
        <w:ind w:right="-1" w:firstLine="567"/>
        <w:jc w:val="both"/>
        <w:rPr>
          <w:rFonts w:ascii="Times New Roman" w:hAnsi="Times New Roman" w:cs="Times New Roman"/>
          <w:sz w:val="28"/>
          <w:szCs w:val="28"/>
        </w:rPr>
      </w:pPr>
      <w:r w:rsidRPr="00023D63">
        <w:rPr>
          <w:rFonts w:ascii="Times New Roman" w:hAnsi="Times New Roman" w:cs="Times New Roman"/>
          <w:b/>
          <w:sz w:val="28"/>
          <w:szCs w:val="28"/>
        </w:rPr>
        <w:t>-просветительское</w:t>
      </w:r>
      <w:r w:rsidRPr="00023D63">
        <w:rPr>
          <w:rFonts w:ascii="Times New Roman" w:hAnsi="Times New Roman" w:cs="Times New Roman"/>
          <w:sz w:val="28"/>
          <w:szCs w:val="28"/>
        </w:rPr>
        <w:t xml:space="preserve"> (организация родительского всеобуча, выпуск бюллетеней, информационных листов, буклеты, стенды и уголки для родителей, использование СМИ для оснащения проблем воспитания и т. д.);</w:t>
      </w:r>
    </w:p>
    <w:p w:rsidR="00E36C69" w:rsidRPr="00023D63" w:rsidRDefault="00E36C69" w:rsidP="00E36C69">
      <w:pPr>
        <w:spacing w:after="0"/>
        <w:ind w:right="-1" w:firstLine="567"/>
        <w:jc w:val="both"/>
        <w:rPr>
          <w:rFonts w:ascii="Times New Roman" w:hAnsi="Times New Roman" w:cs="Times New Roman"/>
          <w:sz w:val="28"/>
          <w:szCs w:val="28"/>
        </w:rPr>
      </w:pPr>
      <w:r w:rsidRPr="00023D63">
        <w:rPr>
          <w:rFonts w:ascii="Times New Roman" w:hAnsi="Times New Roman" w:cs="Times New Roman"/>
          <w:b/>
          <w:sz w:val="28"/>
          <w:szCs w:val="28"/>
        </w:rPr>
        <w:t>-развивающее общественное управление</w:t>
      </w:r>
      <w:r w:rsidRPr="00023D63">
        <w:rPr>
          <w:rFonts w:ascii="Times New Roman" w:hAnsi="Times New Roman" w:cs="Times New Roman"/>
          <w:sz w:val="28"/>
          <w:szCs w:val="28"/>
        </w:rPr>
        <w:t xml:space="preserve"> (работа Совета ДОУ, Родительского комитета);</w:t>
      </w:r>
    </w:p>
    <w:p w:rsidR="00E36C69" w:rsidRPr="00023D63" w:rsidRDefault="00E36C69" w:rsidP="00E36C69">
      <w:pPr>
        <w:spacing w:after="0"/>
        <w:ind w:right="-1" w:firstLine="567"/>
        <w:jc w:val="both"/>
        <w:rPr>
          <w:rFonts w:ascii="Times New Roman" w:hAnsi="Times New Roman" w:cs="Times New Roman"/>
          <w:sz w:val="28"/>
          <w:szCs w:val="28"/>
        </w:rPr>
      </w:pPr>
      <w:r w:rsidRPr="00023D63">
        <w:rPr>
          <w:rFonts w:ascii="Times New Roman" w:hAnsi="Times New Roman" w:cs="Times New Roman"/>
          <w:b/>
          <w:sz w:val="28"/>
          <w:szCs w:val="28"/>
        </w:rPr>
        <w:t xml:space="preserve"> </w:t>
      </w:r>
      <w:proofErr w:type="gramStart"/>
      <w:r w:rsidRPr="00023D63">
        <w:rPr>
          <w:rFonts w:ascii="Times New Roman" w:hAnsi="Times New Roman" w:cs="Times New Roman"/>
          <w:b/>
          <w:sz w:val="28"/>
          <w:szCs w:val="28"/>
        </w:rPr>
        <w:t>-интерактивное</w:t>
      </w:r>
      <w:r w:rsidRPr="00023D63">
        <w:rPr>
          <w:rFonts w:ascii="Times New Roman" w:hAnsi="Times New Roman" w:cs="Times New Roman"/>
          <w:sz w:val="28"/>
          <w:szCs w:val="28"/>
        </w:rPr>
        <w:t xml:space="preserve"> (анкетирование, диагностика, круглые столы, консультации специалистов, практикумы – семинары и др.).</w:t>
      </w:r>
      <w:proofErr w:type="gramEnd"/>
    </w:p>
    <w:p w:rsidR="00E36C69" w:rsidRPr="00023D63" w:rsidRDefault="00E36C69" w:rsidP="00E36C69">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Интерактивное направление в работе с родителями позволяет учитывать специфику и воспитательный потенциал каждой семьи. И в настоящее время может считаться приоритетным в создании условий для взаимодействия работы с семьями обучающихся, так как позволяет использовать оптимальные формы и методы в дифференцированной групповой и индивидуальной работе с семьей.</w:t>
      </w:r>
    </w:p>
    <w:p w:rsidR="00E36C69" w:rsidRPr="00023D63" w:rsidRDefault="00E36C69" w:rsidP="00E36C69">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Мы даем возможность родителям участвовать в жизни детей во время пребывания их в ДОУ, а педагогам опосредованно влиять на данную ситуацию: необходимо сформировать у родителей правильное представление о единстве задач и целей ДОУ и семьи. Опыт работы позволил определить разнообразные формы совместной работы с родителями.</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lastRenderedPageBreak/>
        <w:t>Мониторинг является непременным условием успешной работы воспитателя, который помогает в изучении семьи воспитанников. С этой целью используем вопросники, тестирование, анкетирование семьи ребенка. Статистические данные помогают найти верные пути индивидуального подхода к детям, являются гарантией более тесных контактов с семьей.</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В нашей группе регулярно реализуются педагогические детско-родительские проекты, которые направлены на взаимодействие родителей, детей и педагогов. Проекты создаются с целью заинтересовать родителей, вовлечь в образовательную деятельность, к решению ее целей и задач. А главное: вызвать положительные эмоции у детей (а мне папа помогал найти про птиц, а мы с мамой делали), уверенность в правоте своего ответа, чувство удовлетворенности и радости от взаимодействия с родителями дома. </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В группе успешно функционирует такая форма работы, как «Аукцион». Собрание проходит в виде «продажи» полезных советов по выбранной теме в игровой форме. Например, тема: «Самостоятельная деятельность детей дошкольного возраста». Воспитатель дает понятия – самостоятельная детская деятельность, совместно с родителями анализирует, замечали ли родители, как дети исследуют предметы, наблюдают и др.  Педагог предлагает родителям поделиться, как они поступали в этот момент: прерывали ли действия ребенка как влияли на ситуацию? Все происходит в виде игры и за каждый совет даются фишки, т.е. советы «продаются» за фишки. Советы, набравшие большее количество фишек помещают на стенд «Копилка родительского опыта», который расположен в групповой комнате.</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В группе проводятся семинары – практикумы, на которых выступают родители, учитель – логопед, педагог - психолог. Совместно с родителями происходит обыгрывание или решение проблемных ситуаций (используем видеозапись моментов из жизни детей), могут присутствовать элементы тренинга.  Определяется тема и ведущий, им может быть не только воспитатель, но и родитель, приглашенные специалисты. </w:t>
      </w:r>
    </w:p>
    <w:p w:rsidR="00285CE6" w:rsidRPr="00023D63" w:rsidRDefault="00285CE6" w:rsidP="00285CE6">
      <w:pPr>
        <w:spacing w:after="0"/>
        <w:ind w:right="-1" w:firstLine="567"/>
        <w:jc w:val="both"/>
        <w:rPr>
          <w:rFonts w:ascii="Times New Roman" w:hAnsi="Times New Roman" w:cs="Times New Roman"/>
          <w:b/>
          <w:sz w:val="28"/>
          <w:szCs w:val="28"/>
        </w:rPr>
      </w:pPr>
      <w:r w:rsidRPr="00023D63">
        <w:rPr>
          <w:rFonts w:ascii="Times New Roman" w:hAnsi="Times New Roman" w:cs="Times New Roman"/>
          <w:sz w:val="28"/>
          <w:szCs w:val="28"/>
        </w:rPr>
        <w:t>Например, мы выяснили, что не все родители знают, что кроме обязанностей у ребенка есть еще и права. Каждый ребенок имеет юридическое право на воспитание, развитие, защиту, активное участие в общественной жизни. Для обсуждения данной проблемы мы подобрали нормативно – правовые документы, выпустили памятки «Я и ты». На семинарах родители получают знания и по другим вопросам, включая познавательное, речевое и художественно эстетическое развитие детей.</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Успешно используем такую форму работы, как «Душевный разговор». Такие собрания проводятся не со всей группой родителей, а лишь для тех, чьи дети имеют общие проблемы. Например, ребенок – малоактивен, и родителей это беспокоит. С родителями проводится анкетирование, чтобы глубже узнать особенности ребенка. Проблема обсуждается со всех сторон, могут быть </w:t>
      </w:r>
      <w:r w:rsidRPr="00023D63">
        <w:rPr>
          <w:rFonts w:ascii="Times New Roman" w:hAnsi="Times New Roman" w:cs="Times New Roman"/>
          <w:sz w:val="28"/>
          <w:szCs w:val="28"/>
        </w:rPr>
        <w:lastRenderedPageBreak/>
        <w:t>приглашены специалисты ДОУ. Родители получают информацию по особенностям развития речи у своего ребенка, познавательных и творческих процессов.</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Во второй половине дня один раз в месяц проводим «Игротеки». Заранее обговаривая с родителями, кто сможет прийти.  Так как игровая деятельность в дошкольном возрасте является основной, этой работе уделяется много внимания. Объясняем родителям, как можно провести игру, спрашиваем, что необходимо приготовить, какая еще помощь необходима от педагога. На игротеку приглашаются все члены семьи воспитанников группы, которые становятся не зрителями, а участниками всех игр. Здесь же родители получают консультацию, как развивать у детей самостоятельность, поддерживать познавательный интерес, и творческие способности детей дома; знакомятся с различными детскими играми, им разрешается взять домой игровые материалы для индивидуальной работы со своим ребенком.</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Один раз в квартал в ДОУ проходит «День дублера». Родители не только играют с детьми, но и проводят образовательную деятельность, участвуя во всех режимных моментах. Тема деятельности выбирается родителями, в соответствии с календарно-тематическим планированием. Она может быть любой: о природе, о художниках, о музыке. Нередко такое мероприятие становится итоговым по теме недели. Его родители готовят со своим ребенком, включая в него игры, опыты, конкурсы, рассказы. В ходе деятельности принимают участие все дети группы. Проводя такие мероприятия, родители убеждаются в том, что участие в жизни группы важно для развития их собственного ребенка, повышения его самооценки, помогает наладить контакт со сверстниками. </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Интересной формой работы с родителями является совместное проведение праздников и развлечений: «Необитаемый остров», «В стране художников» и др. Родители в ходе таких мероприятий получают умения, знания в обучении и воспитании своего ребенка, могут оценить его возможности, а ребенок видит, как родители проявляют смекалку, фантазию в конкурсах, забавах, эстафетах. Все получают от таких мероприятий огромное удовольствие.</w:t>
      </w:r>
    </w:p>
    <w:p w:rsidR="00285CE6" w:rsidRPr="00023D63" w:rsidRDefault="00731D04"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Очен</w:t>
      </w:r>
      <w:r w:rsidR="00285CE6" w:rsidRPr="00023D63">
        <w:rPr>
          <w:rFonts w:ascii="Times New Roman" w:hAnsi="Times New Roman" w:cs="Times New Roman"/>
          <w:sz w:val="28"/>
          <w:szCs w:val="28"/>
        </w:rPr>
        <w:t>ь эффективными в работе с семьей стали выставки совместного творчества детей, родителей и педагогов «Умелые руки не знают скуки», «Вместе порисуем». Общение родителей между собой влияет и на микроклимат в группе детей, помогает их общению, раскрывает художественные способности родителей и ребенка, развивают речь детей. Как правило, о совместных с родителями работах дети рассказывают с особой радостью и желанием.</w:t>
      </w:r>
    </w:p>
    <w:p w:rsidR="00285CE6" w:rsidRPr="00023D63" w:rsidRDefault="00285CE6" w:rsidP="00285CE6">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 Мы знакомим родителей с целями и задачами воспитания детей и через системные проекты.</w:t>
      </w:r>
    </w:p>
    <w:p w:rsidR="008445FE" w:rsidRPr="00023D63" w:rsidRDefault="008445FE" w:rsidP="008445FE">
      <w:pPr>
        <w:spacing w:after="0"/>
        <w:ind w:right="-1" w:firstLine="567"/>
        <w:jc w:val="both"/>
        <w:rPr>
          <w:rFonts w:ascii="Times New Roman" w:hAnsi="Times New Roman" w:cs="Times New Roman"/>
          <w:sz w:val="28"/>
          <w:szCs w:val="28"/>
        </w:rPr>
      </w:pPr>
      <w:r w:rsidRPr="00023D63">
        <w:rPr>
          <w:rFonts w:ascii="Times New Roman" w:eastAsia="Lucida Sans Unicode" w:hAnsi="Times New Roman" w:cs="Times New Roman"/>
          <w:kern w:val="2"/>
          <w:sz w:val="28"/>
          <w:szCs w:val="28"/>
          <w:lang w:eastAsia="ru-RU"/>
        </w:rPr>
        <w:t xml:space="preserve">В рамках </w:t>
      </w:r>
      <w:proofErr w:type="gramStart"/>
      <w:r w:rsidRPr="00023D63">
        <w:rPr>
          <w:rFonts w:ascii="Times New Roman" w:eastAsia="Lucida Sans Unicode" w:hAnsi="Times New Roman" w:cs="Times New Roman"/>
          <w:kern w:val="2"/>
          <w:sz w:val="28"/>
          <w:szCs w:val="28"/>
          <w:lang w:eastAsia="ru-RU"/>
        </w:rPr>
        <w:t>проекта Муниципальной стратегии развития образования города</w:t>
      </w:r>
      <w:proofErr w:type="gramEnd"/>
      <w:r w:rsidRPr="00023D63">
        <w:rPr>
          <w:rFonts w:ascii="Times New Roman" w:eastAsia="Lucida Sans Unicode" w:hAnsi="Times New Roman" w:cs="Times New Roman"/>
          <w:kern w:val="2"/>
          <w:sz w:val="28"/>
          <w:szCs w:val="28"/>
          <w:lang w:eastAsia="ru-RU"/>
        </w:rPr>
        <w:t xml:space="preserve"> Шарыпово до 2020 года, которая </w:t>
      </w:r>
      <w:r w:rsidRPr="00023D63">
        <w:rPr>
          <w:rFonts w:ascii="Times New Roman" w:eastAsia="Calibri" w:hAnsi="Times New Roman" w:cs="Times New Roman"/>
          <w:color w:val="000000"/>
          <w:sz w:val="28"/>
          <w:szCs w:val="28"/>
        </w:rPr>
        <w:t xml:space="preserve">определяет целевые, содержательные и результативные приоритеты развития системы образования г. Шарыпово с учётом </w:t>
      </w:r>
      <w:r w:rsidRPr="00023D63">
        <w:rPr>
          <w:rFonts w:ascii="Times New Roman" w:eastAsia="Calibri" w:hAnsi="Times New Roman" w:cs="Times New Roman"/>
          <w:color w:val="000000"/>
          <w:sz w:val="28"/>
          <w:szCs w:val="28"/>
        </w:rPr>
        <w:lastRenderedPageBreak/>
        <w:t>целей и задач, представленных в стратегических документах федерального и регионального уровней, были разработаны инициативные и системные проекты.</w:t>
      </w:r>
    </w:p>
    <w:p w:rsidR="008445FE" w:rsidRPr="00023D63" w:rsidRDefault="008445FE" w:rsidP="008445FE">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Одним из них является сетевой проект «Дошкольник», третьем направлением которого обозначено «Работа с семьями обучающихся». </w:t>
      </w:r>
    </w:p>
    <w:p w:rsidR="008445FE" w:rsidRPr="00023D63" w:rsidRDefault="008445FE" w:rsidP="008445FE">
      <w:pPr>
        <w:spacing w:after="0"/>
        <w:ind w:right="-1" w:firstLine="567"/>
        <w:jc w:val="both"/>
        <w:rPr>
          <w:rFonts w:ascii="Times New Roman" w:hAnsi="Times New Roman" w:cs="Times New Roman"/>
          <w:sz w:val="28"/>
          <w:szCs w:val="28"/>
        </w:rPr>
      </w:pPr>
      <w:r w:rsidRPr="00023D63">
        <w:rPr>
          <w:rFonts w:ascii="Times New Roman" w:hAnsi="Times New Roman" w:cs="Times New Roman"/>
          <w:b/>
          <w:sz w:val="28"/>
          <w:szCs w:val="28"/>
        </w:rPr>
        <w:t>Идея проекта</w:t>
      </w:r>
      <w:r w:rsidRPr="00023D63">
        <w:rPr>
          <w:rFonts w:ascii="Times New Roman" w:hAnsi="Times New Roman" w:cs="Times New Roman"/>
          <w:sz w:val="28"/>
          <w:szCs w:val="28"/>
        </w:rPr>
        <w:t xml:space="preserve">: изменение профессиональной позиции и совершенствование опыта практической деятельности в условиях реализации ФГОС </w:t>
      </w:r>
      <w:proofErr w:type="gramStart"/>
      <w:r w:rsidRPr="00023D63">
        <w:rPr>
          <w:rFonts w:ascii="Times New Roman" w:hAnsi="Times New Roman" w:cs="Times New Roman"/>
          <w:sz w:val="28"/>
          <w:szCs w:val="28"/>
        </w:rPr>
        <w:t>ДО</w:t>
      </w:r>
      <w:proofErr w:type="gramEnd"/>
      <w:r w:rsidRPr="00023D63">
        <w:rPr>
          <w:rFonts w:ascii="Times New Roman" w:hAnsi="Times New Roman" w:cs="Times New Roman"/>
          <w:sz w:val="28"/>
          <w:szCs w:val="28"/>
        </w:rPr>
        <w:t>.</w:t>
      </w:r>
    </w:p>
    <w:p w:rsidR="008445FE" w:rsidRPr="00023D63" w:rsidRDefault="008445FE" w:rsidP="008445FE">
      <w:pPr>
        <w:spacing w:after="0"/>
        <w:ind w:right="-1" w:firstLine="567"/>
        <w:jc w:val="both"/>
        <w:rPr>
          <w:rFonts w:ascii="Times New Roman" w:eastAsia="Times New Roman" w:hAnsi="Times New Roman" w:cs="Times New Roman"/>
          <w:b/>
          <w:sz w:val="28"/>
          <w:szCs w:val="28"/>
          <w:lang w:eastAsia="ru-RU"/>
        </w:rPr>
      </w:pPr>
      <w:r w:rsidRPr="00023D63">
        <w:rPr>
          <w:rFonts w:ascii="Times New Roman" w:eastAsia="Calibri" w:hAnsi="Times New Roman" w:cs="Times New Roman"/>
          <w:b/>
          <w:sz w:val="28"/>
          <w:szCs w:val="28"/>
        </w:rPr>
        <w:t>Целью</w:t>
      </w:r>
      <w:r w:rsidRPr="00023D63">
        <w:rPr>
          <w:rFonts w:ascii="Times New Roman" w:eastAsia="Calibri" w:hAnsi="Times New Roman" w:cs="Times New Roman"/>
          <w:sz w:val="28"/>
          <w:szCs w:val="28"/>
        </w:rPr>
        <w:t xml:space="preserve"> системного проекта стало </w:t>
      </w:r>
      <w:r w:rsidRPr="00023D63">
        <w:rPr>
          <w:rFonts w:ascii="Times New Roman" w:eastAsia="Times New Roman" w:hAnsi="Times New Roman" w:cs="Times New Roman"/>
          <w:sz w:val="28"/>
          <w:szCs w:val="28"/>
          <w:lang w:eastAsia="ru-RU"/>
        </w:rPr>
        <w:t xml:space="preserve">совершенствование системы методического сопровождения в ДОУ в рамках сетевого взаимодействия дошкольных образовательных </w:t>
      </w:r>
      <w:r w:rsidRPr="00023D63">
        <w:rPr>
          <w:rFonts w:ascii="Times New Roman" w:eastAsia="Times New Roman" w:hAnsi="Times New Roman" w:cs="Times New Roman"/>
          <w:color w:val="000000"/>
          <w:sz w:val="28"/>
          <w:szCs w:val="28"/>
          <w:lang w:eastAsia="ru-RU"/>
        </w:rPr>
        <w:t>учреждений</w:t>
      </w:r>
      <w:r w:rsidRPr="00023D63">
        <w:rPr>
          <w:rFonts w:ascii="Times New Roman" w:eastAsia="Times New Roman" w:hAnsi="Times New Roman" w:cs="Times New Roman"/>
          <w:sz w:val="28"/>
          <w:szCs w:val="28"/>
          <w:lang w:eastAsia="ru-RU"/>
        </w:rPr>
        <w:t xml:space="preserve"> города Шарыпово и </w:t>
      </w:r>
      <w:proofErr w:type="spellStart"/>
      <w:r w:rsidRPr="00023D63">
        <w:rPr>
          <w:rFonts w:ascii="Times New Roman" w:eastAsia="Times New Roman" w:hAnsi="Times New Roman" w:cs="Times New Roman"/>
          <w:sz w:val="28"/>
          <w:szCs w:val="28"/>
          <w:lang w:eastAsia="ru-RU"/>
        </w:rPr>
        <w:t>Шарыповского</w:t>
      </w:r>
      <w:proofErr w:type="spellEnd"/>
      <w:r w:rsidRPr="00023D63">
        <w:rPr>
          <w:rFonts w:ascii="Times New Roman" w:eastAsia="Times New Roman" w:hAnsi="Times New Roman" w:cs="Times New Roman"/>
          <w:sz w:val="28"/>
          <w:szCs w:val="28"/>
          <w:lang w:eastAsia="ru-RU"/>
        </w:rPr>
        <w:t xml:space="preserve"> района.</w:t>
      </w:r>
    </w:p>
    <w:p w:rsidR="008445FE" w:rsidRPr="00023D63" w:rsidRDefault="008445FE" w:rsidP="008445FE">
      <w:pPr>
        <w:spacing w:after="0"/>
        <w:ind w:right="-1" w:firstLine="567"/>
        <w:jc w:val="both"/>
        <w:rPr>
          <w:rFonts w:ascii="Times New Roman" w:eastAsia="Calibri" w:hAnsi="Times New Roman" w:cs="Times New Roman"/>
          <w:sz w:val="28"/>
          <w:szCs w:val="28"/>
        </w:rPr>
      </w:pPr>
      <w:r w:rsidRPr="00023D63">
        <w:rPr>
          <w:rFonts w:ascii="Times New Roman" w:eastAsia="Times New Roman" w:hAnsi="Times New Roman" w:cs="Times New Roman"/>
          <w:sz w:val="28"/>
          <w:szCs w:val="28"/>
          <w:lang w:eastAsia="ru-RU"/>
        </w:rPr>
        <w:t xml:space="preserve">      В рамках данного проекта ДОУ </w:t>
      </w:r>
      <w:r w:rsidRPr="00023D63">
        <w:rPr>
          <w:rFonts w:ascii="Times New Roman" w:eastAsia="Calibri" w:hAnsi="Times New Roman" w:cs="Times New Roman"/>
          <w:sz w:val="28"/>
          <w:szCs w:val="28"/>
        </w:rPr>
        <w:t xml:space="preserve">работает по направлениям: «Нетрадиционные формы и методы работы с семьями воспитанников». </w:t>
      </w:r>
    </w:p>
    <w:p w:rsidR="00BB02C4" w:rsidRPr="00023D63" w:rsidRDefault="00BB02C4" w:rsidP="00BB02C4">
      <w:pPr>
        <w:spacing w:after="0"/>
        <w:ind w:right="-1" w:firstLine="567"/>
        <w:jc w:val="both"/>
        <w:rPr>
          <w:rFonts w:ascii="Times New Roman" w:hAnsi="Times New Roman" w:cs="Times New Roman"/>
          <w:b/>
          <w:sz w:val="28"/>
          <w:szCs w:val="28"/>
        </w:rPr>
      </w:pPr>
      <w:r w:rsidRPr="00023D63">
        <w:rPr>
          <w:rFonts w:ascii="Times New Roman" w:hAnsi="Times New Roman" w:cs="Times New Roman"/>
          <w:b/>
          <w:sz w:val="28"/>
          <w:szCs w:val="28"/>
        </w:rPr>
        <w:t xml:space="preserve">Проблемы, решаемые за счет проекта: </w:t>
      </w:r>
    </w:p>
    <w:p w:rsidR="00BB02C4" w:rsidRPr="00023D63" w:rsidRDefault="00BB02C4" w:rsidP="00BB02C4">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-повышение уровня педагогической компетентности родителей в вопросах воспитания и развития дошкольника;</w:t>
      </w:r>
    </w:p>
    <w:p w:rsidR="00BB02C4" w:rsidRPr="00023D63" w:rsidRDefault="00BB02C4" w:rsidP="00BB02C4">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-формирование мотивации к сотрудничеству с педагогическим коллективом ДОУ;</w:t>
      </w:r>
    </w:p>
    <w:p w:rsidR="00BB02C4" w:rsidRPr="00023D63" w:rsidRDefault="00BB02C4" w:rsidP="00BB02C4">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-повышение уровня доверия родителей к сотрудникам ДОУ.</w:t>
      </w:r>
    </w:p>
    <w:p w:rsidR="004A544C" w:rsidRPr="00023D63" w:rsidRDefault="004A544C" w:rsidP="004A544C">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В связи с географической отдаленностью дошкольных учреждений города Шарыпово работа по реализации плана работы по проекту велась в основном кустовым методом, т.е. взаимодействовали педагоги всех дошкольных учреждений города, а родители привлекались из двух дошкольных образовательных учреждений: МБДОУ №10 «Сказка» и МБДОУ №8 «Теремок», расположенных в п. Дубинино. </w:t>
      </w:r>
    </w:p>
    <w:p w:rsidR="004A544C" w:rsidRPr="00023D63" w:rsidRDefault="004A544C" w:rsidP="004A544C">
      <w:pPr>
        <w:spacing w:after="0"/>
        <w:ind w:right="-1" w:firstLine="567"/>
        <w:jc w:val="both"/>
        <w:rPr>
          <w:rFonts w:ascii="Times New Roman" w:hAnsi="Times New Roman" w:cs="Times New Roman"/>
          <w:b/>
          <w:sz w:val="28"/>
          <w:szCs w:val="28"/>
        </w:rPr>
      </w:pPr>
      <w:r w:rsidRPr="00023D63">
        <w:rPr>
          <w:rFonts w:ascii="Times New Roman" w:hAnsi="Times New Roman" w:cs="Times New Roman"/>
          <w:sz w:val="28"/>
          <w:szCs w:val="28"/>
        </w:rPr>
        <w:t xml:space="preserve">По плану работы реализовывали совместные мероприятия, такие как: </w:t>
      </w:r>
      <w:r w:rsidRPr="00023D63">
        <w:rPr>
          <w:rFonts w:ascii="Times New Roman" w:eastAsia="Calibri" w:hAnsi="Times New Roman" w:cs="Times New Roman"/>
          <w:sz w:val="28"/>
          <w:szCs w:val="28"/>
        </w:rPr>
        <w:t>сбор и анализ информации о разработке модели партнерского взаимодействия ДОУ с родителями воспитанников. Другие формы работы это: анкетирование родителей «Взгляд родителей на воспитание ребенка через призму педагогических и психологических идей»,</w:t>
      </w:r>
      <w:r w:rsidRPr="00023D63">
        <w:rPr>
          <w:rFonts w:ascii="Times New Roman" w:hAnsi="Times New Roman" w:cs="Times New Roman"/>
          <w:sz w:val="28"/>
          <w:szCs w:val="28"/>
        </w:rPr>
        <w:t xml:space="preserve"> мастер – классы «Игры на кухне»,</w:t>
      </w:r>
      <w:r w:rsidRPr="00023D63">
        <w:rPr>
          <w:rFonts w:ascii="Times New Roman" w:eastAsia="Calibri" w:hAnsi="Times New Roman" w:cs="Times New Roman"/>
          <w:sz w:val="28"/>
          <w:szCs w:val="28"/>
        </w:rPr>
        <w:t xml:space="preserve"> обучающие</w:t>
      </w:r>
      <w:r w:rsidRPr="00023D63">
        <w:rPr>
          <w:rFonts w:ascii="Times New Roman" w:hAnsi="Times New Roman" w:cs="Times New Roman"/>
          <w:sz w:val="28"/>
          <w:szCs w:val="28"/>
        </w:rPr>
        <w:t xml:space="preserve"> семинары «Педагогическое образование родителей», «Современным детям нужны современные родители»,</w:t>
      </w:r>
      <w:r w:rsidRPr="00023D63">
        <w:rPr>
          <w:rFonts w:ascii="Times New Roman" w:eastAsia="Calibri" w:hAnsi="Times New Roman" w:cs="Times New Roman"/>
          <w:sz w:val="28"/>
          <w:szCs w:val="28"/>
        </w:rPr>
        <w:t xml:space="preserve"> подготовка информационных памяток «Системно – деятельный подход. Что это?» «Что может нарисовать ребенок - дошкольник», «Познавательное развитие детей дошкольного возраста» с целью привлечь внимание родителей к развитию своего ребенка.  Были разработаны буклеты для родителей на темы: </w:t>
      </w:r>
      <w:proofErr w:type="gramStart"/>
      <w:r w:rsidRPr="00023D63">
        <w:rPr>
          <w:rFonts w:ascii="Times New Roman" w:eastAsia="Calibri" w:hAnsi="Times New Roman" w:cs="Times New Roman"/>
          <w:sz w:val="28"/>
          <w:szCs w:val="28"/>
        </w:rPr>
        <w:t>«Игры по познавательному развитию дома», «Роль семьи в развитии творческих способностей у детей дошкольного возраста», проведен к</w:t>
      </w:r>
      <w:r w:rsidRPr="00023D63">
        <w:rPr>
          <w:rFonts w:ascii="Times New Roman" w:hAnsi="Times New Roman" w:cs="Times New Roman"/>
          <w:sz w:val="28"/>
          <w:szCs w:val="28"/>
        </w:rPr>
        <w:t>руглый стол «Роль родителей и ДОУ в создании равных условий для развития и воспитания детей дошкольного возраста», с целью привлечения родителей в образовательное пространство дошкольного учреждения, приобщения к ЗОЖ было проведено спортивное мероприятие среди родителей и педагогов города Шарыпово и др.</w:t>
      </w:r>
      <w:proofErr w:type="gramEnd"/>
    </w:p>
    <w:p w:rsidR="00CE2E11" w:rsidRPr="00023D63" w:rsidRDefault="00CE2E11" w:rsidP="00CE2E11">
      <w:pPr>
        <w:spacing w:after="0"/>
        <w:ind w:right="-1" w:firstLine="567"/>
        <w:jc w:val="both"/>
        <w:rPr>
          <w:rFonts w:ascii="Times New Roman" w:hAnsi="Times New Roman" w:cs="Times New Roman"/>
          <w:sz w:val="28"/>
          <w:szCs w:val="28"/>
        </w:rPr>
      </w:pPr>
      <w:proofErr w:type="gramStart"/>
      <w:r w:rsidRPr="00023D63">
        <w:rPr>
          <w:rFonts w:ascii="Times New Roman" w:hAnsi="Times New Roman" w:cs="Times New Roman"/>
          <w:sz w:val="28"/>
          <w:szCs w:val="28"/>
        </w:rPr>
        <w:lastRenderedPageBreak/>
        <w:t xml:space="preserve">Во время проведения мероприятий мы используем нетрадиционные методы работы, а именно: мозговой штурм, мозговая атака, разнос, «понятийное колесо», анализ детских высказываний и др. Рефлексия на наших мероприятиях тоже проводится разнообразно: нарисуй свое отношение к сегодняшнему мероприятию, выбери смайлик, который ты хотел бы подарить организаторам, цветные ладошки (цвет ладони участники семинара выбирают сами) и пр. </w:t>
      </w:r>
      <w:proofErr w:type="gramEnd"/>
    </w:p>
    <w:p w:rsidR="00441425" w:rsidRPr="00023D63" w:rsidRDefault="00441425"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Была оформлена и размещена «Почта доверия», но как форма работы с родителями (сбор информации), эта форма оказалась недостаточно эффективной: за </w:t>
      </w:r>
      <w:r w:rsidR="00CE2E11" w:rsidRPr="00023D63">
        <w:rPr>
          <w:rFonts w:ascii="Times New Roman" w:hAnsi="Times New Roman" w:cs="Times New Roman"/>
          <w:sz w:val="28"/>
          <w:szCs w:val="28"/>
        </w:rPr>
        <w:t xml:space="preserve">учебный </w:t>
      </w:r>
      <w:proofErr w:type="gramStart"/>
      <w:r w:rsidRPr="00023D63">
        <w:rPr>
          <w:rFonts w:ascii="Times New Roman" w:hAnsi="Times New Roman" w:cs="Times New Roman"/>
          <w:sz w:val="28"/>
          <w:szCs w:val="28"/>
        </w:rPr>
        <w:t>год</w:t>
      </w:r>
      <w:proofErr w:type="gramEnd"/>
      <w:r w:rsidRPr="00023D63">
        <w:rPr>
          <w:rFonts w:ascii="Times New Roman" w:hAnsi="Times New Roman" w:cs="Times New Roman"/>
          <w:sz w:val="28"/>
          <w:szCs w:val="28"/>
        </w:rPr>
        <w:t xml:space="preserve"> ни одного обращения от родителей так и не поступило. Нам необходимо наладить динамическую и действенную обратную связь в работе ДОУ и семьи с письменными обращениями родителей. Как это сделать? </w:t>
      </w:r>
      <w:r w:rsidR="00CE2E11" w:rsidRPr="00023D63">
        <w:rPr>
          <w:rFonts w:ascii="Times New Roman" w:hAnsi="Times New Roman" w:cs="Times New Roman"/>
          <w:sz w:val="28"/>
          <w:szCs w:val="28"/>
        </w:rPr>
        <w:t>В следующем учебном году м</w:t>
      </w:r>
      <w:r w:rsidRPr="00023D63">
        <w:rPr>
          <w:rFonts w:ascii="Times New Roman" w:hAnsi="Times New Roman" w:cs="Times New Roman"/>
          <w:sz w:val="28"/>
          <w:szCs w:val="28"/>
        </w:rPr>
        <w:t xml:space="preserve">ы предлагаем несколько ящиков родительской почты, направленных на оперативный сбор различной информации, такие, </w:t>
      </w:r>
      <w:r w:rsidR="003E199C" w:rsidRPr="00023D63">
        <w:rPr>
          <w:rFonts w:ascii="Times New Roman" w:hAnsi="Times New Roman" w:cs="Times New Roman"/>
          <w:sz w:val="28"/>
          <w:szCs w:val="28"/>
        </w:rPr>
        <w:t>как: «</w:t>
      </w:r>
      <w:r w:rsidR="001271A1" w:rsidRPr="00023D63">
        <w:rPr>
          <w:rFonts w:ascii="Times New Roman" w:hAnsi="Times New Roman" w:cs="Times New Roman"/>
          <w:sz w:val="28"/>
          <w:szCs w:val="28"/>
        </w:rPr>
        <w:t>Как развивать</w:t>
      </w:r>
      <w:r w:rsidR="00925849" w:rsidRPr="00023D63">
        <w:rPr>
          <w:rFonts w:ascii="Times New Roman" w:hAnsi="Times New Roman" w:cs="Times New Roman"/>
          <w:sz w:val="28"/>
          <w:szCs w:val="28"/>
        </w:rPr>
        <w:t xml:space="preserve"> моего ребенка</w:t>
      </w:r>
      <w:r w:rsidRPr="00023D63">
        <w:rPr>
          <w:rFonts w:ascii="Times New Roman" w:hAnsi="Times New Roman" w:cs="Times New Roman"/>
          <w:sz w:val="28"/>
          <w:szCs w:val="28"/>
        </w:rPr>
        <w:t xml:space="preserve">», «Почта анонимных обращений родителей», «Благодарности родителей», «Родители недоумевают, почему…», «Почта родительских идей» и др. Важно, что название почты должно сразу стимулировать родителей, вызвать желание написать, обратится. </w:t>
      </w:r>
    </w:p>
    <w:p w:rsidR="003E199C" w:rsidRPr="00023D63" w:rsidRDefault="00441425" w:rsidP="003B4AB8">
      <w:pPr>
        <w:spacing w:after="0"/>
        <w:ind w:right="-1" w:firstLine="567"/>
        <w:jc w:val="both"/>
        <w:rPr>
          <w:rFonts w:ascii="Times New Roman" w:hAnsi="Times New Roman" w:cs="Times New Roman"/>
          <w:b/>
          <w:sz w:val="28"/>
          <w:szCs w:val="28"/>
        </w:rPr>
      </w:pPr>
      <w:r w:rsidRPr="00023D63">
        <w:rPr>
          <w:rFonts w:ascii="Times New Roman" w:hAnsi="Times New Roman" w:cs="Times New Roman"/>
          <w:sz w:val="28"/>
          <w:szCs w:val="28"/>
        </w:rPr>
        <w:t>На родительском собрании воспитатели представляют родителям ящики для обращений и предлагают написать, что их волнует и опустить в любой из ящиков. Педагоги отвечают на обращения родителей сразу на собрании, показывают свою заинтересованность в ответах. Родителям объясняют, где будут расположены ящики, что обращения могут быть, как адресные, так и анонимные. Объясняют, что в обращении желательно указать в какой форме родители хотели бы получить ответ: на сайте ДОУ, индивидуальной беседе, консультации в родительском уголке и др. В данной ситуации ДОУ демонстрирует свою заинтересованность, деятельную и действенную активность, а родители – готовность решать проблемы своих детей с помощью детского сада.</w:t>
      </w:r>
    </w:p>
    <w:p w:rsidR="001A6454" w:rsidRPr="00023D63" w:rsidRDefault="00441425"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 xml:space="preserve">По итогам работы за год процент родителей, посещающих мероприятия по проекту «Дошкольник» </w:t>
      </w:r>
      <w:r w:rsidR="0092598F" w:rsidRPr="00023D63">
        <w:rPr>
          <w:rFonts w:ascii="Times New Roman" w:hAnsi="Times New Roman" w:cs="Times New Roman"/>
          <w:sz w:val="28"/>
          <w:szCs w:val="28"/>
        </w:rPr>
        <w:t xml:space="preserve">(3 направление «Работа с семьями обучающихся») </w:t>
      </w:r>
      <w:r w:rsidRPr="00023D63">
        <w:rPr>
          <w:rFonts w:ascii="Times New Roman" w:hAnsi="Times New Roman" w:cs="Times New Roman"/>
          <w:sz w:val="28"/>
          <w:szCs w:val="28"/>
        </w:rPr>
        <w:t>возрос. В начале работы это было 35% родителей, а на сегодняшний</w:t>
      </w:r>
      <w:r w:rsidR="006F0B35" w:rsidRPr="00023D63">
        <w:rPr>
          <w:rFonts w:ascii="Times New Roman" w:hAnsi="Times New Roman" w:cs="Times New Roman"/>
          <w:sz w:val="28"/>
          <w:szCs w:val="28"/>
        </w:rPr>
        <w:t xml:space="preserve"> день эта цифра увеличилась до 7</w:t>
      </w:r>
      <w:r w:rsidR="0092598F" w:rsidRPr="00023D63">
        <w:rPr>
          <w:rFonts w:ascii="Times New Roman" w:hAnsi="Times New Roman" w:cs="Times New Roman"/>
          <w:sz w:val="28"/>
          <w:szCs w:val="28"/>
        </w:rPr>
        <w:t>3</w:t>
      </w:r>
      <w:r w:rsidRPr="00023D63">
        <w:rPr>
          <w:rFonts w:ascii="Times New Roman" w:hAnsi="Times New Roman" w:cs="Times New Roman"/>
          <w:sz w:val="28"/>
          <w:szCs w:val="28"/>
        </w:rPr>
        <w:t xml:space="preserve">%. Появились родители, которые действительно ждут новых встреч поддержки и помощи в воспитании детей.  Как правило, это молодые родители.   </w:t>
      </w:r>
    </w:p>
    <w:p w:rsidR="00441425" w:rsidRPr="00023D63" w:rsidRDefault="00441425"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В этом учебном году в ДОУ в рамках реализации проекта «Дошкольник» прошли следующие внутриучрежденческие мероприятия:</w:t>
      </w:r>
      <w:r w:rsidR="00932753" w:rsidRPr="00023D63">
        <w:rPr>
          <w:rFonts w:ascii="Times New Roman" w:hAnsi="Times New Roman" w:cs="Times New Roman"/>
          <w:sz w:val="28"/>
          <w:szCs w:val="28"/>
        </w:rPr>
        <w:t xml:space="preserve"> «День дублера»,</w:t>
      </w:r>
      <w:r w:rsidRPr="00023D63">
        <w:rPr>
          <w:rFonts w:ascii="Times New Roman" w:hAnsi="Times New Roman" w:cs="Times New Roman"/>
          <w:sz w:val="28"/>
          <w:szCs w:val="28"/>
        </w:rPr>
        <w:t xml:space="preserve"> родительские собрания во всех группах ДОУ в нетрадиционной форме (мастер – класс, круглый стол, дискуссия и др.). </w:t>
      </w:r>
    </w:p>
    <w:p w:rsidR="00441425" w:rsidRPr="00023D63" w:rsidRDefault="006C47A7"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Была оформлена газета «</w:t>
      </w:r>
      <w:proofErr w:type="spellStart"/>
      <w:r w:rsidRPr="00023D63">
        <w:rPr>
          <w:rFonts w:ascii="Times New Roman" w:hAnsi="Times New Roman" w:cs="Times New Roman"/>
          <w:sz w:val="28"/>
          <w:szCs w:val="28"/>
        </w:rPr>
        <w:t>Квартальчик</w:t>
      </w:r>
      <w:proofErr w:type="spellEnd"/>
      <w:r w:rsidRPr="00023D63">
        <w:rPr>
          <w:rFonts w:ascii="Times New Roman" w:hAnsi="Times New Roman" w:cs="Times New Roman"/>
          <w:sz w:val="28"/>
          <w:szCs w:val="28"/>
        </w:rPr>
        <w:t>»</w:t>
      </w:r>
      <w:proofErr w:type="gramStart"/>
      <w:r w:rsidRPr="00023D63">
        <w:rPr>
          <w:rFonts w:ascii="Times New Roman" w:hAnsi="Times New Roman" w:cs="Times New Roman"/>
          <w:sz w:val="28"/>
          <w:szCs w:val="28"/>
        </w:rPr>
        <w:t>.</w:t>
      </w:r>
      <w:r w:rsidRPr="00023D63">
        <w:rPr>
          <w:rStyle w:val="a6"/>
          <w:rFonts w:ascii="Times New Roman" w:hAnsi="Times New Roman" w:cs="Times New Roman"/>
          <w:b w:val="0"/>
          <w:sz w:val="28"/>
          <w:szCs w:val="28"/>
        </w:rPr>
        <w:t>С</w:t>
      </w:r>
      <w:proofErr w:type="gramEnd"/>
      <w:r w:rsidRPr="00023D63">
        <w:rPr>
          <w:rStyle w:val="a6"/>
          <w:rFonts w:ascii="Times New Roman" w:hAnsi="Times New Roman" w:cs="Times New Roman"/>
          <w:b w:val="0"/>
          <w:sz w:val="28"/>
          <w:szCs w:val="28"/>
        </w:rPr>
        <w:t xml:space="preserve"> целью развития единого образовательного информационного пространства ДОУ, демонстрации опыта деятельности наших педагогов и достижений детей, вовлечения родителей наших воспитанников в активное участие в воспитательно-образовательном процессе. </w:t>
      </w:r>
      <w:r w:rsidRPr="00023D63">
        <w:rPr>
          <w:rStyle w:val="a6"/>
          <w:rFonts w:ascii="Times New Roman" w:hAnsi="Times New Roman" w:cs="Times New Roman"/>
          <w:b w:val="0"/>
          <w:sz w:val="28"/>
          <w:szCs w:val="28"/>
        </w:rPr>
        <w:lastRenderedPageBreak/>
        <w:t>Газета выпускается 1 раз в квартал и наполнена фотоотчетами о прошедших событиях в детском саду, произведениями детской художественной литературы, высказываниями детей, подборкой интересных игр для совместной художественной деятельности с детьми, освещением актуальных вопросов дошкольного воспитания</w:t>
      </w:r>
      <w:proofErr w:type="gramStart"/>
      <w:r w:rsidRPr="00023D63">
        <w:rPr>
          <w:rStyle w:val="a6"/>
          <w:rFonts w:ascii="Times New Roman" w:hAnsi="Times New Roman" w:cs="Times New Roman"/>
          <w:b w:val="0"/>
          <w:sz w:val="28"/>
          <w:szCs w:val="28"/>
        </w:rPr>
        <w:t>.</w:t>
      </w:r>
      <w:r w:rsidR="00441425" w:rsidRPr="00023D63">
        <w:rPr>
          <w:rFonts w:ascii="Times New Roman" w:hAnsi="Times New Roman" w:cs="Times New Roman"/>
          <w:sz w:val="28"/>
          <w:szCs w:val="28"/>
        </w:rPr>
        <w:t>Н</w:t>
      </w:r>
      <w:proofErr w:type="gramEnd"/>
      <w:r w:rsidR="00441425" w:rsidRPr="00023D63">
        <w:rPr>
          <w:rFonts w:ascii="Times New Roman" w:hAnsi="Times New Roman" w:cs="Times New Roman"/>
          <w:sz w:val="28"/>
          <w:szCs w:val="28"/>
        </w:rPr>
        <w:t>а сайте ДОУ два раза в месяц обновляется информация о жизни и деятельности детей и педагогов, о помощи родителей и всех мероприятиях, которые были проведены в ДОУ с размещением фотографий. В каждой возрастной группе сада в родительском уголке находится информация с адресом сайта ДОУ. По итогам анкетирования 69% родителей посещают сайт ДОУ не реже двух раз в неделю.</w:t>
      </w:r>
    </w:p>
    <w:p w:rsidR="00CC08A3" w:rsidRPr="00023D63" w:rsidRDefault="00CF01DA"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Хотим</w:t>
      </w:r>
      <w:r w:rsidR="00441425" w:rsidRPr="00023D63">
        <w:rPr>
          <w:rFonts w:ascii="Times New Roman" w:hAnsi="Times New Roman" w:cs="Times New Roman"/>
          <w:sz w:val="28"/>
          <w:szCs w:val="28"/>
        </w:rPr>
        <w:t xml:space="preserve"> сказать, что работа по взаимодействию с родителями нами продолжается.  Мы надеемся, что</w:t>
      </w:r>
      <w:r w:rsidR="00CC08A3" w:rsidRPr="00023D63">
        <w:rPr>
          <w:rFonts w:ascii="Times New Roman" w:hAnsi="Times New Roman" w:cs="Times New Roman"/>
          <w:sz w:val="28"/>
          <w:szCs w:val="28"/>
        </w:rPr>
        <w:t>наша работа поможет родителям включиться в жизнь ДОУ, обеспечит нам взаимопонимание.</w:t>
      </w:r>
    </w:p>
    <w:p w:rsidR="00441425" w:rsidRPr="00023D63" w:rsidRDefault="00441425"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Родители скажут нам слова благодарности за</w:t>
      </w:r>
      <w:r w:rsidR="00A27AFE" w:rsidRPr="00023D63">
        <w:rPr>
          <w:rFonts w:ascii="Times New Roman" w:hAnsi="Times New Roman" w:cs="Times New Roman"/>
          <w:sz w:val="28"/>
          <w:szCs w:val="28"/>
        </w:rPr>
        <w:t xml:space="preserve"> обучение и</w:t>
      </w:r>
      <w:r w:rsidRPr="00023D63">
        <w:rPr>
          <w:rFonts w:ascii="Times New Roman" w:hAnsi="Times New Roman" w:cs="Times New Roman"/>
          <w:sz w:val="28"/>
          <w:szCs w:val="28"/>
        </w:rPr>
        <w:t xml:space="preserve"> воспитание детей из глубины души, искренне. </w:t>
      </w:r>
    </w:p>
    <w:p w:rsidR="00441425" w:rsidRPr="00023D63" w:rsidRDefault="00441425" w:rsidP="003B4AB8">
      <w:pPr>
        <w:spacing w:after="0"/>
        <w:ind w:right="-1" w:firstLine="567"/>
        <w:jc w:val="both"/>
        <w:rPr>
          <w:rFonts w:ascii="Times New Roman" w:hAnsi="Times New Roman" w:cs="Times New Roman"/>
          <w:sz w:val="28"/>
          <w:szCs w:val="28"/>
        </w:rPr>
      </w:pPr>
      <w:r w:rsidRPr="00023D63">
        <w:rPr>
          <w:rFonts w:ascii="Times New Roman" w:hAnsi="Times New Roman" w:cs="Times New Roman"/>
          <w:sz w:val="28"/>
          <w:szCs w:val="28"/>
        </w:rPr>
        <w:t>И если даже одна семья изменит свое отношение к ДОУ – это уже победа!</w:t>
      </w:r>
    </w:p>
    <w:p w:rsidR="00CC08A3" w:rsidRPr="00023D63" w:rsidRDefault="00CC08A3" w:rsidP="00920783">
      <w:pPr>
        <w:ind w:right="-1" w:firstLine="567"/>
        <w:jc w:val="both"/>
        <w:rPr>
          <w:rFonts w:ascii="Times New Roman" w:hAnsi="Times New Roman" w:cs="Times New Roman"/>
          <w:b/>
          <w:sz w:val="28"/>
          <w:szCs w:val="28"/>
        </w:rPr>
      </w:pPr>
    </w:p>
    <w:p w:rsidR="00CC08A3" w:rsidRPr="00023D63" w:rsidRDefault="00CC08A3" w:rsidP="00920783">
      <w:pPr>
        <w:ind w:right="-1" w:firstLine="567"/>
        <w:jc w:val="both"/>
        <w:rPr>
          <w:sz w:val="28"/>
          <w:szCs w:val="28"/>
        </w:rPr>
      </w:pPr>
    </w:p>
    <w:sectPr w:rsidR="00CC08A3" w:rsidRPr="00023D63" w:rsidSect="005447FF">
      <w:pgSz w:w="11906" w:h="16838"/>
      <w:pgMar w:top="993"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E8C"/>
    <w:rsid w:val="00005958"/>
    <w:rsid w:val="00022425"/>
    <w:rsid w:val="00023D63"/>
    <w:rsid w:val="00037804"/>
    <w:rsid w:val="000A6442"/>
    <w:rsid w:val="000C2FB8"/>
    <w:rsid w:val="000C55AA"/>
    <w:rsid w:val="001271A1"/>
    <w:rsid w:val="00150F83"/>
    <w:rsid w:val="0015522C"/>
    <w:rsid w:val="00157CCA"/>
    <w:rsid w:val="001A6454"/>
    <w:rsid w:val="001E158A"/>
    <w:rsid w:val="00201BDB"/>
    <w:rsid w:val="00211AB8"/>
    <w:rsid w:val="00232619"/>
    <w:rsid w:val="00243AB1"/>
    <w:rsid w:val="00274A0A"/>
    <w:rsid w:val="00285CE6"/>
    <w:rsid w:val="002D53C5"/>
    <w:rsid w:val="002E5CA2"/>
    <w:rsid w:val="002F7AFE"/>
    <w:rsid w:val="003175A8"/>
    <w:rsid w:val="00317DBC"/>
    <w:rsid w:val="00383FF2"/>
    <w:rsid w:val="003B4AB8"/>
    <w:rsid w:val="003B798C"/>
    <w:rsid w:val="003D503E"/>
    <w:rsid w:val="003E199C"/>
    <w:rsid w:val="003E1B29"/>
    <w:rsid w:val="00404C82"/>
    <w:rsid w:val="00414AAB"/>
    <w:rsid w:val="00416474"/>
    <w:rsid w:val="00432A2D"/>
    <w:rsid w:val="00441425"/>
    <w:rsid w:val="00467837"/>
    <w:rsid w:val="004719FE"/>
    <w:rsid w:val="004922E6"/>
    <w:rsid w:val="004A544C"/>
    <w:rsid w:val="005002D9"/>
    <w:rsid w:val="00515850"/>
    <w:rsid w:val="005447FF"/>
    <w:rsid w:val="0058125C"/>
    <w:rsid w:val="0059051B"/>
    <w:rsid w:val="005C133B"/>
    <w:rsid w:val="005F70EC"/>
    <w:rsid w:val="00634051"/>
    <w:rsid w:val="0064360C"/>
    <w:rsid w:val="00673725"/>
    <w:rsid w:val="00681093"/>
    <w:rsid w:val="00687426"/>
    <w:rsid w:val="00687C40"/>
    <w:rsid w:val="00690D98"/>
    <w:rsid w:val="00696EE5"/>
    <w:rsid w:val="006C47A7"/>
    <w:rsid w:val="006F0B35"/>
    <w:rsid w:val="0071321E"/>
    <w:rsid w:val="00731D04"/>
    <w:rsid w:val="007358B8"/>
    <w:rsid w:val="00747358"/>
    <w:rsid w:val="00781288"/>
    <w:rsid w:val="007A07FF"/>
    <w:rsid w:val="007A2457"/>
    <w:rsid w:val="007A75C1"/>
    <w:rsid w:val="007B23AF"/>
    <w:rsid w:val="007F5484"/>
    <w:rsid w:val="008445FE"/>
    <w:rsid w:val="00874BF0"/>
    <w:rsid w:val="00897EFF"/>
    <w:rsid w:val="008B05AD"/>
    <w:rsid w:val="008B6E21"/>
    <w:rsid w:val="00910BB6"/>
    <w:rsid w:val="00914690"/>
    <w:rsid w:val="00914D22"/>
    <w:rsid w:val="00920783"/>
    <w:rsid w:val="00925849"/>
    <w:rsid w:val="0092598F"/>
    <w:rsid w:val="00932753"/>
    <w:rsid w:val="00975181"/>
    <w:rsid w:val="009A1BBF"/>
    <w:rsid w:val="009B6500"/>
    <w:rsid w:val="009C7B75"/>
    <w:rsid w:val="00A01549"/>
    <w:rsid w:val="00A0229F"/>
    <w:rsid w:val="00A27AFE"/>
    <w:rsid w:val="00A430AB"/>
    <w:rsid w:val="00A748DB"/>
    <w:rsid w:val="00A90829"/>
    <w:rsid w:val="00AA0440"/>
    <w:rsid w:val="00AA666C"/>
    <w:rsid w:val="00AF5F2C"/>
    <w:rsid w:val="00B05E75"/>
    <w:rsid w:val="00B07CF0"/>
    <w:rsid w:val="00B26447"/>
    <w:rsid w:val="00B60A05"/>
    <w:rsid w:val="00B70113"/>
    <w:rsid w:val="00B7787D"/>
    <w:rsid w:val="00BB02C4"/>
    <w:rsid w:val="00BB3B5D"/>
    <w:rsid w:val="00BD0984"/>
    <w:rsid w:val="00BE455D"/>
    <w:rsid w:val="00BE4E8C"/>
    <w:rsid w:val="00BE5B93"/>
    <w:rsid w:val="00C64BFF"/>
    <w:rsid w:val="00CB6644"/>
    <w:rsid w:val="00CC08A3"/>
    <w:rsid w:val="00CC5458"/>
    <w:rsid w:val="00CE2E11"/>
    <w:rsid w:val="00CF01DA"/>
    <w:rsid w:val="00D01CC5"/>
    <w:rsid w:val="00D3443D"/>
    <w:rsid w:val="00D349B1"/>
    <w:rsid w:val="00D55335"/>
    <w:rsid w:val="00DA300D"/>
    <w:rsid w:val="00DB0D0A"/>
    <w:rsid w:val="00DD1FCA"/>
    <w:rsid w:val="00E016CE"/>
    <w:rsid w:val="00E11229"/>
    <w:rsid w:val="00E3106E"/>
    <w:rsid w:val="00E36C69"/>
    <w:rsid w:val="00E95059"/>
    <w:rsid w:val="00E9582D"/>
    <w:rsid w:val="00EB2587"/>
    <w:rsid w:val="00EE3AD4"/>
    <w:rsid w:val="00F64BBA"/>
    <w:rsid w:val="00F76C7D"/>
    <w:rsid w:val="00F91DFF"/>
    <w:rsid w:val="00FC15CB"/>
    <w:rsid w:val="00FF3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21E"/>
    <w:pPr>
      <w:ind w:left="720"/>
      <w:contextualSpacing/>
    </w:pPr>
  </w:style>
  <w:style w:type="paragraph" w:customStyle="1" w:styleId="a4">
    <w:name w:val="Стиль"/>
    <w:rsid w:val="007132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41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1425"/>
  </w:style>
  <w:style w:type="character" w:styleId="a6">
    <w:name w:val="Strong"/>
    <w:basedOn w:val="a0"/>
    <w:uiPriority w:val="22"/>
    <w:qFormat/>
    <w:rsid w:val="006C47A7"/>
    <w:rPr>
      <w:b/>
      <w:bCs/>
    </w:rPr>
  </w:style>
  <w:style w:type="paragraph" w:styleId="a7">
    <w:name w:val="Balloon Text"/>
    <w:basedOn w:val="a"/>
    <w:link w:val="a8"/>
    <w:uiPriority w:val="99"/>
    <w:semiHidden/>
    <w:unhideWhenUsed/>
    <w:rsid w:val="007F54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548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C5DB3-B3C9-4F5F-A5CF-4C64785A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cp:lastPrinted>2017-12-08T02:19:00Z</cp:lastPrinted>
  <dcterms:created xsi:type="dcterms:W3CDTF">2018-05-04T02:51:00Z</dcterms:created>
  <dcterms:modified xsi:type="dcterms:W3CDTF">2020-09-03T01:50:00Z</dcterms:modified>
</cp:coreProperties>
</file>