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85" w:rsidRDefault="00380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Системно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подход на уроках  </w:t>
      </w:r>
      <w:r w:rsidR="00542B50">
        <w:rPr>
          <w:rFonts w:ascii="Times New Roman" w:hAnsi="Times New Roman" w:cs="Times New Roman"/>
          <w:b/>
          <w:sz w:val="28"/>
          <w:szCs w:val="28"/>
        </w:rPr>
        <w:t>музыки</w:t>
      </w:r>
      <w:r>
        <w:rPr>
          <w:rFonts w:ascii="Times New Roman" w:hAnsi="Times New Roman" w:cs="Times New Roman"/>
          <w:b/>
          <w:sz w:val="28"/>
          <w:szCs w:val="28"/>
        </w:rPr>
        <w:t xml:space="preserve">  в контексте реализации ФГОС.</w:t>
      </w:r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Умение учиться всю жизнь особенно актуально не только для преподавателей, учителей и педагогов,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и  для студентов, учащихся. Полученные знания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помогают обеспечивать целенаправленным учебный процесс, а также в  необходимости целенаправленного формирования профессиональных и общих компетенций, которые будут соответствовать новым требования ФГОС. </w:t>
      </w:r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основу ФГОС  положен системно 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ход к обучению. </w:t>
      </w:r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Системно-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 – это такой метод, при котором ученик является активным субъектом педагогического процесса. При этом преподавателю важно самоопределение учащегося в процессе обучения.  </w:t>
      </w:r>
      <w:r>
        <w:rPr>
          <w:rFonts w:ascii="Times New Roman" w:hAnsi="Times New Roman"/>
          <w:sz w:val="28"/>
          <w:szCs w:val="28"/>
        </w:rPr>
        <w:t>Подход обеспечивает активную учебно-поз</w:t>
      </w:r>
      <w:r>
        <w:rPr>
          <w:rFonts w:ascii="Times New Roman" w:hAnsi="Times New Roman"/>
          <w:sz w:val="28"/>
          <w:szCs w:val="28"/>
        </w:rPr>
        <w:t xml:space="preserve">навательную деятельность учащихся, формирует готовность к самореализации  и непрерывному образованию,  организует учебное сотрудничество со сверстниками и взрослыми в познавательной деятельности. </w:t>
      </w:r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ставит перед педагогами новые задачи:</w:t>
      </w:r>
    </w:p>
    <w:p w:rsidR="001C6E85" w:rsidRDefault="00380D1D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воспи</w:t>
      </w:r>
      <w:r>
        <w:rPr>
          <w:rFonts w:ascii="Times New Roman" w:hAnsi="Times New Roman"/>
          <w:sz w:val="28"/>
          <w:szCs w:val="28"/>
        </w:rPr>
        <w:t xml:space="preserve">тание личности в соответствии с требованиями современного информационного сообщества. </w:t>
      </w:r>
    </w:p>
    <w:p w:rsidR="001C6E85" w:rsidRDefault="00380D1D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 школьников способности самостоятельно получать и обрабатывать информацию по учебным вопросам. </w:t>
      </w:r>
    </w:p>
    <w:p w:rsidR="001C6E85" w:rsidRDefault="00380D1D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Индивидуальный подход к ученикам. </w:t>
      </w:r>
    </w:p>
    <w:p w:rsidR="001C6E85" w:rsidRDefault="00380D1D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коммуникативных нав</w:t>
      </w:r>
      <w:r>
        <w:rPr>
          <w:rFonts w:ascii="Times New Roman" w:hAnsi="Times New Roman"/>
          <w:sz w:val="28"/>
          <w:szCs w:val="28"/>
        </w:rPr>
        <w:t xml:space="preserve">ыков у учащихся. </w:t>
      </w:r>
    </w:p>
    <w:p w:rsidR="001C6E85" w:rsidRDefault="00380D1D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Ориентировка на применение творческого подхода при осуществлении педагогической деятельности. </w:t>
      </w:r>
    </w:p>
    <w:p w:rsidR="001C6E85" w:rsidRDefault="00380D1D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Системно-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как основа ФГОС помогает эффективно реализовывать эти задачи. Главным условием при реализации стандарта является</w:t>
      </w:r>
      <w:r>
        <w:rPr>
          <w:rFonts w:ascii="Times New Roman" w:hAnsi="Times New Roman"/>
          <w:sz w:val="28"/>
          <w:szCs w:val="28"/>
        </w:rPr>
        <w:t xml:space="preserve"> включение  школьников в такую деятельность, когда они </w:t>
      </w:r>
      <w:r>
        <w:rPr>
          <w:rFonts w:ascii="Times New Roman" w:hAnsi="Times New Roman"/>
          <w:sz w:val="28"/>
          <w:szCs w:val="28"/>
        </w:rPr>
        <w:lastRenderedPageBreak/>
        <w:t xml:space="preserve">самостоятельно будут осуществлять алгоритм действий, направленных на получение знаний и решение поставленных перед ними учебных задач. </w:t>
      </w:r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 будет эффективен лишь при условии</w:t>
      </w:r>
      <w:r>
        <w:rPr>
          <w:rFonts w:ascii="Times New Roman" w:hAnsi="Times New Roman"/>
          <w:sz w:val="28"/>
          <w:szCs w:val="28"/>
        </w:rPr>
        <w:t xml:space="preserve"> применения определенных методов:</w:t>
      </w:r>
    </w:p>
    <w:p w:rsidR="001C6E85" w:rsidRDefault="00380D1D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</w:t>
      </w:r>
    </w:p>
    <w:p w:rsidR="001C6E85" w:rsidRDefault="00380D1D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системности </w:t>
      </w:r>
    </w:p>
    <w:p w:rsidR="001C6E85" w:rsidRDefault="00380D1D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минимакса</w:t>
      </w:r>
    </w:p>
    <w:p w:rsidR="001C6E85" w:rsidRDefault="00380D1D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психологического комфорта </w:t>
      </w:r>
    </w:p>
    <w:p w:rsidR="001C6E85" w:rsidRDefault="00380D1D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творчества. </w:t>
      </w:r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из них призван формировать разносторонние качества личности студентов и школьников, необходимые для успешного обучения и развития. </w:t>
      </w:r>
    </w:p>
    <w:p w:rsidR="001C6E85" w:rsidRDefault="00380D1D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Соврем</w:t>
      </w:r>
      <w:r>
        <w:rPr>
          <w:rFonts w:ascii="Times New Roman" w:hAnsi="Times New Roman"/>
          <w:sz w:val="28"/>
          <w:szCs w:val="28"/>
        </w:rPr>
        <w:t xml:space="preserve">енная система образования ориентирована на активизацию творческих качеств учащихся,  которые активно формируются на уроках музыки в школе, где у учащихся развивается способность воспринимать </w:t>
      </w:r>
      <w:proofErr w:type="gramStart"/>
      <w:r>
        <w:rPr>
          <w:rFonts w:ascii="Times New Roman" w:hAnsi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/>
          <w:sz w:val="28"/>
          <w:szCs w:val="28"/>
        </w:rPr>
        <w:t>, в окружающей действительности, в произведениях искусс</w:t>
      </w:r>
      <w:r>
        <w:rPr>
          <w:rFonts w:ascii="Times New Roman" w:hAnsi="Times New Roman"/>
          <w:sz w:val="28"/>
          <w:szCs w:val="28"/>
        </w:rPr>
        <w:t>тва, в природе, в отношениях между людьми.</w:t>
      </w:r>
    </w:p>
    <w:p w:rsidR="001C6E85" w:rsidRDefault="00380D1D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Одним  из главных условий развития творческих способностей детей является систематичность и последовательность, возможная индивидуализация обучения в рамках всего класса, а также использование поисковых ситуаций н</w:t>
      </w:r>
      <w:r>
        <w:rPr>
          <w:rFonts w:ascii="Times New Roman" w:hAnsi="Times New Roman"/>
          <w:sz w:val="28"/>
          <w:szCs w:val="28"/>
        </w:rPr>
        <w:t xml:space="preserve">а уроке, которые реализуются в тесном взаимодействии учителя и учеников. Содержание каждого компонента музыкального образования и воспитания на уроке должно </w:t>
      </w:r>
      <w:proofErr w:type="spellStart"/>
      <w:r>
        <w:rPr>
          <w:rFonts w:ascii="Times New Roman" w:hAnsi="Times New Roman"/>
          <w:sz w:val="28"/>
          <w:szCs w:val="28"/>
        </w:rPr>
        <w:t>взаимодополнять</w:t>
      </w:r>
      <w:proofErr w:type="spellEnd"/>
      <w:r>
        <w:rPr>
          <w:rFonts w:ascii="Times New Roman" w:hAnsi="Times New Roman"/>
          <w:sz w:val="28"/>
          <w:szCs w:val="28"/>
        </w:rPr>
        <w:t xml:space="preserve"> друг друга и находиться в единстве с содержанием других компонентов.</w:t>
      </w:r>
      <w:r>
        <w:t xml:space="preserve"> </w:t>
      </w:r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долж</w:t>
      </w:r>
      <w:r>
        <w:rPr>
          <w:rFonts w:ascii="Times New Roman" w:hAnsi="Times New Roman"/>
          <w:sz w:val="28"/>
          <w:szCs w:val="28"/>
        </w:rPr>
        <w:t>но быть организовано так, чтобы целенаправленно вести за собой развитие. Так как основной формой организации обучения является урок,  необходимо знать принципы построения урока, примерную типологию уроков и критерии оценивания урока в рамках системно-</w:t>
      </w:r>
      <w:proofErr w:type="spellStart"/>
      <w:r>
        <w:rPr>
          <w:rFonts w:ascii="Times New Roman" w:hAnsi="Times New Roman"/>
          <w:sz w:val="28"/>
          <w:szCs w:val="28"/>
        </w:rPr>
        <w:t>деяте</w:t>
      </w:r>
      <w:r>
        <w:rPr>
          <w:rFonts w:ascii="Times New Roman" w:hAnsi="Times New Roman"/>
          <w:sz w:val="28"/>
          <w:szCs w:val="28"/>
        </w:rPr>
        <w:t>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подхода.</w:t>
      </w:r>
    </w:p>
    <w:p w:rsidR="001C6E85" w:rsidRDefault="00380D1D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Хороший современный урок – это время, когда ребенок познаёт себя, делает открытия, ищет верные решения, сомневается, радуется. Используя на уроках системно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тем самым решаем следующие задачи:</w:t>
      </w:r>
    </w:p>
    <w:p w:rsidR="001C6E85" w:rsidRDefault="00380D1D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помогаем </w:t>
      </w:r>
      <w:r>
        <w:rPr>
          <w:rFonts w:ascii="Times New Roman" w:hAnsi="Times New Roman" w:cs="Times New Roman"/>
          <w:sz w:val="28"/>
          <w:szCs w:val="28"/>
        </w:rPr>
        <w:t>эффективному накоплению каждым учеником собственного личного опыта;</w:t>
      </w:r>
    </w:p>
    <w:p w:rsidR="001C6E85" w:rsidRDefault="00380D1D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развиваем творческие способности;   </w:t>
      </w:r>
    </w:p>
    <w:p w:rsidR="001C6E85" w:rsidRDefault="00380D1D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предлагаем дифференцированные учебные задания и формы работы, поощряем к самостоятельному поиску путей решения поставленных проблем;</w:t>
      </w:r>
    </w:p>
    <w:p w:rsidR="001C6E85" w:rsidRDefault="00380D1D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осуществляем личн</w:t>
      </w:r>
      <w:r>
        <w:rPr>
          <w:rFonts w:ascii="Times New Roman" w:hAnsi="Times New Roman" w:cs="Times New Roman"/>
          <w:sz w:val="28"/>
          <w:szCs w:val="28"/>
        </w:rPr>
        <w:t>остно-ориентированную направленность;</w:t>
      </w:r>
    </w:p>
    <w:p w:rsidR="001C6E85" w:rsidRDefault="00380D1D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помогаем  самостоятельно планировать свою деятельность;</w:t>
      </w:r>
    </w:p>
    <w:p w:rsidR="001C6E85" w:rsidRDefault="00380D1D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побуждаем  к самооценке, анализу и исправлению ошибок.</w:t>
      </w:r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РФ рекомендует на уроках музыки использовать программы следующих авторов:</w:t>
      </w:r>
    </w:p>
    <w:p w:rsidR="001C6E85" w:rsidRDefault="00380D1D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Критская</w:t>
      </w:r>
      <w:r>
        <w:rPr>
          <w:rFonts w:ascii="Times New Roman" w:hAnsi="Times New Roman" w:cs="Times New Roman"/>
          <w:sz w:val="28"/>
          <w:szCs w:val="28"/>
        </w:rPr>
        <w:t xml:space="preserve"> Е.Д. Сергеева Г.П.,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«Музыка» 1-4 класс, 5-8 класс</w:t>
      </w:r>
    </w:p>
    <w:p w:rsidR="001C6E85" w:rsidRDefault="00380D1D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Усачева В.О., Школяр Л.В. «Музыка» 1-4 класс</w:t>
      </w:r>
    </w:p>
    <w:p w:rsidR="001C6E85" w:rsidRDefault="00380D1D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Программы, методические рекомендации, поурочные разработки «Музыка»  Т.И. Бакланова</w:t>
      </w:r>
    </w:p>
    <w:p w:rsidR="001C6E85" w:rsidRDefault="00380D1D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Науменко Т.И.,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Т.Н.1-8 класс</w:t>
      </w:r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подр</w:t>
      </w:r>
      <w:r>
        <w:rPr>
          <w:rFonts w:ascii="Times New Roman" w:hAnsi="Times New Roman" w:cs="Times New Roman"/>
          <w:sz w:val="28"/>
          <w:szCs w:val="28"/>
        </w:rPr>
        <w:t xml:space="preserve">обно на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Е.Д.Критской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Г.П.Сергеевой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Комплект программы состоит:</w:t>
      </w:r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 учебников;</w:t>
      </w:r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творческих тетрадей для учащихся;</w:t>
      </w:r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хрестоматий нотного материала для учителя;</w:t>
      </w:r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фонохрестоматий музыкального материала (аудиокассеты, MP3 CD);</w:t>
      </w:r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пособия для учителя с примерными поурочными разработками.</w:t>
      </w:r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основу учебников и пособий положены принципы увлеченности, триединства деятельности композитора, исполнителя, слушателя, тождества и контраста,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интонационности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развивающие идеи художественно-п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едагогической концепции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Авторы продолжают знакомить учащихся с произведениями русских и зарубежных композиторов. На страницах учебников и тетрадей, помещены многочисленные репродукции картин известных художников, и отрывки из литературны</w:t>
      </w:r>
      <w:r>
        <w:rPr>
          <w:rFonts w:ascii="Times New Roman" w:hAnsi="Times New Roman" w:cs="Times New Roman"/>
          <w:sz w:val="28"/>
          <w:szCs w:val="28"/>
        </w:rPr>
        <w:t>х произведений помогут лучше понять и почувствовать музыку. Эта программа предлагает   тематическое планирование  уроков музыки, которое позволяет использовать проектно -  исследовательскую  деятельность, которая является частью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дхода.</w:t>
      </w:r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проектной деятельности - получение продукта. Для учащихся проектная деятельность мотивирована стремлением к  самостоятельности, для педагога она является средством решения педагогических задач. Однако проектная деятельность не может и не должна</w:t>
      </w:r>
      <w:r>
        <w:rPr>
          <w:rFonts w:ascii="Times New Roman" w:hAnsi="Times New Roman" w:cs="Times New Roman"/>
          <w:sz w:val="28"/>
          <w:szCs w:val="28"/>
        </w:rPr>
        <w:t xml:space="preserve"> заменять собой учебную деятельность и быть единственной деятельностью в школе.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 слово «проект» можно перевести с латинского на русский язык как «брошенный вперед». </w:t>
      </w:r>
      <w:proofErr w:type="gramEnd"/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методика характеризуется высокой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предполагает выражение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 своих собственных мнений, чувств, активное включение в реальную деятельность, принятие личной ответственности за продвижение в обучении.</w:t>
      </w:r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цели введения метода проектов в методику музыкального воспитания и в практику преподавания музыки</w:t>
      </w:r>
      <w:r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1C6E85" w:rsidRDefault="00380D1D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умения отдельного ученика или группы учеников использовать приобретенный в школе исследовательский опыт;</w:t>
      </w:r>
    </w:p>
    <w:p w:rsidR="001C6E85" w:rsidRDefault="00380D1D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свой интерес к предмету исследования, приумножить знания о нем;</w:t>
      </w:r>
    </w:p>
    <w:p w:rsidR="001C6E85" w:rsidRDefault="00380D1D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продемонстрировать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знаний в области му</w:t>
      </w:r>
      <w:r>
        <w:rPr>
          <w:rFonts w:ascii="Times New Roman" w:hAnsi="Times New Roman" w:cs="Times New Roman"/>
          <w:sz w:val="28"/>
          <w:szCs w:val="28"/>
        </w:rPr>
        <w:t>зыки;</w:t>
      </w:r>
    </w:p>
    <w:p w:rsidR="001C6E85" w:rsidRDefault="00380D1D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подняться на более высокую ступень, образованности, развития, социальной зрелости.</w:t>
      </w:r>
    </w:p>
    <w:p w:rsidR="001C6E85" w:rsidRDefault="0038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Отличительная черта проектной методики - особая форма организации. Организуя работу над проектом важно соблюсти несколько условий: </w:t>
      </w:r>
    </w:p>
    <w:p w:rsidR="001C6E85" w:rsidRDefault="00380D1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музыкального проекта </w:t>
      </w:r>
      <w:r>
        <w:rPr>
          <w:rFonts w:ascii="Times New Roman" w:hAnsi="Times New Roman" w:cs="Times New Roman"/>
          <w:sz w:val="28"/>
          <w:szCs w:val="28"/>
        </w:rPr>
        <w:t>должна быть актуальной;</w:t>
      </w:r>
    </w:p>
    <w:p w:rsidR="001C6E85" w:rsidRDefault="00380D1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проблема, предлагаемая ученикам, формулируется так, чтобы ориентировать учеников на привлечение фактов из смежных областей знаний и разнообразных источников информации;</w:t>
      </w:r>
    </w:p>
    <w:p w:rsidR="001C6E85" w:rsidRDefault="00380D1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вовлечь в работу всех обучающихся класса, предложив </w:t>
      </w:r>
      <w:r>
        <w:rPr>
          <w:rFonts w:ascii="Times New Roman" w:hAnsi="Times New Roman" w:cs="Times New Roman"/>
          <w:sz w:val="28"/>
          <w:szCs w:val="28"/>
        </w:rPr>
        <w:t>каждому задания с учетом уровня его музыкальных компетенций.</w:t>
      </w:r>
    </w:p>
    <w:p w:rsidR="001C6E85" w:rsidRDefault="00380D1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проектов может использоваться не только на методике, но и на практике. В преподавании музыки метод проектов используется в рамках программного материала практически по любой теме.</w:t>
      </w:r>
    </w:p>
    <w:p w:rsidR="001C6E85" w:rsidRDefault="00380D1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яя эту работу, студенты могут, например, рассказывать о творчестве композиторов, истории создания произведений или музыкальных инструментов, высказывать собственное мнение, создавать собственные сценарии, готовить концерты, газеты музыкальной тематики и т.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1C6E85" w:rsidRDefault="00380D1D">
      <w:pPr>
        <w:pStyle w:val="aa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уроке в школе проектная методика используется весьма плодотворная. Наряду с вербальными средствами выражения, обучающиеся широко используют и другие средства: музыкальное и презентационное сопровождение, рисунки, анкеты, графики и диаграммы, то есть </w:t>
      </w:r>
      <w:r>
        <w:rPr>
          <w:rFonts w:ascii="Times New Roman" w:hAnsi="Times New Roman" w:cs="Times New Roman"/>
          <w:sz w:val="28"/>
          <w:szCs w:val="28"/>
        </w:rPr>
        <w:t>задания  выполняются и оформляются творчески. В данной системе обучения широко стимулируется развитие творческого мышления, воображения. Создаются условия для свободы выражения мысли и осмысления воспринимаемого. Таким образом, развитие коммуникативных нав</w:t>
      </w:r>
      <w:r>
        <w:rPr>
          <w:rFonts w:ascii="Times New Roman" w:hAnsi="Times New Roman" w:cs="Times New Roman"/>
          <w:sz w:val="28"/>
          <w:szCs w:val="28"/>
        </w:rPr>
        <w:t>ыков надежно подкрепляется многообразием средств, передающих ту или иную информацию.</w:t>
      </w:r>
    </w:p>
    <w:p w:rsidR="001C6E85" w:rsidRDefault="00380D1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Подготовить, оформить и представить проект – дело гораздо более долгое, чем выполнение традиционных заданий.</w:t>
      </w:r>
    </w:p>
    <w:p w:rsidR="001C6E85" w:rsidRDefault="00380D1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помощью проектной методики на уроке можно достичь сразу неск</w:t>
      </w:r>
      <w:r>
        <w:rPr>
          <w:rFonts w:ascii="Times New Roman" w:hAnsi="Times New Roman" w:cs="Times New Roman"/>
          <w:sz w:val="28"/>
          <w:szCs w:val="28"/>
        </w:rPr>
        <w:t xml:space="preserve">ольких целей: </w:t>
      </w:r>
    </w:p>
    <w:p w:rsidR="001C6E85" w:rsidRDefault="00380D1D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кругозор  учащихся, </w:t>
      </w:r>
    </w:p>
    <w:p w:rsidR="001C6E85" w:rsidRDefault="00380D1D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изученный материал, </w:t>
      </w:r>
    </w:p>
    <w:p w:rsidR="001C6E85" w:rsidRDefault="00380D1D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на уроке атмосферу праздника </w:t>
      </w:r>
    </w:p>
    <w:p w:rsidR="001C6E85" w:rsidRDefault="00380D1D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кабинет  творческими работами детей.</w:t>
      </w:r>
    </w:p>
    <w:p w:rsidR="001C6E85" w:rsidRDefault="00380D1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следующий вывод, что использование на уроках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по</w:t>
      </w:r>
      <w:r>
        <w:rPr>
          <w:rFonts w:ascii="Times New Roman" w:hAnsi="Times New Roman" w:cs="Times New Roman"/>
          <w:sz w:val="28"/>
          <w:szCs w:val="28"/>
        </w:rPr>
        <w:t>зволяет расширить полученные знания по методике и применить их на практике в СОШ. А использования метода проектов позволяет расширить кругозор, знания и умения детей в разных темах.</w:t>
      </w:r>
    </w:p>
    <w:p w:rsidR="001C6E85" w:rsidRDefault="00380D1D">
      <w:pPr>
        <w:pStyle w:val="aa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1C6E85" w:rsidRDefault="00380D1D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</w:t>
      </w:r>
      <w:r>
        <w:rPr>
          <w:rFonts w:ascii="Times New Roman" w:hAnsi="Times New Roman" w:cs="Times New Roman"/>
          <w:sz w:val="28"/>
          <w:szCs w:val="28"/>
        </w:rPr>
        <w:t>рт начального общего образования [электронный ресурс]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-М.: 2009. № 373</w:t>
      </w:r>
    </w:p>
    <w:p w:rsidR="001C6E85" w:rsidRDefault="00380D1D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1 – 4 класс: сборник рабочих программ. Предметная линия учебников Г.П. Сергеевой, Е.Д. Критской: пособие для учителей общеобразовательных организаций / Г.П. Сергеева, Е.Д. Критс</w:t>
      </w:r>
      <w:r>
        <w:rPr>
          <w:rFonts w:ascii="Times New Roman" w:hAnsi="Times New Roman" w:cs="Times New Roman"/>
          <w:sz w:val="28"/>
          <w:szCs w:val="28"/>
        </w:rPr>
        <w:t xml:space="preserve">кая,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«Просвещение», 2014. – 22 с.</w:t>
      </w:r>
    </w:p>
    <w:p w:rsidR="001C6E85" w:rsidRDefault="00380D1D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</w:pPr>
      <w:hyperlink r:id="rId8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https://businessman.ru/new-sistemno-deyatelno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stnyj-podxod-kak-osnova-fgos-sistemno-deyatelnostnyj-podxod-v-obrazovanii.html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</w:t>
      </w:r>
    </w:p>
    <w:sectPr w:rsidR="001C6E85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1D" w:rsidRDefault="00380D1D">
      <w:pPr>
        <w:spacing w:after="0" w:line="240" w:lineRule="auto"/>
      </w:pPr>
      <w:r>
        <w:separator/>
      </w:r>
    </w:p>
  </w:endnote>
  <w:endnote w:type="continuationSeparator" w:id="0">
    <w:p w:rsidR="00380D1D" w:rsidRDefault="0038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1D" w:rsidRDefault="00380D1D">
      <w:pPr>
        <w:spacing w:after="0" w:line="240" w:lineRule="auto"/>
      </w:pPr>
      <w:r>
        <w:separator/>
      </w:r>
    </w:p>
  </w:footnote>
  <w:footnote w:type="continuationSeparator" w:id="0">
    <w:p w:rsidR="00380D1D" w:rsidRDefault="0038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606969"/>
      <w:docPartObj>
        <w:docPartGallery w:val="Page Numbers (Top of Page)"/>
        <w:docPartUnique/>
      </w:docPartObj>
    </w:sdtPr>
    <w:sdtEndPr/>
    <w:sdtContent>
      <w:p w:rsidR="001C6E85" w:rsidRDefault="00380D1D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42B50">
          <w:rPr>
            <w:noProof/>
          </w:rPr>
          <w:t>6</w:t>
        </w:r>
        <w:r>
          <w:fldChar w:fldCharType="end"/>
        </w:r>
      </w:p>
    </w:sdtContent>
  </w:sdt>
  <w:p w:rsidR="001C6E85" w:rsidRDefault="001C6E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2B15"/>
    <w:multiLevelType w:val="multilevel"/>
    <w:tmpl w:val="127A39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D627E2"/>
    <w:multiLevelType w:val="multilevel"/>
    <w:tmpl w:val="7EE0B6A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EDB2A48"/>
    <w:multiLevelType w:val="multilevel"/>
    <w:tmpl w:val="7960F8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14B240C"/>
    <w:multiLevelType w:val="multilevel"/>
    <w:tmpl w:val="341EC10A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155FE6"/>
    <w:multiLevelType w:val="multilevel"/>
    <w:tmpl w:val="7FFC8D7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5A8A1675"/>
    <w:multiLevelType w:val="multilevel"/>
    <w:tmpl w:val="551EB73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42A69BD"/>
    <w:multiLevelType w:val="multilevel"/>
    <w:tmpl w:val="879AA1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8EC49AB"/>
    <w:multiLevelType w:val="multilevel"/>
    <w:tmpl w:val="E7EA9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85"/>
    <w:rsid w:val="001C6E85"/>
    <w:rsid w:val="00380D1D"/>
    <w:rsid w:val="0054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628AD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C973C7"/>
  </w:style>
  <w:style w:type="character" w:customStyle="1" w:styleId="a4">
    <w:name w:val="Нижний колонтитул Знак"/>
    <w:basedOn w:val="a0"/>
    <w:uiPriority w:val="99"/>
    <w:qFormat/>
    <w:rsid w:val="00C973C7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1F38F6"/>
    <w:pPr>
      <w:ind w:left="720"/>
      <w:contextualSpacing/>
    </w:pPr>
  </w:style>
  <w:style w:type="paragraph" w:styleId="ab">
    <w:name w:val="header"/>
    <w:basedOn w:val="a"/>
    <w:uiPriority w:val="99"/>
    <w:unhideWhenUsed/>
    <w:rsid w:val="00C973C7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C973C7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628AD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C973C7"/>
  </w:style>
  <w:style w:type="character" w:customStyle="1" w:styleId="a4">
    <w:name w:val="Нижний колонтитул Знак"/>
    <w:basedOn w:val="a0"/>
    <w:uiPriority w:val="99"/>
    <w:qFormat/>
    <w:rsid w:val="00C973C7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1F38F6"/>
    <w:pPr>
      <w:ind w:left="720"/>
      <w:contextualSpacing/>
    </w:pPr>
  </w:style>
  <w:style w:type="paragraph" w:styleId="ab">
    <w:name w:val="header"/>
    <w:basedOn w:val="a"/>
    <w:uiPriority w:val="99"/>
    <w:unhideWhenUsed/>
    <w:rsid w:val="00C973C7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C973C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man.ru/new-sistemno-deyatelnostnyj-podxod-kak-osnova-fgos-sistemno-deyatelnostnyj-podxod-v-obrazovani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9</cp:revision>
  <dcterms:created xsi:type="dcterms:W3CDTF">2017-10-18T15:09:00Z</dcterms:created>
  <dcterms:modified xsi:type="dcterms:W3CDTF">2020-01-23T18:12:00Z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