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0" w:rsidRPr="00BC55C0" w:rsidRDefault="00AE52E0" w:rsidP="004B53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5C0" w:rsidRPr="00BC55C0">
        <w:rPr>
          <w:rFonts w:ascii="Times New Roman" w:hAnsi="Times New Roman" w:cs="Times New Roman"/>
          <w:b/>
          <w:sz w:val="24"/>
          <w:szCs w:val="24"/>
        </w:rPr>
        <w:t>Берш Ирина Анатольевна</w:t>
      </w:r>
    </w:p>
    <w:p w:rsidR="00BC55C0" w:rsidRPr="00BB2807" w:rsidRDefault="00BC55C0" w:rsidP="0070223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B2807">
        <w:rPr>
          <w:rFonts w:ascii="Times New Roman" w:hAnsi="Times New Roman" w:cs="Times New Roman"/>
          <w:i/>
          <w:sz w:val="28"/>
          <w:szCs w:val="28"/>
        </w:rPr>
        <w:t>Тема: Проектная деятельность как средство самореализации обучающихся</w:t>
      </w:r>
    </w:p>
    <w:p w:rsidR="00CE0B9A" w:rsidRPr="00BB2807" w:rsidRDefault="00BC55C0" w:rsidP="0070223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B2807">
        <w:rPr>
          <w:rFonts w:ascii="Times New Roman" w:hAnsi="Times New Roman" w:cs="Times New Roman"/>
          <w:i/>
          <w:sz w:val="24"/>
          <w:szCs w:val="24"/>
        </w:rPr>
        <w:t>Барабинский филиал государственное автономное профессионального образовательное учреждение Новосибирской области «Новосибирский областной колледж культуры и искусств», г.Барабинск</w:t>
      </w:r>
      <w:r w:rsidR="004B536B" w:rsidRPr="00BB28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0B9A" w:rsidRPr="00BB2807">
        <w:rPr>
          <w:rFonts w:ascii="Times New Roman" w:hAnsi="Times New Roman" w:cs="Times New Roman"/>
          <w:i/>
          <w:sz w:val="24"/>
          <w:szCs w:val="24"/>
        </w:rPr>
        <w:t xml:space="preserve"> преподаватель</w:t>
      </w:r>
    </w:p>
    <w:p w:rsidR="0070223C" w:rsidRDefault="003613B7" w:rsidP="0070223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B536B">
        <w:rPr>
          <w:rFonts w:ascii="Times New Roman" w:hAnsi="Times New Roman" w:cs="Times New Roman"/>
          <w:b/>
          <w:i/>
          <w:sz w:val="24"/>
          <w:szCs w:val="24"/>
        </w:rPr>
        <w:t xml:space="preserve">Аннотация: </w:t>
      </w:r>
      <w:r w:rsidRPr="004B536B">
        <w:rPr>
          <w:rFonts w:ascii="Times New Roman" w:hAnsi="Times New Roman" w:cs="Times New Roman"/>
          <w:i/>
          <w:sz w:val="24"/>
          <w:szCs w:val="24"/>
        </w:rPr>
        <w:t>в статье раскрывается суть современной педагогической технологии- проектная деятельность и особенности работы преподавателя с индивидуальными проектами по истории как средство самореализации студента.  Приводится собственный опыт автора по работе над проектами по истории, в том числе с учётом индивидуальных возможностей студентов колледжа</w:t>
      </w:r>
    </w:p>
    <w:p w:rsidR="003613B7" w:rsidRPr="004B536B" w:rsidRDefault="003613B7" w:rsidP="0070223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B536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4B536B">
        <w:rPr>
          <w:rFonts w:ascii="Times New Roman" w:hAnsi="Times New Roman" w:cs="Times New Roman"/>
          <w:sz w:val="24"/>
          <w:szCs w:val="24"/>
        </w:rPr>
        <w:t xml:space="preserve"> </w:t>
      </w:r>
      <w:r w:rsidRPr="004B536B">
        <w:rPr>
          <w:rFonts w:ascii="Times New Roman" w:hAnsi="Times New Roman" w:cs="Times New Roman"/>
          <w:i/>
          <w:sz w:val="24"/>
          <w:szCs w:val="24"/>
        </w:rPr>
        <w:t>проектная деятельность, индивидуальный проект, самореализация.</w:t>
      </w:r>
    </w:p>
    <w:p w:rsidR="008700CC" w:rsidRPr="004B536B" w:rsidRDefault="008700CC" w:rsidP="007022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536B">
        <w:rPr>
          <w:rFonts w:ascii="Times New Roman" w:hAnsi="Times New Roman" w:cs="Times New Roman"/>
          <w:i/>
          <w:sz w:val="24"/>
          <w:szCs w:val="24"/>
        </w:rPr>
        <w:t>«Преподавателю слово дано не для того, чтобы      усыплять свою мысль, а для того, чтобы будить чужую».</w:t>
      </w:r>
      <w:r w:rsidRPr="004B536B">
        <w:rPr>
          <w:rFonts w:ascii="Times New Roman" w:hAnsi="Times New Roman" w:cs="Times New Roman"/>
          <w:sz w:val="24"/>
          <w:szCs w:val="24"/>
        </w:rPr>
        <w:t xml:space="preserve"> В.О. Ключевский</w:t>
      </w:r>
    </w:p>
    <w:p w:rsidR="009A5814" w:rsidRPr="000A439C" w:rsidRDefault="009A5814" w:rsidP="004B536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A439C">
        <w:rPr>
          <w:color w:val="000000"/>
          <w:sz w:val="28"/>
          <w:szCs w:val="28"/>
        </w:rPr>
        <w:t xml:space="preserve">Современная российская образовательная политика предусматривает решение одной из главных </w:t>
      </w:r>
      <w:r w:rsidR="0070223C">
        <w:rPr>
          <w:color w:val="000000"/>
          <w:sz w:val="28"/>
          <w:szCs w:val="28"/>
        </w:rPr>
        <w:t xml:space="preserve">задач – обеспечение </w:t>
      </w:r>
      <w:r w:rsidRPr="000A439C">
        <w:rPr>
          <w:color w:val="000000"/>
          <w:sz w:val="28"/>
          <w:szCs w:val="28"/>
        </w:rPr>
        <w:t xml:space="preserve"> качества образования, развития и становление личности, способной жить в изменяющемся мире.</w:t>
      </w:r>
    </w:p>
    <w:p w:rsidR="009A5814" w:rsidRPr="000A439C" w:rsidRDefault="00860389" w:rsidP="004B536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A439C">
        <w:rPr>
          <w:color w:val="000000"/>
          <w:sz w:val="28"/>
          <w:szCs w:val="28"/>
        </w:rPr>
        <w:t>Важным</w:t>
      </w:r>
      <w:r w:rsidR="009A5814" w:rsidRPr="000A439C">
        <w:rPr>
          <w:color w:val="000000"/>
          <w:sz w:val="28"/>
          <w:szCs w:val="28"/>
        </w:rPr>
        <w:t xml:space="preserve"> условием решения этой задачи является использование преподавателями истории в своей педагогической практике современных образовательных технологий. </w:t>
      </w:r>
      <w:r w:rsidR="0070223C">
        <w:rPr>
          <w:color w:val="000000"/>
          <w:sz w:val="28"/>
          <w:szCs w:val="28"/>
        </w:rPr>
        <w:t xml:space="preserve">Один из современных </w:t>
      </w:r>
      <w:r w:rsidR="009A5814" w:rsidRPr="000A439C">
        <w:rPr>
          <w:color w:val="000000"/>
          <w:sz w:val="28"/>
          <w:szCs w:val="28"/>
        </w:rPr>
        <w:t>методов – метод проектов</w:t>
      </w:r>
      <w:r w:rsidR="0070223C">
        <w:rPr>
          <w:color w:val="000000"/>
          <w:sz w:val="28"/>
          <w:szCs w:val="28"/>
        </w:rPr>
        <w:t>.</w:t>
      </w:r>
    </w:p>
    <w:p w:rsidR="00087964" w:rsidRPr="000A439C" w:rsidRDefault="00087964" w:rsidP="004B536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A439C">
        <w:rPr>
          <w:color w:val="000000"/>
          <w:sz w:val="28"/>
          <w:szCs w:val="28"/>
        </w:rPr>
        <w:t xml:space="preserve"> </w:t>
      </w:r>
      <w:r w:rsidR="00855AA0" w:rsidRPr="000A439C">
        <w:rPr>
          <w:color w:val="000000"/>
          <w:sz w:val="28"/>
          <w:szCs w:val="28"/>
        </w:rPr>
        <w:t>Для студентов БФ «НОККиИ» индивидуальные проекты – средство самореализации, самоопределения. Именно при выполнении проекта обучающийся задумывается над вопрос</w:t>
      </w:r>
      <w:r w:rsidRPr="000A439C">
        <w:rPr>
          <w:color w:val="000000"/>
          <w:sz w:val="28"/>
          <w:szCs w:val="28"/>
        </w:rPr>
        <w:t>ом</w:t>
      </w:r>
      <w:r w:rsidR="00855AA0" w:rsidRPr="000A439C">
        <w:rPr>
          <w:color w:val="000000"/>
          <w:sz w:val="28"/>
          <w:szCs w:val="28"/>
        </w:rPr>
        <w:t xml:space="preserve">: на что я способен применить свои знания? </w:t>
      </w:r>
      <w:r w:rsidRPr="000A439C">
        <w:rPr>
          <w:color w:val="000000"/>
          <w:sz w:val="28"/>
          <w:szCs w:val="28"/>
        </w:rPr>
        <w:t>Исследовательский опыт обучающегося - это не то, что он прочитал, выучил, знает и помнит, а то, что он пережил, что постоянно определяет его действия и поступки и в результате формируется активная самостоятельная позиция обучающихся, ключевые компетенции,  необходимые для реализации проекта, развитие познавательного интереса, что дает возможность делать самостоятельный выбор, реализуется принцип связи проекта с жизнью. Таким образом, посредством индивидуального проекта по истории,  создаются условия для успешной самореализации студента на учебном занятии.</w:t>
      </w:r>
    </w:p>
    <w:p w:rsidR="00855AA0" w:rsidRPr="000A439C" w:rsidRDefault="00855AA0" w:rsidP="004B53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При выборе темы проекта учитываются индивидуальные способности и требования: к сильным – сложные, к слабым – по их реальным возможностям.</w:t>
      </w:r>
    </w:p>
    <w:p w:rsidR="0016557E" w:rsidRPr="000A439C" w:rsidRDefault="0016557E" w:rsidP="004B536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0A439C">
        <w:rPr>
          <w:color w:val="000000"/>
          <w:sz w:val="28"/>
          <w:szCs w:val="28"/>
        </w:rPr>
        <w:t xml:space="preserve">В </w:t>
      </w:r>
      <w:r w:rsidR="008C24B4" w:rsidRPr="000A439C">
        <w:rPr>
          <w:color w:val="000000"/>
          <w:sz w:val="28"/>
          <w:szCs w:val="28"/>
        </w:rPr>
        <w:t xml:space="preserve">нашем </w:t>
      </w:r>
      <w:r w:rsidRPr="000A439C">
        <w:rPr>
          <w:color w:val="000000"/>
          <w:sz w:val="28"/>
          <w:szCs w:val="28"/>
        </w:rPr>
        <w:t>колледже с 2017 года разработано и принято «Положение об организации и выполнении</w:t>
      </w:r>
      <w:r w:rsidR="0050275E" w:rsidRPr="000A439C">
        <w:rPr>
          <w:color w:val="000000"/>
          <w:sz w:val="28"/>
          <w:szCs w:val="28"/>
        </w:rPr>
        <w:t xml:space="preserve"> индивидуального</w:t>
      </w:r>
      <w:r w:rsidRPr="000A439C">
        <w:rPr>
          <w:color w:val="000000"/>
          <w:sz w:val="28"/>
          <w:szCs w:val="28"/>
        </w:rPr>
        <w:t xml:space="preserve"> проекта»</w:t>
      </w:r>
      <w:r w:rsidR="0050275E" w:rsidRPr="000A439C">
        <w:rPr>
          <w:color w:val="000000"/>
          <w:sz w:val="28"/>
          <w:szCs w:val="28"/>
        </w:rPr>
        <w:t xml:space="preserve"> в соответствии с  ФЗ «Об образовании в РФ»</w:t>
      </w:r>
      <w:r w:rsidR="0066219E" w:rsidRPr="000A439C">
        <w:rPr>
          <w:color w:val="000000"/>
          <w:sz w:val="28"/>
          <w:szCs w:val="28"/>
        </w:rPr>
        <w:t>;</w:t>
      </w:r>
      <w:r w:rsidR="0050275E" w:rsidRPr="000A439C">
        <w:rPr>
          <w:color w:val="000000"/>
          <w:sz w:val="28"/>
          <w:szCs w:val="28"/>
        </w:rPr>
        <w:t xml:space="preserve"> «</w:t>
      </w:r>
      <w:r w:rsidR="0050275E" w:rsidRPr="000A439C">
        <w:rPr>
          <w:rFonts w:eastAsiaTheme="minorEastAsia"/>
          <w:color w:val="000000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</w:t>
      </w:r>
      <w:r w:rsidR="0066219E" w:rsidRPr="000A439C">
        <w:rPr>
          <w:color w:val="000000"/>
          <w:sz w:val="28"/>
          <w:szCs w:val="28"/>
        </w:rPr>
        <w:t>;</w:t>
      </w:r>
      <w:r w:rsidRPr="000A439C">
        <w:rPr>
          <w:color w:val="000000"/>
          <w:sz w:val="28"/>
          <w:szCs w:val="28"/>
        </w:rPr>
        <w:t xml:space="preserve"> </w:t>
      </w:r>
      <w:r w:rsidR="0066219E" w:rsidRPr="000A439C">
        <w:rPr>
          <w:rFonts w:eastAsiaTheme="minorEastAsia"/>
          <w:color w:val="000000"/>
          <w:sz w:val="28"/>
          <w:szCs w:val="28"/>
        </w:rPr>
        <w:t>Письмом Минобрнауки России  № 06-259 «О направлении</w:t>
      </w:r>
      <w:r w:rsidR="00CE6371" w:rsidRPr="000A439C">
        <w:rPr>
          <w:rFonts w:eastAsiaTheme="minorEastAsia"/>
          <w:color w:val="000000"/>
          <w:sz w:val="28"/>
          <w:szCs w:val="28"/>
        </w:rPr>
        <w:t xml:space="preserve"> </w:t>
      </w:r>
      <w:r w:rsidR="0066219E" w:rsidRPr="000A439C">
        <w:rPr>
          <w:rFonts w:eastAsiaTheme="minorEastAsia"/>
          <w:color w:val="000000"/>
          <w:sz w:val="28"/>
          <w:szCs w:val="28"/>
        </w:rPr>
        <w:t>доработанных рекомендаций по организации получения среднего общего образования в</w:t>
      </w:r>
      <w:r w:rsidR="00CE6371" w:rsidRPr="000A439C">
        <w:rPr>
          <w:rFonts w:eastAsiaTheme="minorEastAsia"/>
          <w:color w:val="000000"/>
          <w:sz w:val="28"/>
          <w:szCs w:val="28"/>
        </w:rPr>
        <w:t xml:space="preserve"> пределах освоения </w:t>
      </w:r>
      <w:r w:rsidR="0066219E" w:rsidRPr="000A439C">
        <w:rPr>
          <w:rFonts w:eastAsiaTheme="minorEastAsia"/>
          <w:color w:val="000000"/>
          <w:sz w:val="28"/>
          <w:szCs w:val="28"/>
        </w:rPr>
        <w:t>образовательных программ среднего профессионального образования</w:t>
      </w:r>
      <w:r w:rsidR="0066219E" w:rsidRPr="000A439C">
        <w:rPr>
          <w:rFonts w:eastAsiaTheme="minorEastAsia"/>
          <w:color w:val="000000"/>
          <w:sz w:val="28"/>
          <w:szCs w:val="28"/>
        </w:rPr>
        <w:br/>
        <w:t>на базе основного общего образования с учетом требований федеральных</w:t>
      </w:r>
      <w:r w:rsidR="0066219E" w:rsidRPr="000A439C">
        <w:rPr>
          <w:rFonts w:eastAsiaTheme="minorEastAsia"/>
          <w:color w:val="000000"/>
          <w:sz w:val="28"/>
          <w:szCs w:val="28"/>
        </w:rPr>
        <w:br/>
        <w:t>государственных образовательных стандартов</w:t>
      </w:r>
      <w:r w:rsidR="004A37A2" w:rsidRPr="000A439C">
        <w:rPr>
          <w:rFonts w:eastAsiaTheme="minorEastAsia"/>
          <w:color w:val="000000"/>
          <w:sz w:val="28"/>
          <w:szCs w:val="28"/>
        </w:rPr>
        <w:t xml:space="preserve"> и получаемой профессии или</w:t>
      </w:r>
      <w:r w:rsidR="004A37A2" w:rsidRPr="000A439C">
        <w:rPr>
          <w:rFonts w:eastAsiaTheme="minorEastAsia"/>
          <w:color w:val="000000"/>
          <w:sz w:val="28"/>
          <w:szCs w:val="28"/>
        </w:rPr>
        <w:br/>
      </w:r>
      <w:r w:rsidR="004A37A2" w:rsidRPr="000A439C">
        <w:rPr>
          <w:rFonts w:eastAsiaTheme="minorEastAsia"/>
          <w:color w:val="000000"/>
          <w:sz w:val="28"/>
          <w:szCs w:val="28"/>
        </w:rPr>
        <w:lastRenderedPageBreak/>
        <w:t>специальности среднего профессионального образования»</w:t>
      </w:r>
      <w:r w:rsidR="00CE6371" w:rsidRPr="000A439C">
        <w:rPr>
          <w:rFonts w:eastAsiaTheme="minorEastAsia"/>
          <w:color w:val="000000"/>
          <w:sz w:val="28"/>
          <w:szCs w:val="28"/>
        </w:rPr>
        <w:t xml:space="preserve">, </w:t>
      </w:r>
      <w:r w:rsidR="00E6486F" w:rsidRPr="000A439C">
        <w:rPr>
          <w:rFonts w:eastAsiaTheme="minorEastAsia"/>
          <w:color w:val="000000"/>
          <w:sz w:val="28"/>
          <w:szCs w:val="28"/>
        </w:rPr>
        <w:t xml:space="preserve"> </w:t>
      </w:r>
      <w:r w:rsidRPr="000A439C">
        <w:rPr>
          <w:color w:val="000000"/>
          <w:sz w:val="28"/>
          <w:szCs w:val="28"/>
        </w:rPr>
        <w:t>на основе которого  ведётся работа  со студентами</w:t>
      </w:r>
      <w:r w:rsidR="0050275E" w:rsidRPr="000A439C">
        <w:rPr>
          <w:color w:val="000000"/>
          <w:sz w:val="28"/>
          <w:szCs w:val="28"/>
        </w:rPr>
        <w:t>, где прописан порядок организации и выполнения проекта.</w:t>
      </w:r>
    </w:p>
    <w:p w:rsidR="009A5814" w:rsidRPr="000A439C" w:rsidRDefault="00803E8B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Формы проектных работ, согласно «Положению», </w:t>
      </w:r>
      <w:r w:rsidR="0016557E" w:rsidRPr="000A439C">
        <w:rPr>
          <w:rFonts w:ascii="Times New Roman" w:hAnsi="Times New Roman" w:cs="Times New Roman"/>
          <w:sz w:val="28"/>
          <w:szCs w:val="28"/>
        </w:rPr>
        <w:t xml:space="preserve">могут быть различны: презентации, рефераты, </w:t>
      </w:r>
      <w:r w:rsidR="008A5C21" w:rsidRPr="000A439C">
        <w:rPr>
          <w:rFonts w:ascii="Times New Roman" w:hAnsi="Times New Roman" w:cs="Times New Roman"/>
          <w:sz w:val="28"/>
          <w:szCs w:val="28"/>
        </w:rPr>
        <w:t xml:space="preserve">эссе, </w:t>
      </w:r>
      <w:r w:rsidR="008A5C21" w:rsidRPr="000A439C">
        <w:rPr>
          <w:rFonts w:ascii="Times New Roman" w:hAnsi="Times New Roman" w:cs="Times New Roman"/>
          <w:color w:val="000000"/>
          <w:sz w:val="28"/>
          <w:szCs w:val="28"/>
        </w:rPr>
        <w:t>мультимедийные продукты</w:t>
      </w:r>
      <w:r w:rsidR="00CD778B" w:rsidRPr="000A439C">
        <w:rPr>
          <w:rFonts w:ascii="Times New Roman" w:hAnsi="Times New Roman" w:cs="Times New Roman"/>
          <w:color w:val="000000"/>
          <w:sz w:val="28"/>
          <w:szCs w:val="28"/>
        </w:rPr>
        <w:t>, отчёты о проведенных исследованиях.</w:t>
      </w:r>
    </w:p>
    <w:p w:rsidR="009B3802" w:rsidRPr="000A439C" w:rsidRDefault="00CD778B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0F2CD8" w:rsidRPr="000A439C">
        <w:rPr>
          <w:rFonts w:ascii="Times New Roman" w:hAnsi="Times New Roman" w:cs="Times New Roman"/>
          <w:sz w:val="28"/>
          <w:szCs w:val="28"/>
        </w:rPr>
        <w:t>два</w:t>
      </w:r>
      <w:r w:rsidR="005E417A" w:rsidRPr="000A439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A439C">
        <w:rPr>
          <w:rFonts w:ascii="Times New Roman" w:hAnsi="Times New Roman" w:cs="Times New Roman"/>
          <w:sz w:val="28"/>
          <w:szCs w:val="28"/>
        </w:rPr>
        <w:t xml:space="preserve"> среди прочих тем, студенты выполняли  проекты </w:t>
      </w:r>
      <w:r w:rsidR="0010215E" w:rsidRPr="000A439C">
        <w:rPr>
          <w:rFonts w:ascii="Times New Roman" w:hAnsi="Times New Roman" w:cs="Times New Roman"/>
          <w:sz w:val="28"/>
          <w:szCs w:val="28"/>
        </w:rPr>
        <w:t xml:space="preserve">к уроку </w:t>
      </w:r>
      <w:r w:rsidR="00FD5243" w:rsidRPr="000A439C">
        <w:rPr>
          <w:rFonts w:ascii="Times New Roman" w:hAnsi="Times New Roman" w:cs="Times New Roman"/>
          <w:sz w:val="28"/>
          <w:szCs w:val="28"/>
        </w:rPr>
        <w:t>по теме</w:t>
      </w:r>
      <w:r w:rsidR="005E417A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10215E" w:rsidRPr="000A439C">
        <w:rPr>
          <w:rFonts w:ascii="Times New Roman" w:hAnsi="Times New Roman" w:cs="Times New Roman"/>
          <w:sz w:val="28"/>
          <w:szCs w:val="28"/>
        </w:rPr>
        <w:t>«Великая Отечественная война»</w:t>
      </w:r>
      <w:r w:rsidR="005E417A" w:rsidRPr="000A439C">
        <w:rPr>
          <w:rFonts w:ascii="Times New Roman" w:hAnsi="Times New Roman" w:cs="Times New Roman"/>
          <w:sz w:val="28"/>
          <w:szCs w:val="28"/>
        </w:rPr>
        <w:t xml:space="preserve">, </w:t>
      </w:r>
      <w:r w:rsidR="00FD5243" w:rsidRPr="000A439C">
        <w:rPr>
          <w:rFonts w:ascii="Times New Roman" w:hAnsi="Times New Roman" w:cs="Times New Roman"/>
          <w:sz w:val="28"/>
          <w:szCs w:val="28"/>
        </w:rPr>
        <w:t>где подробно рассказали</w:t>
      </w:r>
      <w:r w:rsidR="0010215E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FD5243" w:rsidRPr="000A439C">
        <w:rPr>
          <w:rFonts w:ascii="Times New Roman" w:hAnsi="Times New Roman" w:cs="Times New Roman"/>
          <w:sz w:val="28"/>
          <w:szCs w:val="28"/>
        </w:rPr>
        <w:t>о героях</w:t>
      </w:r>
      <w:r w:rsidR="0010215E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FD5243" w:rsidRPr="000A439C">
        <w:rPr>
          <w:rFonts w:ascii="Times New Roman" w:hAnsi="Times New Roman" w:cs="Times New Roman"/>
          <w:sz w:val="28"/>
          <w:szCs w:val="28"/>
        </w:rPr>
        <w:t>–</w:t>
      </w:r>
      <w:r w:rsidR="0010215E" w:rsidRPr="000A439C">
        <w:rPr>
          <w:rFonts w:ascii="Times New Roman" w:hAnsi="Times New Roman" w:cs="Times New Roman"/>
          <w:sz w:val="28"/>
          <w:szCs w:val="28"/>
        </w:rPr>
        <w:t>барабинц</w:t>
      </w:r>
      <w:r w:rsidR="00FE2361" w:rsidRPr="000A439C">
        <w:rPr>
          <w:rFonts w:ascii="Times New Roman" w:hAnsi="Times New Roman" w:cs="Times New Roman"/>
          <w:sz w:val="28"/>
          <w:szCs w:val="28"/>
        </w:rPr>
        <w:t>ах</w:t>
      </w:r>
      <w:r w:rsidR="00710503" w:rsidRPr="000A439C">
        <w:rPr>
          <w:rFonts w:ascii="Times New Roman" w:hAnsi="Times New Roman" w:cs="Times New Roman"/>
          <w:sz w:val="28"/>
          <w:szCs w:val="28"/>
        </w:rPr>
        <w:t>: Апарине М.Г., Бурцеве Д.П., Воронкове И.Я., Перевозникове А.Т., Хрусталеве П.И., Шубине А.П</w:t>
      </w:r>
      <w:r w:rsidR="009B3802" w:rsidRPr="000A439C">
        <w:rPr>
          <w:rFonts w:ascii="Times New Roman" w:hAnsi="Times New Roman" w:cs="Times New Roman"/>
          <w:sz w:val="28"/>
          <w:szCs w:val="28"/>
        </w:rPr>
        <w:t xml:space="preserve">. </w:t>
      </w:r>
      <w:r w:rsidR="00FE2361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5E417A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9B3802" w:rsidRPr="000A439C">
        <w:rPr>
          <w:rFonts w:ascii="Times New Roman" w:hAnsi="Times New Roman" w:cs="Times New Roman"/>
          <w:sz w:val="28"/>
          <w:szCs w:val="28"/>
        </w:rPr>
        <w:t xml:space="preserve">В данных проектах была изучена литература и проанализированы архивные документы Краеведческого музея  </w:t>
      </w:r>
      <w:r w:rsidR="00087964" w:rsidRPr="000A439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B3802" w:rsidRPr="000A439C">
        <w:rPr>
          <w:rFonts w:ascii="Times New Roman" w:hAnsi="Times New Roman" w:cs="Times New Roman"/>
          <w:sz w:val="28"/>
          <w:szCs w:val="28"/>
        </w:rPr>
        <w:t>Барабинска.</w:t>
      </w:r>
      <w:r w:rsidR="00166D76" w:rsidRPr="000A439C">
        <w:rPr>
          <w:rFonts w:ascii="Times New Roman" w:hAnsi="Times New Roman" w:cs="Times New Roman"/>
          <w:sz w:val="28"/>
          <w:szCs w:val="28"/>
        </w:rPr>
        <w:t xml:space="preserve"> Подготовленные проекты по истории</w:t>
      </w:r>
      <w:r w:rsidR="00087964" w:rsidRPr="000A439C">
        <w:rPr>
          <w:rFonts w:ascii="Times New Roman" w:hAnsi="Times New Roman" w:cs="Times New Roman"/>
          <w:sz w:val="28"/>
          <w:szCs w:val="28"/>
        </w:rPr>
        <w:t>,</w:t>
      </w:r>
      <w:r w:rsidR="00166D76" w:rsidRPr="000A439C">
        <w:rPr>
          <w:rFonts w:ascii="Times New Roman" w:hAnsi="Times New Roman" w:cs="Times New Roman"/>
          <w:sz w:val="28"/>
          <w:szCs w:val="28"/>
        </w:rPr>
        <w:t xml:space="preserve">  были полезны, прежде всего, историческим  материалом, раскрывающим суть войны, возможностью для студента «пережить»  исследуемые события, самостоятельно поработа</w:t>
      </w:r>
      <w:r w:rsidR="001D2FC8" w:rsidRPr="000A439C">
        <w:rPr>
          <w:rFonts w:ascii="Times New Roman" w:hAnsi="Times New Roman" w:cs="Times New Roman"/>
          <w:sz w:val="28"/>
          <w:szCs w:val="28"/>
        </w:rPr>
        <w:t xml:space="preserve">ть над проблемой  исследования, её актуальностью, </w:t>
      </w:r>
      <w:r w:rsidR="00166D76" w:rsidRPr="000A439C">
        <w:rPr>
          <w:rFonts w:ascii="Times New Roman" w:hAnsi="Times New Roman" w:cs="Times New Roman"/>
          <w:sz w:val="28"/>
          <w:szCs w:val="28"/>
        </w:rPr>
        <w:t>определяя цель, задачи, гипотезу, методы исследования.</w:t>
      </w:r>
    </w:p>
    <w:p w:rsidR="00855AA0" w:rsidRPr="000A439C" w:rsidRDefault="00710503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>Так, например,  в</w:t>
      </w:r>
      <w:r w:rsidR="004836B9" w:rsidRPr="000A439C">
        <w:rPr>
          <w:rFonts w:ascii="Times New Roman" w:hAnsi="Times New Roman" w:cs="Times New Roman"/>
          <w:sz w:val="28"/>
          <w:szCs w:val="28"/>
        </w:rPr>
        <w:t xml:space="preserve"> исследовательской работ</w:t>
      </w:r>
      <w:r w:rsidRPr="000A439C">
        <w:rPr>
          <w:rFonts w:ascii="Times New Roman" w:hAnsi="Times New Roman" w:cs="Times New Roman"/>
          <w:sz w:val="28"/>
          <w:szCs w:val="28"/>
        </w:rPr>
        <w:t xml:space="preserve">е </w:t>
      </w:r>
      <w:r w:rsidR="004836B9" w:rsidRPr="000A439C">
        <w:rPr>
          <w:rFonts w:ascii="Times New Roman" w:hAnsi="Times New Roman" w:cs="Times New Roman"/>
          <w:sz w:val="28"/>
          <w:szCs w:val="28"/>
        </w:rPr>
        <w:t xml:space="preserve"> «Герой Барабинской земли», посвященной биографии </w:t>
      </w:r>
      <w:r w:rsidR="00E9733D" w:rsidRPr="000A439C">
        <w:rPr>
          <w:rFonts w:ascii="Times New Roman" w:hAnsi="Times New Roman" w:cs="Times New Roman"/>
          <w:sz w:val="28"/>
          <w:szCs w:val="28"/>
        </w:rPr>
        <w:t>комсомольца</w:t>
      </w:r>
      <w:r w:rsidR="00BE1295" w:rsidRPr="000A439C">
        <w:rPr>
          <w:rFonts w:ascii="Times New Roman" w:hAnsi="Times New Roman" w:cs="Times New Roman"/>
          <w:sz w:val="28"/>
          <w:szCs w:val="28"/>
        </w:rPr>
        <w:t>,</w:t>
      </w:r>
      <w:r w:rsidR="00E9733D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BE1295" w:rsidRPr="000A439C">
        <w:rPr>
          <w:rFonts w:ascii="Times New Roman" w:hAnsi="Times New Roman" w:cs="Times New Roman"/>
          <w:sz w:val="28"/>
          <w:szCs w:val="28"/>
        </w:rPr>
        <w:t xml:space="preserve">наводчика орудия Центрального фронта </w:t>
      </w:r>
      <w:r w:rsidR="004836B9" w:rsidRPr="000A439C">
        <w:rPr>
          <w:rFonts w:ascii="Times New Roman" w:hAnsi="Times New Roman" w:cs="Times New Roman"/>
          <w:sz w:val="28"/>
          <w:szCs w:val="28"/>
        </w:rPr>
        <w:t xml:space="preserve">Бурцева Дмитрия Петровича, </w:t>
      </w:r>
      <w:r w:rsidR="00E9733D" w:rsidRPr="000A439C">
        <w:rPr>
          <w:rFonts w:ascii="Times New Roman" w:hAnsi="Times New Roman" w:cs="Times New Roman"/>
          <w:sz w:val="28"/>
          <w:szCs w:val="28"/>
        </w:rPr>
        <w:t xml:space="preserve">основной целью  стала необходимость </w:t>
      </w:r>
      <w:r w:rsidR="001B044E" w:rsidRPr="000A439C">
        <w:rPr>
          <w:rFonts w:ascii="Times New Roman" w:hAnsi="Times New Roman" w:cs="Times New Roman"/>
          <w:sz w:val="28"/>
          <w:szCs w:val="28"/>
        </w:rPr>
        <w:t>показать современному поколению</w:t>
      </w:r>
      <w:r w:rsidR="00E9733D" w:rsidRPr="000A439C">
        <w:rPr>
          <w:rFonts w:ascii="Times New Roman" w:hAnsi="Times New Roman" w:cs="Times New Roman"/>
          <w:sz w:val="28"/>
          <w:szCs w:val="28"/>
        </w:rPr>
        <w:t xml:space="preserve"> его подвиг</w:t>
      </w:r>
      <w:r w:rsidR="001B044E" w:rsidRPr="000A439C">
        <w:rPr>
          <w:rFonts w:ascii="Times New Roman" w:hAnsi="Times New Roman" w:cs="Times New Roman"/>
          <w:sz w:val="28"/>
          <w:szCs w:val="28"/>
        </w:rPr>
        <w:t xml:space="preserve"> о том</w:t>
      </w:r>
      <w:r w:rsidR="00E9733D" w:rsidRPr="000A439C">
        <w:rPr>
          <w:rFonts w:ascii="Times New Roman" w:hAnsi="Times New Roman" w:cs="Times New Roman"/>
          <w:sz w:val="28"/>
          <w:szCs w:val="28"/>
        </w:rPr>
        <w:t>, что человек</w:t>
      </w:r>
      <w:r w:rsidR="00BE1295" w:rsidRPr="000A439C">
        <w:rPr>
          <w:rFonts w:ascii="Times New Roman" w:hAnsi="Times New Roman" w:cs="Times New Roman"/>
          <w:sz w:val="28"/>
          <w:szCs w:val="28"/>
        </w:rPr>
        <w:t xml:space="preserve">, раненый в бою не покинул поле боя до успешного выполнения боевого задания, прошёл Вислу, Одеру, Прагу, остался жив. На примере проекта ещё раз убедились, что судьба отдельного человека переплетается с историей всей страны, </w:t>
      </w:r>
      <w:r w:rsidR="000B647F" w:rsidRPr="000A439C">
        <w:rPr>
          <w:rFonts w:ascii="Times New Roman" w:hAnsi="Times New Roman" w:cs="Times New Roman"/>
          <w:sz w:val="28"/>
          <w:szCs w:val="28"/>
        </w:rPr>
        <w:t xml:space="preserve"> оценили поступок героя, который даже раненый шёл до конца</w:t>
      </w:r>
      <w:r w:rsidR="001337AE" w:rsidRPr="000A439C">
        <w:rPr>
          <w:rFonts w:ascii="Times New Roman" w:hAnsi="Times New Roman" w:cs="Times New Roman"/>
          <w:sz w:val="28"/>
          <w:szCs w:val="28"/>
        </w:rPr>
        <w:t xml:space="preserve"> реализации своей </w:t>
      </w:r>
      <w:r w:rsidR="000B647F" w:rsidRPr="000A439C">
        <w:rPr>
          <w:rFonts w:ascii="Times New Roman" w:hAnsi="Times New Roman" w:cs="Times New Roman"/>
          <w:sz w:val="28"/>
          <w:szCs w:val="28"/>
        </w:rPr>
        <w:t xml:space="preserve"> цели, показал всем урок мужества и героизма.</w:t>
      </w:r>
    </w:p>
    <w:p w:rsidR="00904B5A" w:rsidRPr="000A439C" w:rsidRDefault="007A18C8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>При работе  над исследованием «Командир 550 –го стрелкового полка», посвященное личности героя  Советского Союза –</w:t>
      </w:r>
      <w:r w:rsidR="00D35C21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Pr="000A439C">
        <w:rPr>
          <w:rFonts w:ascii="Times New Roman" w:hAnsi="Times New Roman" w:cs="Times New Roman"/>
          <w:sz w:val="28"/>
          <w:szCs w:val="28"/>
        </w:rPr>
        <w:t xml:space="preserve">Шубина Алексея </w:t>
      </w:r>
      <w:r w:rsidR="00E73EAA" w:rsidRPr="000A439C">
        <w:rPr>
          <w:rFonts w:ascii="Times New Roman" w:hAnsi="Times New Roman" w:cs="Times New Roman"/>
          <w:sz w:val="28"/>
          <w:szCs w:val="28"/>
        </w:rPr>
        <w:t xml:space="preserve">Петровича, участника  боевых действий с немецко- фашистскими захватчиками Сталинградского, Южного, 4 </w:t>
      </w:r>
      <w:r w:rsidR="00952F7D" w:rsidRPr="000A439C">
        <w:rPr>
          <w:rFonts w:ascii="Times New Roman" w:hAnsi="Times New Roman" w:cs="Times New Roman"/>
          <w:sz w:val="28"/>
          <w:szCs w:val="28"/>
        </w:rPr>
        <w:t xml:space="preserve">–го </w:t>
      </w:r>
      <w:r w:rsidR="00E73EAA" w:rsidRPr="000A439C">
        <w:rPr>
          <w:rFonts w:ascii="Times New Roman" w:hAnsi="Times New Roman" w:cs="Times New Roman"/>
          <w:sz w:val="28"/>
          <w:szCs w:val="28"/>
        </w:rPr>
        <w:t>Украинского 3</w:t>
      </w:r>
      <w:r w:rsidR="00952F7D" w:rsidRPr="000A439C">
        <w:rPr>
          <w:rFonts w:ascii="Times New Roman" w:hAnsi="Times New Roman" w:cs="Times New Roman"/>
          <w:sz w:val="28"/>
          <w:szCs w:val="28"/>
        </w:rPr>
        <w:t>-го</w:t>
      </w:r>
      <w:r w:rsidR="00E73EAA" w:rsidRPr="000A439C">
        <w:rPr>
          <w:rFonts w:ascii="Times New Roman" w:hAnsi="Times New Roman" w:cs="Times New Roman"/>
          <w:sz w:val="28"/>
          <w:szCs w:val="28"/>
        </w:rPr>
        <w:t xml:space="preserve"> Белорусско</w:t>
      </w:r>
      <w:r w:rsidR="0062689E" w:rsidRPr="000A439C">
        <w:rPr>
          <w:rFonts w:ascii="Times New Roman" w:hAnsi="Times New Roman" w:cs="Times New Roman"/>
          <w:sz w:val="28"/>
          <w:szCs w:val="28"/>
        </w:rPr>
        <w:t>го фронта была изучена его фронтовая жизнь. Из книги Памяти стало известно</w:t>
      </w:r>
      <w:r w:rsidR="00E73EAA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62689E" w:rsidRPr="000A439C">
        <w:rPr>
          <w:rFonts w:ascii="Times New Roman" w:hAnsi="Times New Roman" w:cs="Times New Roman"/>
          <w:sz w:val="28"/>
          <w:szCs w:val="28"/>
        </w:rPr>
        <w:t>о том, что после безуспешных попыток овладеть мощным оборонительным сооружением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CC744D" w:rsidRPr="000A439C">
        <w:rPr>
          <w:rFonts w:ascii="Times New Roman" w:hAnsi="Times New Roman" w:cs="Times New Roman"/>
          <w:sz w:val="28"/>
          <w:szCs w:val="28"/>
        </w:rPr>
        <w:t>Кенигсберга</w:t>
      </w:r>
      <w:r w:rsidR="0062689E" w:rsidRPr="000A439C">
        <w:rPr>
          <w:rFonts w:ascii="Times New Roman" w:hAnsi="Times New Roman" w:cs="Times New Roman"/>
          <w:sz w:val="28"/>
          <w:szCs w:val="28"/>
        </w:rPr>
        <w:t xml:space="preserve">, Шубин принял решение подкатить орудия вплотную ко рву, 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окружавшего форт, </w:t>
      </w:r>
      <w:r w:rsidR="0062689E" w:rsidRPr="000A439C">
        <w:rPr>
          <w:rFonts w:ascii="Times New Roman" w:hAnsi="Times New Roman" w:cs="Times New Roman"/>
          <w:sz w:val="28"/>
          <w:szCs w:val="28"/>
        </w:rPr>
        <w:t>с близкого расстояния ударить  по его амбразу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рам, где он сам занял место </w:t>
      </w:r>
      <w:r w:rsidR="00EE1E6F" w:rsidRPr="000A439C">
        <w:rPr>
          <w:rFonts w:ascii="Times New Roman" w:hAnsi="Times New Roman" w:cs="Times New Roman"/>
          <w:sz w:val="28"/>
          <w:szCs w:val="28"/>
        </w:rPr>
        <w:t>наводчика,</w:t>
      </w:r>
      <w:r w:rsidR="00CC744D" w:rsidRPr="000A439C">
        <w:rPr>
          <w:rFonts w:ascii="Times New Roman" w:hAnsi="Times New Roman" w:cs="Times New Roman"/>
          <w:sz w:val="28"/>
          <w:szCs w:val="28"/>
        </w:rPr>
        <w:t xml:space="preserve"> что в результате 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="00CC744D" w:rsidRPr="000A439C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штурмовы</w:t>
      </w:r>
      <w:r w:rsidR="00CC744D" w:rsidRPr="000A439C">
        <w:rPr>
          <w:rFonts w:ascii="Times New Roman" w:hAnsi="Times New Roman" w:cs="Times New Roman"/>
          <w:sz w:val="28"/>
          <w:szCs w:val="28"/>
        </w:rPr>
        <w:t>м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744D" w:rsidRPr="000A439C">
        <w:rPr>
          <w:rFonts w:ascii="Times New Roman" w:hAnsi="Times New Roman" w:cs="Times New Roman"/>
          <w:sz w:val="28"/>
          <w:szCs w:val="28"/>
        </w:rPr>
        <w:t>ам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подорва</w:t>
      </w:r>
      <w:r w:rsidR="00CC744D" w:rsidRPr="000A439C">
        <w:rPr>
          <w:rFonts w:ascii="Times New Roman" w:hAnsi="Times New Roman" w:cs="Times New Roman"/>
          <w:sz w:val="28"/>
          <w:szCs w:val="28"/>
        </w:rPr>
        <w:t>ть и взять</w:t>
      </w:r>
      <w:r w:rsidR="00054FD9" w:rsidRPr="000A439C">
        <w:rPr>
          <w:rFonts w:ascii="Times New Roman" w:hAnsi="Times New Roman" w:cs="Times New Roman"/>
          <w:sz w:val="28"/>
          <w:szCs w:val="28"/>
        </w:rPr>
        <w:t xml:space="preserve"> форт </w:t>
      </w:r>
      <w:r w:rsidR="00CC744D" w:rsidRPr="000A439C">
        <w:rPr>
          <w:rFonts w:ascii="Times New Roman" w:hAnsi="Times New Roman" w:cs="Times New Roman"/>
          <w:sz w:val="28"/>
          <w:szCs w:val="28"/>
        </w:rPr>
        <w:t xml:space="preserve"> Кенигсберга. </w:t>
      </w:r>
      <w:r w:rsidR="00EE1E6F" w:rsidRPr="000A439C">
        <w:rPr>
          <w:rFonts w:ascii="Times New Roman" w:hAnsi="Times New Roman" w:cs="Times New Roman"/>
          <w:sz w:val="28"/>
          <w:szCs w:val="28"/>
        </w:rPr>
        <w:t>На пр</w:t>
      </w:r>
      <w:r w:rsidR="005C6825" w:rsidRPr="000A439C">
        <w:rPr>
          <w:rFonts w:ascii="Times New Roman" w:hAnsi="Times New Roman" w:cs="Times New Roman"/>
          <w:sz w:val="28"/>
          <w:szCs w:val="28"/>
        </w:rPr>
        <w:t>имере качеств Алексея Петровича</w:t>
      </w:r>
      <w:r w:rsidR="00EE1E6F" w:rsidRPr="000A439C">
        <w:rPr>
          <w:rFonts w:ascii="Times New Roman" w:hAnsi="Times New Roman" w:cs="Times New Roman"/>
          <w:sz w:val="28"/>
          <w:szCs w:val="28"/>
        </w:rPr>
        <w:t>, проявившего мужество и отвагу в трудной бо</w:t>
      </w:r>
      <w:r w:rsidR="005C6825" w:rsidRPr="000A439C">
        <w:rPr>
          <w:rFonts w:ascii="Times New Roman" w:hAnsi="Times New Roman" w:cs="Times New Roman"/>
          <w:sz w:val="28"/>
          <w:szCs w:val="28"/>
        </w:rPr>
        <w:t xml:space="preserve">евой ситуации, </w:t>
      </w:r>
      <w:r w:rsidR="00D34F67" w:rsidRPr="000A439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C6825" w:rsidRPr="000A439C">
        <w:rPr>
          <w:rFonts w:ascii="Times New Roman" w:hAnsi="Times New Roman" w:cs="Times New Roman"/>
          <w:sz w:val="28"/>
          <w:szCs w:val="28"/>
        </w:rPr>
        <w:t xml:space="preserve">шёл к своей цели, рискуя жизнью, просчитывая эффективные стратегии достижения результата, мы формируем понятие патриотизма и  </w:t>
      </w:r>
      <w:r w:rsidR="00710503" w:rsidRPr="000A439C">
        <w:rPr>
          <w:rFonts w:ascii="Times New Roman" w:hAnsi="Times New Roman" w:cs="Times New Roman"/>
          <w:sz w:val="28"/>
          <w:szCs w:val="28"/>
        </w:rPr>
        <w:t xml:space="preserve">анализируем </w:t>
      </w:r>
      <w:r w:rsidR="005C6825" w:rsidRPr="000A439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710503" w:rsidRPr="000A439C">
        <w:rPr>
          <w:rFonts w:ascii="Times New Roman" w:hAnsi="Times New Roman" w:cs="Times New Roman"/>
          <w:sz w:val="28"/>
          <w:szCs w:val="28"/>
        </w:rPr>
        <w:t xml:space="preserve">для </w:t>
      </w:r>
      <w:r w:rsidR="005C6825" w:rsidRPr="000A439C">
        <w:rPr>
          <w:rFonts w:ascii="Times New Roman" w:hAnsi="Times New Roman" w:cs="Times New Roman"/>
          <w:sz w:val="28"/>
          <w:szCs w:val="28"/>
        </w:rPr>
        <w:t>самореализации личности, так как Шубин за действия на фронте</w:t>
      </w:r>
      <w:r w:rsidR="0007569D" w:rsidRPr="000A439C">
        <w:rPr>
          <w:rFonts w:ascii="Times New Roman" w:hAnsi="Times New Roman" w:cs="Times New Roman"/>
          <w:sz w:val="28"/>
          <w:szCs w:val="28"/>
        </w:rPr>
        <w:t xml:space="preserve"> был удостоен </w:t>
      </w:r>
      <w:r w:rsidR="00D34F67" w:rsidRPr="000A439C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07569D" w:rsidRPr="000A439C">
        <w:rPr>
          <w:rFonts w:ascii="Times New Roman" w:hAnsi="Times New Roman" w:cs="Times New Roman"/>
          <w:sz w:val="28"/>
          <w:szCs w:val="28"/>
        </w:rPr>
        <w:t>Героя Советского союза, награждён орденами Ленина, Отечественной войны 1 и 2 степени, Красной звезды.</w:t>
      </w:r>
    </w:p>
    <w:p w:rsidR="000B647F" w:rsidRPr="000A439C" w:rsidRDefault="001B044E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>В проекте «Герой Великой Отечественной войны в моей семье», посвященному  биографии Капралова Павла Владимировича</w:t>
      </w:r>
      <w:r w:rsidR="004D6A66" w:rsidRPr="000A439C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4D6A66" w:rsidRPr="000A439C">
        <w:rPr>
          <w:rFonts w:ascii="Times New Roman" w:hAnsi="Times New Roman" w:cs="Times New Roman"/>
          <w:sz w:val="28"/>
          <w:szCs w:val="28"/>
        </w:rPr>
        <w:lastRenderedPageBreak/>
        <w:t xml:space="preserve">посёлка Бор Нижегородской области, </w:t>
      </w:r>
      <w:r w:rsidR="00710503" w:rsidRPr="000A439C">
        <w:rPr>
          <w:rFonts w:ascii="Times New Roman" w:hAnsi="Times New Roman" w:cs="Times New Roman"/>
          <w:sz w:val="28"/>
          <w:szCs w:val="28"/>
        </w:rPr>
        <w:t>артиллериста</w:t>
      </w:r>
      <w:r w:rsidRPr="000A439C">
        <w:rPr>
          <w:rFonts w:ascii="Times New Roman" w:hAnsi="Times New Roman" w:cs="Times New Roman"/>
          <w:sz w:val="28"/>
          <w:szCs w:val="28"/>
        </w:rPr>
        <w:t xml:space="preserve">, </w:t>
      </w:r>
      <w:r w:rsidR="00710503" w:rsidRPr="000A439C">
        <w:rPr>
          <w:rFonts w:ascii="Times New Roman" w:hAnsi="Times New Roman" w:cs="Times New Roman"/>
          <w:sz w:val="28"/>
          <w:szCs w:val="28"/>
        </w:rPr>
        <w:t>командира расчёта,</w:t>
      </w:r>
      <w:r w:rsidR="004D6A66" w:rsidRPr="000A439C">
        <w:rPr>
          <w:rFonts w:ascii="Times New Roman" w:hAnsi="Times New Roman" w:cs="Times New Roman"/>
          <w:sz w:val="28"/>
          <w:szCs w:val="28"/>
        </w:rPr>
        <w:t xml:space="preserve"> </w:t>
      </w:r>
      <w:r w:rsidRPr="000A439C">
        <w:rPr>
          <w:rFonts w:ascii="Times New Roman" w:hAnsi="Times New Roman" w:cs="Times New Roman"/>
          <w:sz w:val="28"/>
          <w:szCs w:val="28"/>
        </w:rPr>
        <w:t>мы смогли показать вклад отдельного  человека в судьбу всей страны</w:t>
      </w:r>
      <w:r w:rsidR="00710503" w:rsidRPr="000A439C">
        <w:rPr>
          <w:rFonts w:ascii="Times New Roman" w:hAnsi="Times New Roman" w:cs="Times New Roman"/>
          <w:sz w:val="28"/>
          <w:szCs w:val="28"/>
        </w:rPr>
        <w:t xml:space="preserve">, как много может сделать </w:t>
      </w:r>
      <w:r w:rsidR="00437361" w:rsidRPr="000A439C">
        <w:rPr>
          <w:rFonts w:ascii="Times New Roman" w:hAnsi="Times New Roman" w:cs="Times New Roman"/>
          <w:sz w:val="28"/>
          <w:szCs w:val="28"/>
        </w:rPr>
        <w:t xml:space="preserve">конкретная личность </w:t>
      </w:r>
      <w:r w:rsidR="00710503" w:rsidRPr="000A439C">
        <w:rPr>
          <w:rFonts w:ascii="Times New Roman" w:hAnsi="Times New Roman" w:cs="Times New Roman"/>
          <w:sz w:val="28"/>
          <w:szCs w:val="28"/>
        </w:rPr>
        <w:t xml:space="preserve">  для победы всего народа над фашизмом: </w:t>
      </w:r>
      <w:r w:rsidR="004D6A66" w:rsidRPr="000A439C">
        <w:rPr>
          <w:rFonts w:ascii="Times New Roman" w:hAnsi="Times New Roman" w:cs="Times New Roman"/>
          <w:sz w:val="28"/>
          <w:szCs w:val="28"/>
        </w:rPr>
        <w:t>прошёл всю войну, ни разу не был ранен,  дошёл до Польши</w:t>
      </w:r>
      <w:r w:rsidR="00E5139A" w:rsidRPr="000A439C">
        <w:rPr>
          <w:rFonts w:ascii="Times New Roman" w:hAnsi="Times New Roman" w:cs="Times New Roman"/>
          <w:sz w:val="28"/>
          <w:szCs w:val="28"/>
        </w:rPr>
        <w:t>, имеет множество наград.</w:t>
      </w:r>
      <w:r w:rsidR="004D6A66" w:rsidRPr="000A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9A" w:rsidRPr="000A439C" w:rsidRDefault="004D6A66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>«Он не любил говорить о войне</w:t>
      </w:r>
      <w:r w:rsidR="00437361" w:rsidRPr="000A439C">
        <w:rPr>
          <w:rFonts w:ascii="Times New Roman" w:hAnsi="Times New Roman" w:cs="Times New Roman"/>
          <w:sz w:val="28"/>
          <w:szCs w:val="28"/>
        </w:rPr>
        <w:t>, никогда не хвалился  своими победами, не боялся работ</w:t>
      </w:r>
      <w:r w:rsidR="00E5139A" w:rsidRPr="000A439C">
        <w:rPr>
          <w:rFonts w:ascii="Times New Roman" w:hAnsi="Times New Roman" w:cs="Times New Roman"/>
          <w:sz w:val="28"/>
          <w:szCs w:val="28"/>
        </w:rPr>
        <w:t>ы</w:t>
      </w:r>
      <w:r w:rsidR="00437361" w:rsidRPr="000A439C">
        <w:rPr>
          <w:rFonts w:ascii="Times New Roman" w:hAnsi="Times New Roman" w:cs="Times New Roman"/>
          <w:sz w:val="28"/>
          <w:szCs w:val="28"/>
        </w:rPr>
        <w:t xml:space="preserve"> и стремился быть первым</w:t>
      </w:r>
      <w:r w:rsidR="00E5139A" w:rsidRPr="000A439C">
        <w:rPr>
          <w:rFonts w:ascii="Times New Roman" w:hAnsi="Times New Roman" w:cs="Times New Roman"/>
          <w:sz w:val="28"/>
          <w:szCs w:val="28"/>
        </w:rPr>
        <w:t>, после войны переехал в село Бакмасиха  на освоение целины, был участником ВДНХ, за что получил медаль</w:t>
      </w:r>
      <w:r w:rsidR="00437361" w:rsidRPr="000A439C">
        <w:rPr>
          <w:rFonts w:ascii="Times New Roman" w:hAnsi="Times New Roman" w:cs="Times New Roman"/>
          <w:sz w:val="28"/>
          <w:szCs w:val="28"/>
        </w:rPr>
        <w:t>»- вспоминает внучка героя</w:t>
      </w:r>
      <w:r w:rsidR="00E5139A" w:rsidRPr="000A439C">
        <w:rPr>
          <w:rFonts w:ascii="Times New Roman" w:hAnsi="Times New Roman" w:cs="Times New Roman"/>
          <w:sz w:val="28"/>
          <w:szCs w:val="28"/>
        </w:rPr>
        <w:t xml:space="preserve">, </w:t>
      </w:r>
      <w:r w:rsidR="00437361" w:rsidRPr="000A439C">
        <w:rPr>
          <w:rFonts w:ascii="Times New Roman" w:hAnsi="Times New Roman" w:cs="Times New Roman"/>
          <w:sz w:val="28"/>
          <w:szCs w:val="28"/>
        </w:rPr>
        <w:t xml:space="preserve"> Капралова Мария. В семье как реликвию бережно хранят фронтовую переписку  Павла Владимировича со своей подругой,  </w:t>
      </w:r>
      <w:r w:rsidR="00E5139A" w:rsidRPr="000A439C">
        <w:rPr>
          <w:rFonts w:ascii="Times New Roman" w:hAnsi="Times New Roman" w:cs="Times New Roman"/>
          <w:sz w:val="28"/>
          <w:szCs w:val="28"/>
        </w:rPr>
        <w:t xml:space="preserve">а </w:t>
      </w:r>
      <w:r w:rsidR="00437361" w:rsidRPr="000A439C">
        <w:rPr>
          <w:rFonts w:ascii="Times New Roman" w:hAnsi="Times New Roman" w:cs="Times New Roman"/>
          <w:sz w:val="28"/>
          <w:szCs w:val="28"/>
        </w:rPr>
        <w:t xml:space="preserve">одна из внучек Марина Капралова сочинили стих  о нем: </w:t>
      </w:r>
    </w:p>
    <w:p w:rsidR="004D6A66" w:rsidRPr="000A439C" w:rsidRDefault="00437361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«…Капралов, Павел, дед </w:t>
      </w:r>
      <w:r w:rsidR="00E5139A" w:rsidRPr="000A439C">
        <w:rPr>
          <w:rFonts w:ascii="Times New Roman" w:hAnsi="Times New Roman" w:cs="Times New Roman"/>
          <w:sz w:val="28"/>
          <w:szCs w:val="28"/>
        </w:rPr>
        <w:t xml:space="preserve">– его уж не обнимешь, </w:t>
      </w:r>
    </w:p>
    <w:p w:rsidR="000F2CD8" w:rsidRPr="000A439C" w:rsidRDefault="00E5139A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      Но он на фронте воевал, </w:t>
      </w:r>
    </w:p>
    <w:p w:rsidR="00E5139A" w:rsidRPr="000A439C" w:rsidRDefault="000F2CD8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      А</w:t>
      </w:r>
      <w:r w:rsidR="00E5139A" w:rsidRPr="000A439C">
        <w:rPr>
          <w:rFonts w:ascii="Times New Roman" w:hAnsi="Times New Roman" w:cs="Times New Roman"/>
          <w:sz w:val="28"/>
          <w:szCs w:val="28"/>
        </w:rPr>
        <w:t xml:space="preserve"> с фронта письма нежные писал, </w:t>
      </w:r>
    </w:p>
    <w:p w:rsidR="00E5139A" w:rsidRPr="000A439C" w:rsidRDefault="00E5139A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      Сам был он тверже стали,</w:t>
      </w:r>
    </w:p>
    <w:p w:rsidR="00E5139A" w:rsidRPr="000A439C" w:rsidRDefault="00E5139A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      А с фронта его ждали: </w:t>
      </w:r>
    </w:p>
    <w:p w:rsidR="00E5139A" w:rsidRPr="000A439C" w:rsidRDefault="00E5139A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      Жена и сын, и дочки две….»</w:t>
      </w:r>
    </w:p>
    <w:p w:rsidR="00855AA0" w:rsidRPr="000A439C" w:rsidRDefault="008B57AD" w:rsidP="004B5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Из </w:t>
      </w:r>
      <w:r w:rsidR="00E5139A" w:rsidRPr="000A439C">
        <w:rPr>
          <w:rFonts w:ascii="Times New Roman" w:hAnsi="Times New Roman" w:cs="Times New Roman"/>
          <w:sz w:val="28"/>
          <w:szCs w:val="28"/>
        </w:rPr>
        <w:t xml:space="preserve"> жизни героев Великой Отечественной войны, </w:t>
      </w:r>
      <w:r w:rsidRPr="000A439C">
        <w:rPr>
          <w:rFonts w:ascii="Times New Roman" w:hAnsi="Times New Roman" w:cs="Times New Roman"/>
          <w:sz w:val="28"/>
          <w:szCs w:val="28"/>
        </w:rPr>
        <w:t xml:space="preserve">качеств, проявляемых ими, позволивших им в боевых тяжелых условиях не пасть духом, не потерять своей цели </w:t>
      </w:r>
      <w:r w:rsidR="00A52E75" w:rsidRPr="000A439C">
        <w:rPr>
          <w:rFonts w:ascii="Times New Roman" w:hAnsi="Times New Roman" w:cs="Times New Roman"/>
          <w:sz w:val="28"/>
          <w:szCs w:val="28"/>
        </w:rPr>
        <w:t xml:space="preserve">и достичь её, </w:t>
      </w:r>
      <w:r w:rsidRPr="000A439C">
        <w:rPr>
          <w:rFonts w:ascii="Times New Roman" w:hAnsi="Times New Roman" w:cs="Times New Roman"/>
          <w:sz w:val="28"/>
          <w:szCs w:val="28"/>
        </w:rPr>
        <w:t xml:space="preserve">нам удалось создать проекты, имеющие </w:t>
      </w:r>
      <w:r w:rsidR="00A52E75" w:rsidRPr="000A439C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Pr="000A439C">
        <w:rPr>
          <w:rFonts w:ascii="Times New Roman" w:hAnsi="Times New Roman" w:cs="Times New Roman"/>
          <w:sz w:val="28"/>
          <w:szCs w:val="28"/>
        </w:rPr>
        <w:t>значение</w:t>
      </w:r>
      <w:r w:rsidR="00A52E75" w:rsidRPr="000A439C">
        <w:rPr>
          <w:rFonts w:ascii="Times New Roman" w:hAnsi="Times New Roman" w:cs="Times New Roman"/>
          <w:sz w:val="28"/>
          <w:szCs w:val="28"/>
        </w:rPr>
        <w:t xml:space="preserve"> для студентов, где они учатся</w:t>
      </w:r>
      <w:r w:rsidR="009F1BFD" w:rsidRPr="000A439C">
        <w:rPr>
          <w:rFonts w:ascii="Times New Roman" w:hAnsi="Times New Roman" w:cs="Times New Roman"/>
          <w:sz w:val="28"/>
          <w:szCs w:val="28"/>
        </w:rPr>
        <w:t xml:space="preserve"> реализовать и развивать свои способности</w:t>
      </w:r>
      <w:r w:rsidR="00A52E75" w:rsidRPr="000A439C">
        <w:rPr>
          <w:rFonts w:ascii="Times New Roman" w:hAnsi="Times New Roman" w:cs="Times New Roman"/>
          <w:sz w:val="28"/>
          <w:szCs w:val="28"/>
        </w:rPr>
        <w:t>:</w:t>
      </w:r>
    </w:p>
    <w:p w:rsidR="00A52E75" w:rsidRPr="000A439C" w:rsidRDefault="00A52E75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самостоятельно достигать намеченной цели, конструировать полученные знания;</w:t>
      </w:r>
    </w:p>
    <w:p w:rsidR="00A52E75" w:rsidRPr="000A439C" w:rsidRDefault="00A52E75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предвидеть проблемы, которые предстоит решить по созданию проекта;</w:t>
      </w:r>
    </w:p>
    <w:p w:rsidR="009F1BFD" w:rsidRPr="000A439C" w:rsidRDefault="009F1BFD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разрабатывать программу действий по реализации проекта, осуществлять рефлексию;</w:t>
      </w:r>
    </w:p>
    <w:p w:rsidR="00A52E75" w:rsidRPr="000A439C" w:rsidRDefault="00A52E75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ориентироваться в информационном пространстве: находить источники информации, получить навыки обработки информации;</w:t>
      </w:r>
    </w:p>
    <w:p w:rsidR="00A52E75" w:rsidRPr="000A439C" w:rsidRDefault="00A52E75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приобрести навыки проведения исследований;</w:t>
      </w:r>
    </w:p>
    <w:p w:rsidR="009F1BFD" w:rsidRPr="000A439C" w:rsidRDefault="00A52E75" w:rsidP="004B536B">
      <w:pPr>
        <w:pStyle w:val="a8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>создавать презентации полученных знаний и опыта</w:t>
      </w:r>
      <w:r w:rsidR="009F1BFD" w:rsidRPr="000A43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BFD" w:rsidRPr="000A439C" w:rsidRDefault="009F1BFD" w:rsidP="004B536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A439C">
        <w:rPr>
          <w:rFonts w:ascii="Times New Roman" w:hAnsi="Times New Roman" w:cs="Times New Roman"/>
          <w:color w:val="000000"/>
          <w:sz w:val="28"/>
          <w:szCs w:val="28"/>
        </w:rPr>
        <w:t xml:space="preserve">Именно в этом мы видим конечную цель </w:t>
      </w:r>
      <w:r w:rsidR="005F04D9" w:rsidRPr="000A439C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8D0ABA" w:rsidRPr="000A439C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5F04D9" w:rsidRPr="000A439C">
        <w:rPr>
          <w:rFonts w:ascii="Times New Roman" w:hAnsi="Times New Roman" w:cs="Times New Roman"/>
          <w:sz w:val="28"/>
          <w:szCs w:val="28"/>
        </w:rPr>
        <w:t>истории как средство самореализации обучающихся.</w:t>
      </w:r>
    </w:p>
    <w:p w:rsidR="009A5814" w:rsidRPr="000A439C" w:rsidRDefault="009A5814" w:rsidP="004B536B">
      <w:pPr>
        <w:tabs>
          <w:tab w:val="left" w:pos="2511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A6540" w:rsidRPr="000A439C" w:rsidRDefault="001D2FC8" w:rsidP="004B536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439C">
        <w:rPr>
          <w:rFonts w:ascii="Times New Roman" w:eastAsia="Times New Roman" w:hAnsi="Times New Roman" w:cs="Times New Roman"/>
          <w:sz w:val="28"/>
          <w:szCs w:val="28"/>
        </w:rPr>
        <w:t>Карма</w:t>
      </w:r>
      <w:r w:rsidR="00CA6540" w:rsidRPr="000A439C">
        <w:rPr>
          <w:rFonts w:ascii="Times New Roman" w:eastAsia="Times New Roman" w:hAnsi="Times New Roman" w:cs="Times New Roman"/>
          <w:sz w:val="28"/>
          <w:szCs w:val="28"/>
        </w:rPr>
        <w:t xml:space="preserve"> А. Е. Проектная деятельность на уроках истории // Преподавание истории в школе. – 2013. - № 1. – С. 7-8</w:t>
      </w:r>
    </w:p>
    <w:p w:rsidR="00B23529" w:rsidRPr="000A439C" w:rsidRDefault="00B23529" w:rsidP="004B536B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Новосибирская книга памяти // Интернет-сайт </w:t>
      </w:r>
      <w:hyperlink r:id="rId7" w:history="1">
        <w:r w:rsidR="00FF4497" w:rsidRPr="000A439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http://www.sibmemorial.ru/</w:t>
        </w:r>
      </w:hyperlink>
    </w:p>
    <w:p w:rsidR="00FF4497" w:rsidRPr="000A439C" w:rsidRDefault="00FF4497" w:rsidP="004B536B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439C">
        <w:rPr>
          <w:rFonts w:ascii="Times New Roman" w:eastAsia="Times New Roman" w:hAnsi="Times New Roman" w:cs="Times New Roman"/>
          <w:sz w:val="28"/>
          <w:szCs w:val="28"/>
        </w:rPr>
        <w:t>Пахомова Н. Ю. Метод учебного проекта в образовательном учреждении. – М., 2005</w:t>
      </w:r>
    </w:p>
    <w:p w:rsidR="009A5814" w:rsidRPr="000A439C" w:rsidRDefault="009A5814" w:rsidP="004B536B">
      <w:pPr>
        <w:pStyle w:val="a8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39C">
        <w:rPr>
          <w:rFonts w:ascii="Times New Roman" w:hAnsi="Times New Roman" w:cs="Times New Roman"/>
          <w:sz w:val="28"/>
          <w:szCs w:val="28"/>
        </w:rPr>
        <w:t xml:space="preserve">Саплина Е.В.  Проектная </w:t>
      </w:r>
      <w:r w:rsidR="00860389" w:rsidRPr="000A439C">
        <w:rPr>
          <w:rFonts w:ascii="Times New Roman" w:hAnsi="Times New Roman" w:cs="Times New Roman"/>
          <w:sz w:val="28"/>
          <w:szCs w:val="28"/>
        </w:rPr>
        <w:t>деятельность.</w:t>
      </w:r>
      <w:r w:rsidRPr="000A439C">
        <w:rPr>
          <w:rFonts w:ascii="Times New Roman" w:hAnsi="Times New Roman" w:cs="Times New Roman"/>
          <w:sz w:val="28"/>
          <w:szCs w:val="28"/>
        </w:rPr>
        <w:t>( Современные образовательные технологии в преподавании предметов гуманитарного цикла ).М., 2007г.</w:t>
      </w:r>
    </w:p>
    <w:p w:rsidR="000F704C" w:rsidRPr="000A439C" w:rsidRDefault="00405599" w:rsidP="0070223C">
      <w:pPr>
        <w:pStyle w:val="a8"/>
        <w:tabs>
          <w:tab w:val="left" w:pos="7218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05599">
        <w:rPr>
          <w:rStyle w:val="aa"/>
          <w:rFonts w:ascii="Times New Roman" w:hAnsi="Times New Roman" w:cs="Times New Roman"/>
          <w:sz w:val="28"/>
          <w:szCs w:val="28"/>
        </w:rPr>
        <w:t>© И.А.Берш, 2020</w:t>
      </w:r>
    </w:p>
    <w:sectPr w:rsidR="000F704C" w:rsidRPr="000A439C" w:rsidSect="0029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36" w:rsidRDefault="009F1836" w:rsidP="008663BF">
      <w:pPr>
        <w:spacing w:after="0" w:line="240" w:lineRule="auto"/>
      </w:pPr>
      <w:r>
        <w:separator/>
      </w:r>
    </w:p>
  </w:endnote>
  <w:endnote w:type="continuationSeparator" w:id="0">
    <w:p w:rsidR="009F1836" w:rsidRDefault="009F1836" w:rsidP="0086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36" w:rsidRDefault="009F1836" w:rsidP="008663BF">
      <w:pPr>
        <w:spacing w:after="0" w:line="240" w:lineRule="auto"/>
      </w:pPr>
      <w:r>
        <w:separator/>
      </w:r>
    </w:p>
  </w:footnote>
  <w:footnote w:type="continuationSeparator" w:id="0">
    <w:p w:rsidR="009F1836" w:rsidRDefault="009F1836" w:rsidP="0086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D19"/>
      </v:shape>
    </w:pict>
  </w:numPicBullet>
  <w:abstractNum w:abstractNumId="0">
    <w:nsid w:val="1FB51519"/>
    <w:multiLevelType w:val="multilevel"/>
    <w:tmpl w:val="1710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3B98"/>
    <w:multiLevelType w:val="hybridMultilevel"/>
    <w:tmpl w:val="EAEE4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62D78"/>
    <w:multiLevelType w:val="hybridMultilevel"/>
    <w:tmpl w:val="39A4D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E3796"/>
    <w:multiLevelType w:val="hybridMultilevel"/>
    <w:tmpl w:val="8E5493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033BF8"/>
    <w:multiLevelType w:val="hybridMultilevel"/>
    <w:tmpl w:val="C4CC69D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17AE6"/>
    <w:multiLevelType w:val="hybridMultilevel"/>
    <w:tmpl w:val="044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F08E6"/>
    <w:multiLevelType w:val="multilevel"/>
    <w:tmpl w:val="07E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E6758"/>
    <w:multiLevelType w:val="multilevel"/>
    <w:tmpl w:val="D4BA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44148"/>
    <w:multiLevelType w:val="multilevel"/>
    <w:tmpl w:val="4A50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3BF"/>
    <w:rsid w:val="00017893"/>
    <w:rsid w:val="00047F79"/>
    <w:rsid w:val="00053A7B"/>
    <w:rsid w:val="00054FD9"/>
    <w:rsid w:val="0007569D"/>
    <w:rsid w:val="00085B52"/>
    <w:rsid w:val="00087964"/>
    <w:rsid w:val="000A439C"/>
    <w:rsid w:val="000B647F"/>
    <w:rsid w:val="000F2CD8"/>
    <w:rsid w:val="000F2F1A"/>
    <w:rsid w:val="000F704C"/>
    <w:rsid w:val="000F7B73"/>
    <w:rsid w:val="0010215E"/>
    <w:rsid w:val="001337AE"/>
    <w:rsid w:val="0016557E"/>
    <w:rsid w:val="00166D76"/>
    <w:rsid w:val="001921CC"/>
    <w:rsid w:val="001B044E"/>
    <w:rsid w:val="001B20E3"/>
    <w:rsid w:val="001C78AD"/>
    <w:rsid w:val="001D2FC8"/>
    <w:rsid w:val="00217ED1"/>
    <w:rsid w:val="002407E4"/>
    <w:rsid w:val="00272C4A"/>
    <w:rsid w:val="002739F2"/>
    <w:rsid w:val="00283146"/>
    <w:rsid w:val="0029424B"/>
    <w:rsid w:val="002953DE"/>
    <w:rsid w:val="002A5CEC"/>
    <w:rsid w:val="003613B7"/>
    <w:rsid w:val="00363DA5"/>
    <w:rsid w:val="0037531A"/>
    <w:rsid w:val="003A270D"/>
    <w:rsid w:val="003C2048"/>
    <w:rsid w:val="003E7D9B"/>
    <w:rsid w:val="003F07E0"/>
    <w:rsid w:val="003F5BAB"/>
    <w:rsid w:val="00405599"/>
    <w:rsid w:val="00437361"/>
    <w:rsid w:val="004646AA"/>
    <w:rsid w:val="004836B9"/>
    <w:rsid w:val="004A37A2"/>
    <w:rsid w:val="004B536B"/>
    <w:rsid w:val="004D6A66"/>
    <w:rsid w:val="004E0E98"/>
    <w:rsid w:val="0050275E"/>
    <w:rsid w:val="0054282E"/>
    <w:rsid w:val="00581CDB"/>
    <w:rsid w:val="005C6825"/>
    <w:rsid w:val="005C7ECD"/>
    <w:rsid w:val="005E417A"/>
    <w:rsid w:val="005F04D9"/>
    <w:rsid w:val="0062689E"/>
    <w:rsid w:val="00642634"/>
    <w:rsid w:val="00642FAA"/>
    <w:rsid w:val="0066219E"/>
    <w:rsid w:val="006A0E51"/>
    <w:rsid w:val="006B0DA7"/>
    <w:rsid w:val="0070223C"/>
    <w:rsid w:val="00710503"/>
    <w:rsid w:val="0075379C"/>
    <w:rsid w:val="0075608D"/>
    <w:rsid w:val="007A18C8"/>
    <w:rsid w:val="007B7C24"/>
    <w:rsid w:val="007C622F"/>
    <w:rsid w:val="007F2A6A"/>
    <w:rsid w:val="00803E8B"/>
    <w:rsid w:val="008542EE"/>
    <w:rsid w:val="00855AA0"/>
    <w:rsid w:val="008566F5"/>
    <w:rsid w:val="00860389"/>
    <w:rsid w:val="008663BF"/>
    <w:rsid w:val="008700CC"/>
    <w:rsid w:val="00891A7F"/>
    <w:rsid w:val="008A5C21"/>
    <w:rsid w:val="008B4458"/>
    <w:rsid w:val="008B57AD"/>
    <w:rsid w:val="008C24B4"/>
    <w:rsid w:val="008D0ABA"/>
    <w:rsid w:val="00904B5A"/>
    <w:rsid w:val="00945C89"/>
    <w:rsid w:val="00952F7D"/>
    <w:rsid w:val="00970E09"/>
    <w:rsid w:val="00994987"/>
    <w:rsid w:val="009A5814"/>
    <w:rsid w:val="009B3802"/>
    <w:rsid w:val="009F1836"/>
    <w:rsid w:val="009F1BFD"/>
    <w:rsid w:val="009F6964"/>
    <w:rsid w:val="00A22BFF"/>
    <w:rsid w:val="00A52E75"/>
    <w:rsid w:val="00A6412A"/>
    <w:rsid w:val="00AC3D2E"/>
    <w:rsid w:val="00AE52E0"/>
    <w:rsid w:val="00B23529"/>
    <w:rsid w:val="00B42544"/>
    <w:rsid w:val="00BB2807"/>
    <w:rsid w:val="00BC55C0"/>
    <w:rsid w:val="00BE1295"/>
    <w:rsid w:val="00BE6296"/>
    <w:rsid w:val="00BE7373"/>
    <w:rsid w:val="00C20F35"/>
    <w:rsid w:val="00C70E6A"/>
    <w:rsid w:val="00C763DE"/>
    <w:rsid w:val="00CA6540"/>
    <w:rsid w:val="00CC744D"/>
    <w:rsid w:val="00CD6992"/>
    <w:rsid w:val="00CD778B"/>
    <w:rsid w:val="00CE0B9A"/>
    <w:rsid w:val="00CE6371"/>
    <w:rsid w:val="00CF37EA"/>
    <w:rsid w:val="00D141BF"/>
    <w:rsid w:val="00D34F67"/>
    <w:rsid w:val="00D35C21"/>
    <w:rsid w:val="00D50084"/>
    <w:rsid w:val="00D570DD"/>
    <w:rsid w:val="00D57CD4"/>
    <w:rsid w:val="00D92060"/>
    <w:rsid w:val="00DD7CF8"/>
    <w:rsid w:val="00DF17FB"/>
    <w:rsid w:val="00E4536F"/>
    <w:rsid w:val="00E5139A"/>
    <w:rsid w:val="00E6486F"/>
    <w:rsid w:val="00E71D0B"/>
    <w:rsid w:val="00E73EAA"/>
    <w:rsid w:val="00E95674"/>
    <w:rsid w:val="00E9733D"/>
    <w:rsid w:val="00EE1E6F"/>
    <w:rsid w:val="00EE5322"/>
    <w:rsid w:val="00F07E0E"/>
    <w:rsid w:val="00F94A2D"/>
    <w:rsid w:val="00FB00D9"/>
    <w:rsid w:val="00FD5243"/>
    <w:rsid w:val="00FE2361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3BF"/>
  </w:style>
  <w:style w:type="paragraph" w:styleId="a5">
    <w:name w:val="footer"/>
    <w:basedOn w:val="a"/>
    <w:link w:val="a6"/>
    <w:uiPriority w:val="99"/>
    <w:semiHidden/>
    <w:unhideWhenUsed/>
    <w:rsid w:val="0086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3BF"/>
  </w:style>
  <w:style w:type="character" w:customStyle="1" w:styleId="fontstyle01">
    <w:name w:val="fontstyle01"/>
    <w:basedOn w:val="a0"/>
    <w:rsid w:val="00970E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9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A5814"/>
    <w:pPr>
      <w:ind w:left="720"/>
      <w:contextualSpacing/>
    </w:pPr>
  </w:style>
  <w:style w:type="character" w:customStyle="1" w:styleId="fontstyle21">
    <w:name w:val="fontstyle21"/>
    <w:basedOn w:val="a0"/>
    <w:rsid w:val="00EE532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E532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F449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05599"/>
    <w:rPr>
      <w:b/>
      <w:bCs/>
    </w:rPr>
  </w:style>
  <w:style w:type="table" w:styleId="ab">
    <w:name w:val="Table Grid"/>
    <w:basedOn w:val="a1"/>
    <w:uiPriority w:val="59"/>
    <w:rsid w:val="00581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memori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2019-09-27T04:27:00Z</dcterms:created>
  <dcterms:modified xsi:type="dcterms:W3CDTF">2020-10-26T17:52:00Z</dcterms:modified>
</cp:coreProperties>
</file>